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23" w:rsidRPr="00F92EDB" w:rsidRDefault="00811823" w:rsidP="00811823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F92EDB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811823" w:rsidRPr="00F92EDB" w:rsidRDefault="00811823" w:rsidP="00811823">
      <w:pPr>
        <w:tabs>
          <w:tab w:val="left" w:pos="5954"/>
          <w:tab w:val="left" w:pos="6990"/>
        </w:tabs>
        <w:ind w:left="5664" w:firstLine="573"/>
        <w:jc w:val="center"/>
        <w:rPr>
          <w:rStyle w:val="1"/>
          <w:rFonts w:eastAsia="Courier New"/>
          <w:color w:val="auto"/>
          <w:sz w:val="28"/>
          <w:szCs w:val="28"/>
        </w:rPr>
      </w:pPr>
    </w:p>
    <w:p w:rsidR="00811823" w:rsidRPr="00F92EDB" w:rsidRDefault="00811823" w:rsidP="00811823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r w:rsidRPr="00F92EDB">
        <w:rPr>
          <w:sz w:val="28"/>
          <w:szCs w:val="28"/>
        </w:rPr>
        <w:t xml:space="preserve"> (на фирменном бланке)</w:t>
      </w:r>
    </w:p>
    <w:p w:rsidR="00811823" w:rsidRPr="00F92EDB" w:rsidRDefault="00811823" w:rsidP="00811823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811823" w:rsidRPr="00F92EDB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 w:rsidRPr="00F92EDB">
        <w:rPr>
          <w:sz w:val="30"/>
          <w:szCs w:val="30"/>
        </w:rPr>
        <w:t>Республиканское унитарно</w:t>
      </w:r>
      <w:r w:rsidR="00662075">
        <w:rPr>
          <w:sz w:val="30"/>
          <w:szCs w:val="30"/>
        </w:rPr>
        <w:t>е</w:t>
      </w:r>
      <w:r w:rsidRPr="00F92EDB">
        <w:rPr>
          <w:sz w:val="30"/>
          <w:szCs w:val="30"/>
        </w:rPr>
        <w:t xml:space="preserve"> предприятие «Национальный центр электронных услуг»</w:t>
      </w:r>
    </w:p>
    <w:p w:rsidR="00811823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623416" w:rsidRPr="00F92EDB" w:rsidRDefault="00623416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AC6C59" w:rsidRPr="00F92EDB" w:rsidRDefault="00AC6C59" w:rsidP="00AC6C59">
      <w:pPr>
        <w:pStyle w:val="6"/>
        <w:shd w:val="clear" w:color="auto" w:fill="auto"/>
        <w:spacing w:before="0" w:line="360" w:lineRule="auto"/>
        <w:ind w:firstLine="567"/>
        <w:jc w:val="center"/>
        <w:rPr>
          <w:sz w:val="30"/>
          <w:szCs w:val="30"/>
        </w:rPr>
      </w:pPr>
      <w:r w:rsidRPr="00F92EDB">
        <w:rPr>
          <w:sz w:val="30"/>
          <w:szCs w:val="30"/>
        </w:rPr>
        <w:t>ЗАЯВКА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____________________________________________________________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ind w:firstLine="567"/>
        <w:rPr>
          <w:rStyle w:val="115pt"/>
          <w:rFonts w:eastAsia="Dotum"/>
          <w:sz w:val="22"/>
          <w:szCs w:val="22"/>
        </w:rPr>
      </w:pPr>
      <w:r w:rsidRPr="00F92EDB">
        <w:rPr>
          <w:rStyle w:val="115pt"/>
          <w:rFonts w:eastAsia="Dotum"/>
          <w:sz w:val="22"/>
          <w:szCs w:val="22"/>
        </w:rPr>
        <w:t>наименование организации, включая организационно-правовую форму</w:t>
      </w:r>
    </w:p>
    <w:p w:rsidR="00AC6C59" w:rsidRDefault="00AC6C59" w:rsidP="00AC6C5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3A2C49">
        <w:rPr>
          <w:b/>
          <w:sz w:val="30"/>
          <w:szCs w:val="30"/>
        </w:rPr>
        <w:t>подтверждает выполнение единых технических требований СМДО</w:t>
      </w:r>
      <w:r>
        <w:rPr>
          <w:sz w:val="30"/>
          <w:szCs w:val="30"/>
        </w:rPr>
        <w:t>:</w:t>
      </w:r>
    </w:p>
    <w:p w:rsidR="00AC6C59" w:rsidRDefault="00AC6C59" w:rsidP="00AC6C5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 w:rsidRPr="003A2C49">
        <w:rPr>
          <w:sz w:val="30"/>
          <w:szCs w:val="30"/>
        </w:rPr>
        <w:t xml:space="preserve">1.ведомственная </w:t>
      </w:r>
      <w:r w:rsidRPr="00F92EDB">
        <w:rPr>
          <w:sz w:val="30"/>
          <w:szCs w:val="30"/>
        </w:rPr>
        <w:t>СЭД</w:t>
      </w:r>
      <w:r>
        <w:rPr>
          <w:sz w:val="30"/>
          <w:szCs w:val="30"/>
        </w:rPr>
        <w:t xml:space="preserve"> на базе </w:t>
      </w:r>
    </w:p>
    <w:p w:rsidR="00AC6C59" w:rsidRPr="00F92EDB" w:rsidRDefault="00AC6C59" w:rsidP="00AC6C59">
      <w:pPr>
        <w:pStyle w:val="6"/>
        <w:shd w:val="clear" w:color="auto" w:fill="auto"/>
        <w:tabs>
          <w:tab w:val="left" w:leader="underscore" w:pos="9288"/>
        </w:tabs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________________________</w:t>
      </w:r>
      <w:r>
        <w:rPr>
          <w:sz w:val="30"/>
          <w:szCs w:val="30"/>
        </w:rPr>
        <w:t>_____________________</w:t>
      </w:r>
      <w:r w:rsidRPr="00F92EDB">
        <w:rPr>
          <w:sz w:val="30"/>
          <w:szCs w:val="30"/>
        </w:rPr>
        <w:t>_________.</w:t>
      </w:r>
    </w:p>
    <w:p w:rsidR="00AC6C59" w:rsidRPr="005E7A89" w:rsidRDefault="00AC6C59" w:rsidP="00AC6C59">
      <w:pPr>
        <w:ind w:left="4248" w:hanging="1129"/>
        <w:rPr>
          <w:rFonts w:ascii="Times New Roman" w:hAnsi="Times New Roman" w:cs="Times New Roman"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color w:val="auto"/>
          <w:sz w:val="22"/>
          <w:szCs w:val="22"/>
        </w:rPr>
        <w:t>программный продукт СЭД, версия</w:t>
      </w:r>
      <w:r w:rsidR="005E7A89">
        <w:rPr>
          <w:rFonts w:ascii="Times New Roman" w:hAnsi="Times New Roman" w:cs="Times New Roman"/>
          <w:color w:val="auto"/>
          <w:sz w:val="22"/>
          <w:szCs w:val="22"/>
        </w:rPr>
        <w:t>, разработчик</w:t>
      </w:r>
    </w:p>
    <w:p w:rsidR="00AC6C59" w:rsidRDefault="00AC6C59" w:rsidP="00AC6C59">
      <w:pPr>
        <w:pStyle w:val="6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3A2C49">
        <w:rPr>
          <w:sz w:val="30"/>
          <w:szCs w:val="30"/>
        </w:rPr>
        <w:t xml:space="preserve">кол-во </w:t>
      </w:r>
      <w:r>
        <w:rPr>
          <w:sz w:val="30"/>
          <w:szCs w:val="30"/>
        </w:rPr>
        <w:t>АРМ</w:t>
      </w:r>
      <w:r w:rsidRPr="001A31C1">
        <w:rPr>
          <w:sz w:val="30"/>
          <w:szCs w:val="30"/>
        </w:rPr>
        <w:t>:</w:t>
      </w:r>
      <w:r>
        <w:rPr>
          <w:sz w:val="30"/>
          <w:szCs w:val="30"/>
        </w:rPr>
        <w:t xml:space="preserve"> ____</w:t>
      </w:r>
      <w:r w:rsidRPr="00572340">
        <w:rPr>
          <w:sz w:val="30"/>
          <w:szCs w:val="30"/>
        </w:rPr>
        <w:t xml:space="preserve"> </w:t>
      </w:r>
      <w:r>
        <w:rPr>
          <w:sz w:val="30"/>
          <w:szCs w:val="30"/>
        </w:rPr>
        <w:t>,   из них</w:t>
      </w:r>
      <w:r w:rsidRPr="00890BE1">
        <w:rPr>
          <w:sz w:val="30"/>
          <w:szCs w:val="30"/>
        </w:rPr>
        <w:t>:</w:t>
      </w:r>
      <w:r w:rsidRPr="00AC6C59">
        <w:rPr>
          <w:sz w:val="30"/>
          <w:szCs w:val="30"/>
        </w:rPr>
        <w:t xml:space="preserve">    _</w:t>
      </w:r>
      <w:r>
        <w:rPr>
          <w:sz w:val="30"/>
          <w:szCs w:val="30"/>
        </w:rPr>
        <w:t>_____ АРМ (руководитель)</w:t>
      </w:r>
      <w:r w:rsidRPr="00890BE1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AC6C59" w:rsidRPr="001B4CDA" w:rsidRDefault="00AC6C59" w:rsidP="00AC6C59">
      <w:pPr>
        <w:pStyle w:val="6"/>
        <w:shd w:val="clear" w:color="auto" w:fill="auto"/>
        <w:spacing w:before="0" w:line="240" w:lineRule="auto"/>
        <w:ind w:left="2832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______ АРМ (делопроизводитель)</w:t>
      </w:r>
      <w:r w:rsidRPr="00890BE1">
        <w:rPr>
          <w:sz w:val="30"/>
          <w:szCs w:val="30"/>
        </w:rPr>
        <w:t>;</w:t>
      </w:r>
    </w:p>
    <w:p w:rsidR="00AC6C59" w:rsidRPr="00572340" w:rsidRDefault="00AC6C59" w:rsidP="00AC6C59">
      <w:pPr>
        <w:pStyle w:val="6"/>
        <w:shd w:val="clear" w:color="auto" w:fill="auto"/>
        <w:spacing w:before="0" w:line="240" w:lineRule="auto"/>
        <w:ind w:left="2832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______ АРМ (исполнитель)</w:t>
      </w:r>
      <w:r w:rsidRPr="00572340">
        <w:rPr>
          <w:sz w:val="30"/>
          <w:szCs w:val="30"/>
        </w:rPr>
        <w:t>;</w:t>
      </w:r>
    </w:p>
    <w:p w:rsidR="00AC6C59" w:rsidRPr="001B4CDA" w:rsidRDefault="00AC6C59" w:rsidP="00AC6C59">
      <w:pPr>
        <w:pStyle w:val="6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 кол-во ключей ЭЦП, изданных РУЦ</w:t>
      </w:r>
      <w:r w:rsidRPr="001A31C1">
        <w:rPr>
          <w:sz w:val="30"/>
          <w:szCs w:val="30"/>
        </w:rPr>
        <w:t>:</w:t>
      </w:r>
      <w:r w:rsidRPr="00572340">
        <w:rPr>
          <w:sz w:val="30"/>
          <w:szCs w:val="30"/>
        </w:rPr>
        <w:t xml:space="preserve"> </w:t>
      </w:r>
      <w:r>
        <w:rPr>
          <w:sz w:val="30"/>
          <w:szCs w:val="30"/>
        </w:rPr>
        <w:t>_____</w:t>
      </w:r>
      <w:r w:rsidRPr="001B4CDA">
        <w:rPr>
          <w:sz w:val="30"/>
          <w:szCs w:val="30"/>
        </w:rPr>
        <w:t>;</w:t>
      </w:r>
    </w:p>
    <w:p w:rsidR="00AC6C59" w:rsidRDefault="00AC6C59" w:rsidP="00AC6C59">
      <w:pPr>
        <w:pStyle w:val="6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3.организован канал для доступа к СМДО оператором электросвязи</w:t>
      </w:r>
      <w:r w:rsidRPr="001B4CDA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</w:t>
      </w:r>
      <w:r w:rsidRPr="001B4CDA">
        <w:rPr>
          <w:sz w:val="30"/>
          <w:szCs w:val="30"/>
        </w:rPr>
        <w:t xml:space="preserve">_ </w:t>
      </w:r>
      <w:r>
        <w:rPr>
          <w:sz w:val="30"/>
          <w:szCs w:val="30"/>
        </w:rPr>
        <w:t>(пропускной способностью ____ Мб/сек)</w:t>
      </w:r>
    </w:p>
    <w:p w:rsidR="00AC6C59" w:rsidRPr="003A2C49" w:rsidRDefault="00AC6C59" w:rsidP="00AC6C5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>
        <w:rPr>
          <w:sz w:val="22"/>
          <w:szCs w:val="22"/>
        </w:rPr>
        <w:t xml:space="preserve">           (указать оператора электросвязи)</w:t>
      </w:r>
    </w:p>
    <w:p w:rsidR="00AC6C59" w:rsidRPr="003A2C49" w:rsidRDefault="00AC6C59" w:rsidP="00AC6C59">
      <w:pPr>
        <w:pStyle w:val="6"/>
        <w:shd w:val="clear" w:color="auto" w:fill="auto"/>
        <w:spacing w:before="0" w:line="240" w:lineRule="auto"/>
        <w:rPr>
          <w:b/>
          <w:sz w:val="30"/>
          <w:szCs w:val="30"/>
        </w:rPr>
      </w:pPr>
      <w:r w:rsidRPr="003A2C49">
        <w:rPr>
          <w:b/>
          <w:sz w:val="30"/>
          <w:szCs w:val="30"/>
        </w:rPr>
        <w:t>и просит</w:t>
      </w:r>
      <w:r>
        <w:rPr>
          <w:b/>
          <w:sz w:val="30"/>
          <w:szCs w:val="30"/>
        </w:rPr>
        <w:t xml:space="preserve"> предоставить услуги</w:t>
      </w:r>
      <w:r w:rsidRPr="003A2C49">
        <w:rPr>
          <w:b/>
          <w:sz w:val="30"/>
          <w:szCs w:val="30"/>
        </w:rPr>
        <w:t>:</w:t>
      </w:r>
    </w:p>
    <w:p w:rsidR="00AC6C59" w:rsidRPr="008138B5" w:rsidRDefault="00AC6C59" w:rsidP="00AC6C59">
      <w:pPr>
        <w:pStyle w:val="6"/>
        <w:shd w:val="clear" w:color="auto" w:fill="auto"/>
        <w:spacing w:before="0" w:line="240" w:lineRule="auto"/>
        <w:ind w:firstLine="426"/>
        <w:rPr>
          <w:sz w:val="30"/>
          <w:szCs w:val="30"/>
        </w:rPr>
      </w:pPr>
      <w:r w:rsidRPr="000F4932">
        <w:rPr>
          <w:sz w:val="30"/>
          <w:szCs w:val="30"/>
        </w:rPr>
        <w:t>подключ</w:t>
      </w:r>
      <w:r>
        <w:rPr>
          <w:sz w:val="30"/>
          <w:szCs w:val="30"/>
        </w:rPr>
        <w:t>ение</w:t>
      </w:r>
      <w:r w:rsidRPr="000F4932">
        <w:rPr>
          <w:sz w:val="30"/>
          <w:szCs w:val="30"/>
        </w:rPr>
        <w:t xml:space="preserve"> </w:t>
      </w:r>
      <w:r w:rsidRPr="00613B6F">
        <w:rPr>
          <w:sz w:val="30"/>
          <w:szCs w:val="30"/>
        </w:rPr>
        <w:t>ведомственн</w:t>
      </w:r>
      <w:r>
        <w:rPr>
          <w:sz w:val="30"/>
          <w:szCs w:val="30"/>
        </w:rPr>
        <w:t>ой</w:t>
      </w:r>
      <w:r w:rsidRPr="00613B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СЭД </w:t>
      </w:r>
      <w:r w:rsidRPr="00613B6F">
        <w:rPr>
          <w:sz w:val="30"/>
          <w:szCs w:val="30"/>
        </w:rPr>
        <w:t>к СМДО</w:t>
      </w:r>
      <w:r w:rsidRPr="00623416">
        <w:rPr>
          <w:sz w:val="30"/>
          <w:szCs w:val="30"/>
        </w:rPr>
        <w:t xml:space="preserve"> </w:t>
      </w:r>
      <w:r w:rsidRPr="00F92EDB">
        <w:rPr>
          <w:sz w:val="30"/>
          <w:szCs w:val="30"/>
        </w:rPr>
        <w:t>посредством АРМ СМДО</w:t>
      </w:r>
      <w:r w:rsidRPr="008138B5">
        <w:rPr>
          <w:sz w:val="30"/>
          <w:szCs w:val="30"/>
        </w:rPr>
        <w:t>;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доступ к СМДО </w:t>
      </w:r>
      <w:r w:rsidRPr="00F92EDB">
        <w:rPr>
          <w:sz w:val="30"/>
          <w:szCs w:val="30"/>
        </w:rPr>
        <w:t>посредством АРМ СМДО.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ind w:firstLine="567"/>
        <w:rPr>
          <w:rStyle w:val="115pt"/>
          <w:rFonts w:eastAsia="Dotum"/>
          <w:sz w:val="30"/>
          <w:szCs w:val="30"/>
        </w:rPr>
      </w:pPr>
    </w:p>
    <w:p w:rsidR="00AC6C59" w:rsidRPr="00F92EDB" w:rsidRDefault="00AC6C59" w:rsidP="00AC6C59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  <w:r w:rsidRPr="00F92EDB">
        <w:rPr>
          <w:rStyle w:val="1"/>
          <w:color w:val="auto"/>
          <w:sz w:val="30"/>
          <w:szCs w:val="30"/>
        </w:rPr>
        <w:t xml:space="preserve"> (</w:t>
      </w:r>
      <w:r w:rsidRPr="00F92EDB">
        <w:rPr>
          <w:color w:val="auto"/>
          <w:sz w:val="30"/>
          <w:szCs w:val="30"/>
        </w:rPr>
        <w:t xml:space="preserve">договор с НЦЭУ от « </w:t>
      </w:r>
      <w:r w:rsidRPr="00572340">
        <w:rPr>
          <w:color w:val="auto"/>
          <w:sz w:val="30"/>
          <w:szCs w:val="30"/>
        </w:rPr>
        <w:t xml:space="preserve"> </w:t>
      </w:r>
      <w:r w:rsidRPr="00F92EDB">
        <w:rPr>
          <w:color w:val="auto"/>
          <w:sz w:val="30"/>
          <w:szCs w:val="30"/>
        </w:rPr>
        <w:t xml:space="preserve"> » ______№____ на оказание электронных услуг*).</w:t>
      </w:r>
    </w:p>
    <w:p w:rsidR="00AC6C59" w:rsidRPr="00F92EDB" w:rsidRDefault="00AC6C59" w:rsidP="00AC6C59">
      <w:pPr>
        <w:tabs>
          <w:tab w:val="left" w:pos="6990"/>
        </w:tabs>
        <w:rPr>
          <w:rStyle w:val="1"/>
          <w:rFonts w:eastAsia="Courier New"/>
          <w:i/>
          <w:color w:val="auto"/>
          <w:sz w:val="22"/>
          <w:szCs w:val="22"/>
        </w:rPr>
      </w:pPr>
      <w:r w:rsidRPr="00F92EDB">
        <w:rPr>
          <w:rStyle w:val="1"/>
          <w:rFonts w:eastAsia="Courier New"/>
          <w:i/>
          <w:color w:val="auto"/>
          <w:sz w:val="22"/>
          <w:szCs w:val="22"/>
        </w:rPr>
        <w:t>*При наличии с НЦЭУ договора на оказание электронных услуг</w:t>
      </w:r>
    </w:p>
    <w:p w:rsidR="00AC6C59" w:rsidRDefault="00AC6C59" w:rsidP="00AC6C59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</w:p>
    <w:p w:rsidR="00AC6C59" w:rsidRPr="00F92EDB" w:rsidRDefault="00AC6C59" w:rsidP="00AC6C59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  <w:r w:rsidRPr="00F92EDB">
        <w:rPr>
          <w:color w:val="auto"/>
          <w:sz w:val="28"/>
          <w:szCs w:val="28"/>
        </w:rPr>
        <w:t xml:space="preserve">К настоящей Заявке прилагается </w:t>
      </w:r>
      <w:r>
        <w:rPr>
          <w:color w:val="auto"/>
          <w:sz w:val="28"/>
          <w:szCs w:val="28"/>
        </w:rPr>
        <w:t>информация</w:t>
      </w:r>
      <w:r w:rsidRPr="00F92EDB">
        <w:rPr>
          <w:color w:val="auto"/>
          <w:sz w:val="28"/>
          <w:szCs w:val="28"/>
        </w:rPr>
        <w:t xml:space="preserve"> о Заявителе (Приложение).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Реквизиты организации: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Местонахождение: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Почтовый адрес: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Банковские реквизиты:</w:t>
      </w:r>
    </w:p>
    <w:p w:rsidR="00AC6C59" w:rsidRDefault="00AC6C59" w:rsidP="00AC6C59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УНП, ОКПО, адрес банка:</w:t>
      </w:r>
    </w:p>
    <w:p w:rsidR="004D1C57" w:rsidRDefault="004D1C57" w:rsidP="00AC6C59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Источник финансирования:</w:t>
      </w:r>
    </w:p>
    <w:p w:rsidR="004D1C57" w:rsidRPr="00F92EDB" w:rsidRDefault="004D1C57" w:rsidP="00AC6C59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bookmarkStart w:id="0" w:name="_GoBack"/>
      <w:bookmarkEnd w:id="0"/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Контактное лицо по техническим вопросам:</w:t>
      </w:r>
    </w:p>
    <w:p w:rsidR="00AC6C59" w:rsidRPr="00F92EDB" w:rsidRDefault="00AC6C59" w:rsidP="00AC6C59">
      <w:pPr>
        <w:pStyle w:val="6"/>
        <w:shd w:val="clear" w:color="auto" w:fill="auto"/>
        <w:spacing w:before="0" w:line="240" w:lineRule="auto"/>
      </w:pPr>
      <w:r w:rsidRPr="00F92EDB">
        <w:t>__________________________________________________________________</w:t>
      </w:r>
    </w:p>
    <w:p w:rsidR="00AC6C59" w:rsidRPr="00F92EDB" w:rsidRDefault="00AC6C59" w:rsidP="00AC6C59">
      <w:pPr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(ФИО полностью, телефон, 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e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-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mail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:rsidR="00AC6C59" w:rsidRPr="00F92EDB" w:rsidRDefault="00AC6C59" w:rsidP="00AC6C59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</w:p>
    <w:p w:rsidR="00AC6C59" w:rsidRDefault="00AC6C59" w:rsidP="00AC6C59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  <w:r w:rsidRPr="00F92EDB">
        <w:rPr>
          <w:rStyle w:val="1"/>
          <w:sz w:val="30"/>
          <w:szCs w:val="30"/>
        </w:rPr>
        <w:t xml:space="preserve">Руководитель организации         </w:t>
      </w:r>
      <w:r w:rsidRPr="00F92EDB">
        <w:rPr>
          <w:rStyle w:val="1"/>
          <w:sz w:val="30"/>
          <w:szCs w:val="30"/>
        </w:rPr>
        <w:tab/>
        <w:t>/__________________</w:t>
      </w:r>
    </w:p>
    <w:p w:rsidR="00AC6C59" w:rsidRDefault="00AC6C59" w:rsidP="00AC6C59">
      <w:pPr>
        <w:spacing w:after="391"/>
        <w:ind w:left="4248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p w:rsidR="00811823" w:rsidRPr="00F92EDB" w:rsidRDefault="00811823" w:rsidP="00811823">
      <w:pPr>
        <w:ind w:left="4678"/>
        <w:rPr>
          <w:rFonts w:ascii="Times New Roman" w:eastAsia="Arial" w:hAnsi="Times New Roman" w:cs="Times New Roman"/>
          <w:color w:val="auto"/>
          <w:lang w:eastAsia="ar-SA"/>
        </w:rPr>
      </w:pPr>
      <w:r w:rsidRPr="00F92EDB">
        <w:rPr>
          <w:rFonts w:ascii="Times New Roman" w:hAnsi="Times New Roman" w:cs="Times New Roman"/>
          <w:color w:val="auto"/>
          <w:lang w:eastAsia="ar-SA"/>
        </w:rPr>
        <w:lastRenderedPageBreak/>
        <w:t>Приложение ___</w:t>
      </w:r>
      <w:r w:rsidRPr="00F92EDB">
        <w:rPr>
          <w:rFonts w:ascii="Times New Roman" w:eastAsia="Arial" w:hAnsi="Times New Roman" w:cs="Times New Roman"/>
          <w:color w:val="auto"/>
          <w:lang w:eastAsia="ar-SA"/>
        </w:rPr>
        <w:t xml:space="preserve"> к Заявке</w:t>
      </w:r>
    </w:p>
    <w:p w:rsidR="00811823" w:rsidRPr="00F92EDB" w:rsidRDefault="00811823" w:rsidP="00811823">
      <w:pPr>
        <w:ind w:left="4678"/>
        <w:rPr>
          <w:rFonts w:ascii="Times New Roman" w:eastAsia="Arial" w:hAnsi="Times New Roman" w:cs="Times New Roman"/>
          <w:color w:val="auto"/>
          <w:lang w:eastAsia="ar-SA"/>
        </w:rPr>
      </w:pPr>
      <w:r w:rsidRPr="00F92EDB">
        <w:rPr>
          <w:rFonts w:ascii="Times New Roman" w:eastAsia="Arial" w:hAnsi="Times New Roman" w:cs="Times New Roman"/>
          <w:color w:val="auto"/>
          <w:lang w:eastAsia="ar-SA"/>
        </w:rPr>
        <w:t>от «____»________________20___  № _____</w:t>
      </w:r>
    </w:p>
    <w:p w:rsidR="00811823" w:rsidRPr="00F92EDB" w:rsidRDefault="00811823" w:rsidP="00811823">
      <w:pPr>
        <w:tabs>
          <w:tab w:val="left" w:pos="6990"/>
        </w:tabs>
        <w:rPr>
          <w:rStyle w:val="1"/>
          <w:rFonts w:eastAsia="Courier New"/>
          <w:i/>
          <w:color w:val="auto"/>
          <w:sz w:val="22"/>
          <w:szCs w:val="22"/>
        </w:rPr>
      </w:pPr>
    </w:p>
    <w:p w:rsidR="00811823" w:rsidRPr="00F92EDB" w:rsidRDefault="00811823" w:rsidP="008118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1823" w:rsidRPr="00F92EDB" w:rsidRDefault="00811823" w:rsidP="008118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EDB">
        <w:rPr>
          <w:rFonts w:ascii="Times New Roman" w:hAnsi="Times New Roman" w:cs="Times New Roman"/>
          <w:color w:val="auto"/>
          <w:sz w:val="28"/>
          <w:szCs w:val="28"/>
        </w:rPr>
        <w:t>Информация о Заявителе для внесения в справочники СМДО.</w:t>
      </w:r>
    </w:p>
    <w:p w:rsidR="00811823" w:rsidRPr="00F92EDB" w:rsidRDefault="00811823" w:rsidP="00811823">
      <w:pPr>
        <w:spacing w:after="120"/>
        <w:jc w:val="center"/>
        <w:rPr>
          <w:rFonts w:ascii="Times New Roman" w:hAnsi="Times New Roman" w:cs="Times New Roman"/>
          <w:color w:val="auto"/>
          <w:lang w:eastAsia="ar-SA"/>
        </w:rPr>
      </w:pPr>
      <w:r w:rsidRPr="00F92EDB">
        <w:rPr>
          <w:rFonts w:ascii="Times New Roman" w:hAnsi="Times New Roman" w:cs="Times New Roman"/>
          <w:color w:val="auto"/>
          <w:lang w:eastAsia="ar-SA"/>
        </w:rPr>
        <w:t>(заполняется разборчиво, печатным шрифтом)</w:t>
      </w:r>
    </w:p>
    <w:p w:rsidR="00811823" w:rsidRPr="00F92EDB" w:rsidRDefault="00811823" w:rsidP="00811823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308"/>
        <w:gridCol w:w="2622"/>
      </w:tblGrid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Заполняется организацией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Рекомендации по заполнению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Официальное название с точностью до буквы как в уставе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Официальное сокращенное название с точностью до буквы как в уставе</w:t>
            </w:r>
          </w:p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Учетный номер налогоплательщика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УНП организации, которая за Вас платит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КОД СОАТО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(город, улица) - почтовый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Улица – ул., Проспект - пр-т, Переулок – пер., Проезд – пр-д, Шоссе – ш.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(дом) – почтовый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(корпус) – почтовый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Число, буква или пусто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Почтовый индекс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знаков без разделителей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Абонентский ящик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Телефон (приемная)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ххх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ххх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электронной почты организации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аименование ОКРБ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ведомственной СЭД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программного продукта, разработчик</w:t>
            </w: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Версия программного продукта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 сотрудника организации для доступа к ПК НСИ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811823" w:rsidRPr="00F92EDB" w:rsidTr="00D740C2">
        <w:trPr>
          <w:jc w:val="center"/>
        </w:trPr>
        <w:tc>
          <w:tcPr>
            <w:tcW w:w="2436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 сотрудника организации для доступа к ПК НСИ</w:t>
            </w:r>
          </w:p>
        </w:tc>
        <w:tc>
          <w:tcPr>
            <w:tcW w:w="4476" w:type="dxa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11823" w:rsidRPr="00F92EDB" w:rsidRDefault="00811823" w:rsidP="00D740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2E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</w:tbl>
    <w:p w:rsidR="00811823" w:rsidRPr="00F92EDB" w:rsidRDefault="00811823" w:rsidP="00811823">
      <w:pPr>
        <w:rPr>
          <w:color w:val="auto"/>
        </w:rPr>
      </w:pPr>
    </w:p>
    <w:p w:rsidR="0029048F" w:rsidRDefault="0029048F"/>
    <w:sectPr w:rsidR="0029048F" w:rsidSect="004D1C57">
      <w:pgSz w:w="11906" w:h="16838"/>
      <w:pgMar w:top="709" w:right="850" w:bottom="709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8D" w:rsidRDefault="00E47F8D" w:rsidP="00811823">
      <w:r>
        <w:separator/>
      </w:r>
    </w:p>
  </w:endnote>
  <w:endnote w:type="continuationSeparator" w:id="0">
    <w:p w:rsidR="00E47F8D" w:rsidRDefault="00E47F8D" w:rsidP="0081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8D" w:rsidRDefault="00E47F8D" w:rsidP="00811823">
      <w:r>
        <w:separator/>
      </w:r>
    </w:p>
  </w:footnote>
  <w:footnote w:type="continuationSeparator" w:id="0">
    <w:p w:rsidR="00E47F8D" w:rsidRDefault="00E47F8D" w:rsidP="0081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3"/>
    <w:rsid w:val="00055C19"/>
    <w:rsid w:val="00087F0A"/>
    <w:rsid w:val="001A31C1"/>
    <w:rsid w:val="001B4CDA"/>
    <w:rsid w:val="0029048F"/>
    <w:rsid w:val="003A2C49"/>
    <w:rsid w:val="00484D0C"/>
    <w:rsid w:val="004B7D53"/>
    <w:rsid w:val="004D1C57"/>
    <w:rsid w:val="00572340"/>
    <w:rsid w:val="00594DB0"/>
    <w:rsid w:val="005D607D"/>
    <w:rsid w:val="005E7A89"/>
    <w:rsid w:val="00623416"/>
    <w:rsid w:val="00662075"/>
    <w:rsid w:val="00811823"/>
    <w:rsid w:val="008138B5"/>
    <w:rsid w:val="00816251"/>
    <w:rsid w:val="0088023E"/>
    <w:rsid w:val="00890BE1"/>
    <w:rsid w:val="0090648A"/>
    <w:rsid w:val="00944CB8"/>
    <w:rsid w:val="00AC6C59"/>
    <w:rsid w:val="00B60BDD"/>
    <w:rsid w:val="00D12C63"/>
    <w:rsid w:val="00E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FEA63-75B1-458F-A086-01574573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11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11823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8118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811823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Стрельченя</dc:creator>
  <cp:keywords/>
  <dc:description/>
  <cp:lastModifiedBy>Светлана Караневич</cp:lastModifiedBy>
  <cp:revision>2</cp:revision>
  <cp:lastPrinted>2015-07-10T11:32:00Z</cp:lastPrinted>
  <dcterms:created xsi:type="dcterms:W3CDTF">2015-12-15T12:27:00Z</dcterms:created>
  <dcterms:modified xsi:type="dcterms:W3CDTF">2015-12-15T12:27:00Z</dcterms:modified>
</cp:coreProperties>
</file>