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79" w:rsidRPr="00680912" w:rsidRDefault="00D52F79" w:rsidP="00874DEC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0912">
        <w:rPr>
          <w:rFonts w:ascii="Times New Roman" w:hAnsi="Times New Roman"/>
          <w:b/>
          <w:i/>
          <w:sz w:val="28"/>
          <w:szCs w:val="28"/>
        </w:rPr>
        <w:t xml:space="preserve">Использование </w:t>
      </w:r>
      <w:proofErr w:type="spellStart"/>
      <w:r w:rsidRPr="00680912">
        <w:rPr>
          <w:rFonts w:ascii="Times New Roman" w:hAnsi="Times New Roman"/>
          <w:b/>
          <w:i/>
          <w:sz w:val="28"/>
          <w:szCs w:val="28"/>
          <w:lang w:val="en-US"/>
        </w:rPr>
        <w:t>Mailgov</w:t>
      </w:r>
      <w:proofErr w:type="spellEnd"/>
      <w:r w:rsidRPr="00680912">
        <w:rPr>
          <w:rFonts w:ascii="Times New Roman" w:hAnsi="Times New Roman"/>
          <w:b/>
          <w:i/>
          <w:sz w:val="28"/>
          <w:szCs w:val="28"/>
        </w:rPr>
        <w:t xml:space="preserve"> при получении</w:t>
      </w:r>
    </w:p>
    <w:p w:rsidR="00680912" w:rsidRPr="00680912" w:rsidRDefault="00680912" w:rsidP="00874DE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16E5D" w:rsidRPr="00680912" w:rsidRDefault="00116E5D" w:rsidP="00680912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Откройте почтовый клиент и нажмите «Доставить почту»</w:t>
      </w:r>
    </w:p>
    <w:p w:rsidR="00D52F79" w:rsidRPr="00680912" w:rsidRDefault="00116E5D" w:rsidP="00874DE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809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3268800"/>
            <wp:effectExtent l="0" t="0" r="0" b="8255"/>
            <wp:docPr id="9" name="Рисунок 9" descr="C:\Users\galina.kazak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alina.kazak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2F79" w:rsidRPr="00680912" w:rsidRDefault="00D52F79" w:rsidP="00874D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CD1" w:rsidRPr="00680912" w:rsidRDefault="00116E5D" w:rsidP="00680912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Откройте полученный документ</w:t>
      </w:r>
    </w:p>
    <w:p w:rsidR="00116E5D" w:rsidRPr="00680912" w:rsidRDefault="00116E5D" w:rsidP="00874DEC">
      <w:pPr>
        <w:spacing w:line="276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3265200"/>
            <wp:effectExtent l="0" t="0" r="0" b="0"/>
            <wp:docPr id="10" name="Рисунок 10" descr="C:\Users\galina.kazak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alina.kazakova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"/>
                    <a:stretch/>
                  </pic:blipFill>
                  <pic:spPr bwMode="auto">
                    <a:xfrm>
                      <a:off x="0" y="0"/>
                      <a:ext cx="5400000" cy="32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CD1" w:rsidRPr="00680912" w:rsidRDefault="00116E5D" w:rsidP="00680912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 xml:space="preserve">В открывшемся окне нажмите правой кнопкой </w:t>
      </w:r>
      <w:r w:rsidR="00F74CD1" w:rsidRPr="00680912">
        <w:rPr>
          <w:rFonts w:ascii="Times New Roman" w:hAnsi="Times New Roman"/>
          <w:sz w:val="28"/>
          <w:szCs w:val="28"/>
        </w:rPr>
        <w:t>мыши на документ, а затем «Сохранить как…». Выберите путь</w:t>
      </w:r>
      <w:r w:rsidR="00680912" w:rsidRPr="00680912">
        <w:rPr>
          <w:rFonts w:ascii="Times New Roman" w:hAnsi="Times New Roman"/>
          <w:sz w:val="28"/>
          <w:szCs w:val="28"/>
          <w:lang w:val="en-US"/>
        </w:rPr>
        <w:t>,</w:t>
      </w:r>
      <w:r w:rsidR="00F74CD1" w:rsidRPr="00680912">
        <w:rPr>
          <w:rFonts w:ascii="Times New Roman" w:hAnsi="Times New Roman"/>
          <w:sz w:val="28"/>
          <w:szCs w:val="28"/>
        </w:rPr>
        <w:t xml:space="preserve"> куда сохранить документ. </w:t>
      </w:r>
    </w:p>
    <w:p w:rsidR="00116E5D" w:rsidRPr="00680912" w:rsidRDefault="00F74CD1" w:rsidP="00874DE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lastRenderedPageBreak/>
        <w:t>В случае если антивирус</w:t>
      </w:r>
      <w:r w:rsidR="00680912" w:rsidRPr="00680912">
        <w:rPr>
          <w:rFonts w:ascii="Times New Roman" w:hAnsi="Times New Roman"/>
          <w:sz w:val="28"/>
          <w:szCs w:val="28"/>
        </w:rPr>
        <w:t>ная программа</w:t>
      </w:r>
      <w:r w:rsidRPr="00680912">
        <w:rPr>
          <w:rFonts w:ascii="Times New Roman" w:hAnsi="Times New Roman"/>
          <w:sz w:val="28"/>
          <w:szCs w:val="28"/>
        </w:rPr>
        <w:t xml:space="preserve"> будет предупреждать о </w:t>
      </w:r>
      <w:r w:rsidR="00680912" w:rsidRPr="00680912">
        <w:rPr>
          <w:rFonts w:ascii="Times New Roman" w:hAnsi="Times New Roman"/>
          <w:sz w:val="28"/>
          <w:szCs w:val="28"/>
        </w:rPr>
        <w:t>наличии вредоносных элементов</w:t>
      </w:r>
      <w:r w:rsidRPr="00680912">
        <w:rPr>
          <w:rFonts w:ascii="Times New Roman" w:hAnsi="Times New Roman"/>
          <w:sz w:val="28"/>
          <w:szCs w:val="28"/>
        </w:rPr>
        <w:t xml:space="preserve"> в данном документе, разрешите сохранение</w:t>
      </w:r>
    </w:p>
    <w:p w:rsidR="00D52F79" w:rsidRPr="00680912" w:rsidRDefault="00F74CD1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3362400"/>
            <wp:effectExtent l="0" t="0" r="0" b="0"/>
            <wp:docPr id="11" name="Рисунок 11" descr="C:\Users\galina.kazak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alina.kazak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EC" w:rsidRPr="00680912" w:rsidRDefault="00874DEC" w:rsidP="00874D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CD1" w:rsidRPr="00680912" w:rsidRDefault="00874DEC" w:rsidP="00680912">
      <w:pPr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80912">
        <w:rPr>
          <w:rFonts w:ascii="Times New Roman" w:hAnsi="Times New Roman"/>
          <w:b/>
          <w:i/>
          <w:sz w:val="28"/>
          <w:szCs w:val="28"/>
        </w:rPr>
        <w:t>Подписанный документ:</w:t>
      </w:r>
    </w:p>
    <w:p w:rsidR="00F74CD1" w:rsidRPr="00680912" w:rsidRDefault="00F74CD1" w:rsidP="00680912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Откройте документ. В открывшемся окне</w:t>
      </w:r>
      <w:r w:rsidR="00C85A97" w:rsidRPr="00680912">
        <w:rPr>
          <w:rFonts w:ascii="Times New Roman" w:hAnsi="Times New Roman"/>
          <w:sz w:val="28"/>
          <w:szCs w:val="28"/>
        </w:rPr>
        <w:t xml:space="preserve"> «Проверка ЭЦП»</w:t>
      </w:r>
      <w:r w:rsidRPr="00680912">
        <w:rPr>
          <w:rFonts w:ascii="Times New Roman" w:hAnsi="Times New Roman"/>
          <w:sz w:val="28"/>
          <w:szCs w:val="28"/>
        </w:rPr>
        <w:t xml:space="preserve"> нажмите на кнопку «Проверить»</w:t>
      </w:r>
    </w:p>
    <w:p w:rsidR="00D52F79" w:rsidRPr="00680912" w:rsidRDefault="00C85A97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2210400"/>
            <wp:effectExtent l="0" t="0" r="0" b="0"/>
            <wp:docPr id="12" name="Рисунок 12" descr="C:\Users\galina.kazak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alina.kazak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97" w:rsidRPr="00680912" w:rsidRDefault="00C85A97" w:rsidP="00874D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4DEC" w:rsidRPr="00680912" w:rsidRDefault="00874DEC" w:rsidP="00874D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85A97" w:rsidRPr="00680912" w:rsidRDefault="00C85A97" w:rsidP="00680912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В открывшемся окне выберите сертификат для авторизации и нажмите кнопку «ОК»</w:t>
      </w:r>
    </w:p>
    <w:p w:rsidR="00D52F79" w:rsidRPr="00680912" w:rsidRDefault="00C85A97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0000" cy="3096000"/>
            <wp:effectExtent l="0" t="0" r="0" b="9525"/>
            <wp:docPr id="13" name="Рисунок 13" descr="C:\Users\galina.kazak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alina.kazak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79" w:rsidRPr="00680912" w:rsidRDefault="00D52F79" w:rsidP="00874D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85A97" w:rsidRPr="00680912" w:rsidRDefault="00874DEC" w:rsidP="00680912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 xml:space="preserve">Выберите носитель, </w:t>
      </w:r>
      <w:r w:rsidR="00C85A97" w:rsidRPr="00680912">
        <w:rPr>
          <w:rFonts w:ascii="Times New Roman" w:hAnsi="Times New Roman"/>
          <w:sz w:val="28"/>
          <w:szCs w:val="28"/>
        </w:rPr>
        <w:t>введите пароль доступа к контейнеру и нажмите кнопку «ОК»</w:t>
      </w:r>
    </w:p>
    <w:p w:rsidR="00D52F79" w:rsidRPr="00680912" w:rsidRDefault="00C85A97" w:rsidP="00807446">
      <w:pPr>
        <w:spacing w:line="276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3248025"/>
            <wp:effectExtent l="0" t="0" r="0" b="9525"/>
            <wp:docPr id="15" name="Рисунок 15" descr="C:\Users\galina.kazak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alina.kazak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F" w:rsidRPr="00680912" w:rsidRDefault="00365E6F" w:rsidP="00874DEC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07446" w:rsidRPr="00680912" w:rsidRDefault="00807446" w:rsidP="00874DEC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85A97" w:rsidRPr="00680912" w:rsidRDefault="00365E6F" w:rsidP="00680912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80912">
        <w:rPr>
          <w:rFonts w:ascii="Times New Roman" w:hAnsi="Times New Roman"/>
          <w:sz w:val="28"/>
          <w:szCs w:val="28"/>
        </w:rPr>
        <w:t>После успешного ввода пароля откроется окно «Проверка ЭЦП». В графе «Результат» должно быть указано «Подпись верна». Нажмите кнопку «Завершить»</w:t>
      </w:r>
    </w:p>
    <w:p w:rsidR="00D52F79" w:rsidRPr="00680912" w:rsidRDefault="00365E6F" w:rsidP="00807446">
      <w:pPr>
        <w:spacing w:line="276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000" cy="2210400"/>
            <wp:effectExtent l="0" t="0" r="0" b="0"/>
            <wp:docPr id="16" name="Рисунок 16" descr="C:\Users\galina.kazak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alina.kazak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2F" w:rsidRPr="00680912" w:rsidRDefault="00365E6F" w:rsidP="00874D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ab/>
      </w:r>
    </w:p>
    <w:p w:rsidR="002151EF" w:rsidRPr="00680912" w:rsidRDefault="00365E6F" w:rsidP="00874D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Документ от</w:t>
      </w:r>
      <w:r w:rsidR="00807446" w:rsidRPr="00680912">
        <w:rPr>
          <w:rFonts w:ascii="Times New Roman" w:hAnsi="Times New Roman"/>
          <w:sz w:val="28"/>
          <w:szCs w:val="28"/>
        </w:rPr>
        <w:t>к</w:t>
      </w:r>
      <w:r w:rsidRPr="00680912">
        <w:rPr>
          <w:rFonts w:ascii="Times New Roman" w:hAnsi="Times New Roman"/>
          <w:sz w:val="28"/>
          <w:szCs w:val="28"/>
        </w:rPr>
        <w:t>роется автоматически.</w:t>
      </w:r>
    </w:p>
    <w:p w:rsidR="00874DEC" w:rsidRPr="00680912" w:rsidRDefault="00874DEC" w:rsidP="00874D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4DEC" w:rsidRPr="00680912" w:rsidRDefault="00874DEC" w:rsidP="00680912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0912">
        <w:rPr>
          <w:rFonts w:ascii="Times New Roman" w:hAnsi="Times New Roman"/>
          <w:b/>
          <w:i/>
          <w:sz w:val="28"/>
          <w:szCs w:val="28"/>
        </w:rPr>
        <w:t>Зашифрованный документ:</w:t>
      </w:r>
    </w:p>
    <w:p w:rsidR="00874DEC" w:rsidRPr="00680912" w:rsidRDefault="00874DEC" w:rsidP="00680912">
      <w:pPr>
        <w:pStyle w:val="a5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Откройте документ. В открывшемся окне «</w:t>
      </w:r>
      <w:r w:rsidR="00807446" w:rsidRPr="00680912">
        <w:rPr>
          <w:rFonts w:ascii="Times New Roman" w:hAnsi="Times New Roman"/>
          <w:sz w:val="28"/>
          <w:szCs w:val="28"/>
        </w:rPr>
        <w:t>Расшифрование</w:t>
      </w:r>
      <w:r w:rsidRPr="00680912">
        <w:rPr>
          <w:rFonts w:ascii="Times New Roman" w:hAnsi="Times New Roman"/>
          <w:sz w:val="28"/>
          <w:szCs w:val="28"/>
        </w:rPr>
        <w:t>»</w:t>
      </w:r>
      <w:r w:rsidR="00807446" w:rsidRPr="00680912">
        <w:rPr>
          <w:rFonts w:ascii="Times New Roman" w:hAnsi="Times New Roman"/>
          <w:sz w:val="28"/>
          <w:szCs w:val="28"/>
        </w:rPr>
        <w:t xml:space="preserve"> нажмите на кнопку «Расшифровать</w:t>
      </w:r>
      <w:r w:rsidRPr="00680912">
        <w:rPr>
          <w:rFonts w:ascii="Times New Roman" w:hAnsi="Times New Roman"/>
          <w:sz w:val="28"/>
          <w:szCs w:val="28"/>
        </w:rPr>
        <w:t>»</w:t>
      </w:r>
    </w:p>
    <w:p w:rsidR="00874DEC" w:rsidRPr="00680912" w:rsidRDefault="00874DEC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63F1FB" wp14:editId="304711D0">
            <wp:extent cx="5400000" cy="2214000"/>
            <wp:effectExtent l="0" t="0" r="0" b="0"/>
            <wp:docPr id="1" name="Рисунок 1" descr="C:\Users\galina.kazakova.NCES\Desktop\2015-09-30_17-1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.kazakova.NCES\Desktop\2015-09-30_17-13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46" w:rsidRPr="00680912" w:rsidRDefault="00807446" w:rsidP="0080744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446" w:rsidRPr="00680912" w:rsidRDefault="00807446" w:rsidP="0080744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446" w:rsidRPr="00680912" w:rsidRDefault="00807446" w:rsidP="0080744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446" w:rsidRPr="00680912" w:rsidRDefault="00807446" w:rsidP="0080744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446" w:rsidRPr="00680912" w:rsidRDefault="00860255" w:rsidP="00680912">
      <w:pPr>
        <w:pStyle w:val="a5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В</w:t>
      </w:r>
      <w:r w:rsidR="00807446" w:rsidRPr="00680912">
        <w:rPr>
          <w:rFonts w:ascii="Times New Roman" w:hAnsi="Times New Roman"/>
          <w:sz w:val="28"/>
          <w:szCs w:val="28"/>
        </w:rPr>
        <w:t>ыберите сертификат для авторизации и нажмите кнопку «ОК»</w:t>
      </w:r>
    </w:p>
    <w:p w:rsidR="00807446" w:rsidRPr="00680912" w:rsidRDefault="00807446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000" cy="3193200"/>
            <wp:effectExtent l="0" t="0" r="0" b="7620"/>
            <wp:docPr id="2" name="Рисунок 2" descr="C:\Users\galina.kazakova.NCES\Desktop\2015-09-30_17-1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.kazakova.NCES\Desktop\2015-09-30_17-14-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46" w:rsidRPr="00680912" w:rsidRDefault="00807446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7446" w:rsidRPr="00680912" w:rsidRDefault="00807446" w:rsidP="00680912">
      <w:pPr>
        <w:pStyle w:val="a5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Выберите носитель, введите пароль доступа к контейнеру и нажмите кнопку «ОК»</w:t>
      </w:r>
    </w:p>
    <w:p w:rsidR="00807446" w:rsidRPr="00680912" w:rsidRDefault="00807446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72599D" wp14:editId="78E4E0BB">
            <wp:extent cx="4152900" cy="3305175"/>
            <wp:effectExtent l="0" t="0" r="0" b="9525"/>
            <wp:docPr id="3" name="Рисунок 3" descr="C:\Users\galina.kazakova.NCES\Desktop\2015-09-30_17-19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.kazakova.NCES\Desktop\2015-09-30_17-19-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46" w:rsidRPr="00680912" w:rsidRDefault="00807446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7446" w:rsidRPr="00680912" w:rsidRDefault="00807446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7446" w:rsidRPr="00680912" w:rsidRDefault="00807446" w:rsidP="00680912">
      <w:pPr>
        <w:pStyle w:val="a5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80912">
        <w:rPr>
          <w:rFonts w:ascii="Times New Roman" w:hAnsi="Times New Roman"/>
          <w:sz w:val="28"/>
          <w:szCs w:val="28"/>
        </w:rPr>
        <w:t>После успешного ввода пароля откроется окно «Расшифрование». В графе «Результат» должно быть указано «Расшифрование выполнено успешно». Нажмите кнопку «Завершить»</w:t>
      </w:r>
    </w:p>
    <w:p w:rsidR="00807446" w:rsidRPr="00680912" w:rsidRDefault="00807446" w:rsidP="0080744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7B7983" wp14:editId="10F18856">
            <wp:extent cx="5400000" cy="2214000"/>
            <wp:effectExtent l="0" t="0" r="0" b="0"/>
            <wp:docPr id="4" name="Рисунок 4" descr="C:\Users\galina.kazakova.NCES\Desktop\2015-09-30_17-2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.kazakova.NCES\Desktop\2015-09-30_17-22-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46" w:rsidRPr="00680912" w:rsidRDefault="00807446" w:rsidP="0080744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7446" w:rsidRPr="00680912" w:rsidRDefault="00807446" w:rsidP="00807446">
      <w:pPr>
        <w:spacing w:line="276" w:lineRule="auto"/>
        <w:rPr>
          <w:rFonts w:ascii="Times New Roman" w:hAnsi="Times New Roman"/>
          <w:sz w:val="28"/>
          <w:szCs w:val="28"/>
        </w:rPr>
      </w:pPr>
      <w:r w:rsidRPr="00680912">
        <w:rPr>
          <w:rFonts w:ascii="Times New Roman" w:hAnsi="Times New Roman"/>
          <w:sz w:val="28"/>
          <w:szCs w:val="28"/>
        </w:rPr>
        <w:t>Документ откроется автоматически.</w:t>
      </w:r>
    </w:p>
    <w:sectPr w:rsidR="00807446" w:rsidRPr="006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08C1"/>
    <w:multiLevelType w:val="hybridMultilevel"/>
    <w:tmpl w:val="600AEE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A5D12AE"/>
    <w:multiLevelType w:val="hybridMultilevel"/>
    <w:tmpl w:val="B588CF3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9"/>
    <w:rsid w:val="00116E5D"/>
    <w:rsid w:val="002151EF"/>
    <w:rsid w:val="0022442F"/>
    <w:rsid w:val="00365E6F"/>
    <w:rsid w:val="00680912"/>
    <w:rsid w:val="006F54F0"/>
    <w:rsid w:val="00807446"/>
    <w:rsid w:val="00860255"/>
    <w:rsid w:val="00874DEC"/>
    <w:rsid w:val="00A867A8"/>
    <w:rsid w:val="00B324C4"/>
    <w:rsid w:val="00C85A97"/>
    <w:rsid w:val="00D52F79"/>
    <w:rsid w:val="00F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FBD8-B05E-443B-8AF2-95D88135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E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Казакова</dc:creator>
  <cp:keywords/>
  <dc:description/>
  <cp:lastModifiedBy>Светлана Караневич</cp:lastModifiedBy>
  <cp:revision>2</cp:revision>
  <cp:lastPrinted>2015-09-30T07:00:00Z</cp:lastPrinted>
  <dcterms:created xsi:type="dcterms:W3CDTF">2015-10-01T07:34:00Z</dcterms:created>
  <dcterms:modified xsi:type="dcterms:W3CDTF">2015-10-01T07:34:00Z</dcterms:modified>
</cp:coreProperties>
</file>