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67" w:rsidRDefault="00B023A5" w:rsidP="00D93C09">
      <w:pPr>
        <w:pStyle w:val="a3"/>
        <w:shd w:val="clear" w:color="auto" w:fill="FEFFFF"/>
        <w:spacing w:line="276" w:lineRule="auto"/>
        <w:ind w:left="4320" w:right="566"/>
        <w:jc w:val="both"/>
        <w:rPr>
          <w:color w:val="2B2E39"/>
          <w:sz w:val="28"/>
          <w:szCs w:val="28"/>
          <w:shd w:val="clear" w:color="auto" w:fill="FEFFFF"/>
        </w:rPr>
      </w:pPr>
      <w:r w:rsidRPr="00B023A5">
        <w:rPr>
          <w:color w:val="2B2E39"/>
          <w:sz w:val="28"/>
          <w:szCs w:val="28"/>
          <w:shd w:val="clear" w:color="auto" w:fill="FEFFFF"/>
        </w:rPr>
        <w:t>Заместитель директора по информационным технологиям</w:t>
      </w:r>
      <w:r>
        <w:rPr>
          <w:color w:val="2B2E39"/>
          <w:sz w:val="28"/>
          <w:szCs w:val="28"/>
          <w:shd w:val="clear" w:color="auto" w:fill="FEFFFF"/>
        </w:rPr>
        <w:t xml:space="preserve"> </w:t>
      </w:r>
      <w:bookmarkStart w:id="0" w:name="_GoBack"/>
      <w:bookmarkEnd w:id="0"/>
      <w:r w:rsidR="00924467" w:rsidRPr="00924467">
        <w:rPr>
          <w:color w:val="2B2E39"/>
          <w:sz w:val="28"/>
          <w:szCs w:val="28"/>
          <w:shd w:val="clear" w:color="auto" w:fill="FEFFFF"/>
        </w:rPr>
        <w:t xml:space="preserve">республиканского унитарного предприятия «Национальный центр электронных услуг» </w:t>
      </w:r>
    </w:p>
    <w:p w:rsidR="00924467" w:rsidRPr="00924467" w:rsidRDefault="00B023A5" w:rsidP="00D93C09">
      <w:pPr>
        <w:pStyle w:val="a3"/>
        <w:shd w:val="clear" w:color="auto" w:fill="FEFFFF"/>
        <w:spacing w:line="276" w:lineRule="auto"/>
        <w:ind w:left="4320" w:right="141"/>
        <w:jc w:val="both"/>
        <w:rPr>
          <w:color w:val="2B2E39"/>
          <w:sz w:val="28"/>
          <w:szCs w:val="28"/>
          <w:shd w:val="clear" w:color="auto" w:fill="FEFFFF"/>
        </w:rPr>
      </w:pPr>
      <w:r w:rsidRPr="00B023A5">
        <w:rPr>
          <w:color w:val="2B2E39"/>
          <w:sz w:val="28"/>
          <w:szCs w:val="28"/>
          <w:shd w:val="clear" w:color="auto" w:fill="FEFFFF"/>
        </w:rPr>
        <w:t>Воронов Е</w:t>
      </w:r>
      <w:r>
        <w:rPr>
          <w:color w:val="2B2E39"/>
          <w:sz w:val="28"/>
          <w:szCs w:val="28"/>
          <w:shd w:val="clear" w:color="auto" w:fill="FEFFFF"/>
        </w:rPr>
        <w:t>.</w:t>
      </w:r>
      <w:r w:rsidRPr="00B023A5">
        <w:rPr>
          <w:color w:val="2B2E39"/>
          <w:sz w:val="28"/>
          <w:szCs w:val="28"/>
          <w:shd w:val="clear" w:color="auto" w:fill="FEFFFF"/>
        </w:rPr>
        <w:t>С</w:t>
      </w:r>
      <w:r>
        <w:rPr>
          <w:color w:val="2B2E39"/>
          <w:sz w:val="28"/>
          <w:szCs w:val="28"/>
          <w:shd w:val="clear" w:color="auto" w:fill="FEFFFF"/>
        </w:rPr>
        <w:t>.</w:t>
      </w:r>
      <w:r w:rsidR="00924467" w:rsidRPr="00924467">
        <w:rPr>
          <w:color w:val="2B2E39"/>
          <w:sz w:val="28"/>
          <w:szCs w:val="28"/>
          <w:shd w:val="clear" w:color="auto" w:fill="FEFFFF"/>
        </w:rPr>
        <w:t xml:space="preserve"> </w:t>
      </w:r>
    </w:p>
    <w:p w:rsidR="00924467" w:rsidRPr="00924467" w:rsidRDefault="00924467" w:rsidP="00D93C09">
      <w:pPr>
        <w:pStyle w:val="a3"/>
        <w:shd w:val="clear" w:color="auto" w:fill="FEFFFF"/>
        <w:spacing w:line="276" w:lineRule="auto"/>
        <w:ind w:left="4320" w:right="-1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______________________________</w:t>
      </w:r>
      <w:r>
        <w:rPr>
          <w:color w:val="2B2E39"/>
          <w:sz w:val="28"/>
          <w:szCs w:val="28"/>
          <w:shd w:val="clear" w:color="auto" w:fill="FEFFFF"/>
        </w:rPr>
        <w:t>__</w:t>
      </w:r>
    </w:p>
    <w:p w:rsidR="00924467" w:rsidRPr="00924467" w:rsidRDefault="00924467" w:rsidP="00D93C09">
      <w:pPr>
        <w:pStyle w:val="a3"/>
        <w:shd w:val="clear" w:color="auto" w:fill="FEFFFF"/>
        <w:spacing w:line="276" w:lineRule="auto"/>
        <w:ind w:left="4320" w:right="-1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______________________________</w:t>
      </w:r>
      <w:r>
        <w:rPr>
          <w:color w:val="2B2E39"/>
          <w:sz w:val="28"/>
          <w:szCs w:val="28"/>
          <w:shd w:val="clear" w:color="auto" w:fill="FEFFFF"/>
        </w:rPr>
        <w:t>__</w:t>
      </w:r>
    </w:p>
    <w:p w:rsidR="00924467" w:rsidRPr="00924467" w:rsidRDefault="00924467" w:rsidP="00D93C09">
      <w:pPr>
        <w:pStyle w:val="a3"/>
        <w:shd w:val="clear" w:color="auto" w:fill="FEFFFF"/>
        <w:spacing w:line="276" w:lineRule="auto"/>
        <w:ind w:left="3745" w:right="115" w:firstLine="575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 xml:space="preserve">              </w:t>
      </w:r>
      <w:r w:rsidRPr="00924467">
        <w:rPr>
          <w:color w:val="2B2E39"/>
          <w:sz w:val="20"/>
          <w:szCs w:val="28"/>
          <w:shd w:val="clear" w:color="auto" w:fill="FEFFFF"/>
        </w:rPr>
        <w:t>(ФИО владельца ключа ЭЦП)</w:t>
      </w:r>
    </w:p>
    <w:p w:rsidR="00924467" w:rsidRPr="00924467" w:rsidRDefault="00924467" w:rsidP="00D93C09">
      <w:pPr>
        <w:pStyle w:val="a3"/>
        <w:shd w:val="clear" w:color="auto" w:fill="FEFFFF"/>
        <w:spacing w:before="4" w:line="276" w:lineRule="auto"/>
        <w:ind w:left="4320" w:right="115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 xml:space="preserve">УНП ___________________________, </w:t>
      </w:r>
    </w:p>
    <w:p w:rsidR="00924467" w:rsidRPr="00924467" w:rsidRDefault="00924467" w:rsidP="00D93C09">
      <w:pPr>
        <w:pStyle w:val="a3"/>
        <w:shd w:val="clear" w:color="auto" w:fill="FEFFFF"/>
        <w:spacing w:before="4" w:line="276" w:lineRule="auto"/>
        <w:ind w:left="4320" w:right="115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адрес: __________________________</w:t>
      </w:r>
    </w:p>
    <w:p w:rsidR="00924467" w:rsidRPr="00924467" w:rsidRDefault="00924467" w:rsidP="00D93C09">
      <w:pPr>
        <w:pStyle w:val="a3"/>
        <w:shd w:val="clear" w:color="auto" w:fill="FEFFFF"/>
        <w:spacing w:before="4" w:line="276" w:lineRule="auto"/>
        <w:ind w:left="4320" w:right="115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________________________________</w:t>
      </w:r>
    </w:p>
    <w:p w:rsidR="00924467" w:rsidRPr="00924467" w:rsidRDefault="00924467" w:rsidP="00D93C09">
      <w:pPr>
        <w:pStyle w:val="a3"/>
        <w:shd w:val="clear" w:color="auto" w:fill="FEFFFF"/>
        <w:spacing w:before="4" w:line="276" w:lineRule="auto"/>
        <w:ind w:left="4320" w:right="115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________________________________</w:t>
      </w:r>
    </w:p>
    <w:p w:rsidR="00924467" w:rsidRPr="00924467" w:rsidRDefault="00924467" w:rsidP="00D93C09">
      <w:pPr>
        <w:pStyle w:val="a3"/>
        <w:shd w:val="clear" w:color="auto" w:fill="FEFFFF"/>
        <w:spacing w:line="276" w:lineRule="auto"/>
        <w:ind w:left="3600" w:right="108" w:firstLine="720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раб. тел.: ________________________</w:t>
      </w:r>
    </w:p>
    <w:p w:rsidR="00924467" w:rsidRPr="00924467" w:rsidRDefault="00924467" w:rsidP="00924467">
      <w:pPr>
        <w:pStyle w:val="a3"/>
        <w:shd w:val="clear" w:color="auto" w:fill="FEFFFF"/>
        <w:spacing w:before="1972" w:line="283" w:lineRule="exact"/>
        <w:ind w:left="4066" w:right="125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 xml:space="preserve">Заявление </w:t>
      </w:r>
    </w:p>
    <w:p w:rsidR="00924467" w:rsidRDefault="00924467" w:rsidP="00924467">
      <w:pPr>
        <w:pStyle w:val="a3"/>
        <w:shd w:val="clear" w:color="auto" w:fill="FEFFFF"/>
        <w:spacing w:before="355" w:line="276" w:lineRule="auto"/>
        <w:ind w:firstLine="830"/>
        <w:jc w:val="both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 xml:space="preserve">Прошу провести экспертизу носителя ключевой информации </w:t>
      </w:r>
      <w:r>
        <w:rPr>
          <w:color w:val="2B2E39"/>
          <w:sz w:val="28"/>
          <w:szCs w:val="28"/>
          <w:shd w:val="clear" w:color="auto" w:fill="FEFFFF"/>
        </w:rPr>
        <w:t>___________</w:t>
      </w:r>
      <w:r w:rsidRPr="00924467">
        <w:rPr>
          <w:color w:val="2B2E39"/>
          <w:sz w:val="28"/>
          <w:szCs w:val="28"/>
          <w:shd w:val="clear" w:color="auto" w:fill="FEFFFF"/>
        </w:rPr>
        <w:t>____________________________</w:t>
      </w:r>
      <w:r>
        <w:rPr>
          <w:color w:val="2B2E39"/>
          <w:sz w:val="28"/>
          <w:szCs w:val="28"/>
          <w:shd w:val="clear" w:color="auto" w:fill="FEFFFF"/>
        </w:rPr>
        <w:t>__</w:t>
      </w:r>
      <w:r w:rsidRPr="00924467">
        <w:rPr>
          <w:color w:val="2B2E39"/>
          <w:sz w:val="28"/>
          <w:szCs w:val="28"/>
          <w:shd w:val="clear" w:color="auto" w:fill="FEFFFF"/>
        </w:rPr>
        <w:t>, серийный номер ____________________________</w:t>
      </w:r>
      <w:r>
        <w:rPr>
          <w:color w:val="2B2E39"/>
          <w:sz w:val="28"/>
          <w:szCs w:val="28"/>
          <w:shd w:val="clear" w:color="auto" w:fill="FEFFFF"/>
        </w:rPr>
        <w:t>__</w:t>
      </w:r>
      <w:r w:rsidRPr="00924467">
        <w:rPr>
          <w:color w:val="2B2E39"/>
          <w:sz w:val="28"/>
          <w:szCs w:val="28"/>
          <w:shd w:val="clear" w:color="auto" w:fill="FEFFFF"/>
        </w:rPr>
        <w:t xml:space="preserve">                на предмет его </w:t>
      </w:r>
      <w:r>
        <w:rPr>
          <w:color w:val="2B2E39"/>
          <w:sz w:val="28"/>
          <w:szCs w:val="28"/>
          <w:shd w:val="clear" w:color="auto" w:fill="FEFFFF"/>
        </w:rPr>
        <w:t>работоспособности.</w:t>
      </w:r>
    </w:p>
    <w:p w:rsidR="00924467" w:rsidRPr="00924467" w:rsidRDefault="00924467" w:rsidP="00924467">
      <w:pPr>
        <w:pStyle w:val="a3"/>
        <w:shd w:val="clear" w:color="auto" w:fill="FEFFFF"/>
        <w:spacing w:before="14" w:line="276" w:lineRule="auto"/>
        <w:ind w:left="9" w:right="9" w:firstLine="681"/>
        <w:rPr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 xml:space="preserve">Причиной сдачи НКИ на проверку является: </w:t>
      </w:r>
      <w:r>
        <w:rPr>
          <w:color w:val="2B2E39"/>
          <w:sz w:val="28"/>
          <w:szCs w:val="28"/>
          <w:shd w:val="clear" w:color="auto" w:fill="FEFFFF"/>
        </w:rPr>
        <w:t>_</w:t>
      </w:r>
      <w:r w:rsidRPr="00924467">
        <w:rPr>
          <w:color w:val="2B2E39"/>
          <w:sz w:val="28"/>
          <w:szCs w:val="28"/>
          <w:shd w:val="clear" w:color="auto" w:fill="FEFFFF"/>
        </w:rPr>
        <w:t>______________________</w:t>
      </w:r>
    </w:p>
    <w:p w:rsidR="00924467" w:rsidRPr="00924467" w:rsidRDefault="00924467" w:rsidP="00924467">
      <w:pPr>
        <w:spacing w:line="276" w:lineRule="auto"/>
        <w:jc w:val="both"/>
        <w:rPr>
          <w:rFonts w:ascii="Times New Roman" w:hAnsi="Times New Roman"/>
          <w:color w:val="2B2E39"/>
          <w:sz w:val="28"/>
          <w:szCs w:val="28"/>
          <w:shd w:val="clear" w:color="auto" w:fill="FEFFFF"/>
        </w:rPr>
      </w:pPr>
      <w:r w:rsidRPr="00924467">
        <w:rPr>
          <w:color w:val="2B2E39"/>
          <w:sz w:val="28"/>
          <w:szCs w:val="28"/>
          <w:shd w:val="clear" w:color="auto" w:fill="FEFFFF"/>
        </w:rPr>
        <w:t>___________________________________</w:t>
      </w:r>
      <w:r>
        <w:rPr>
          <w:color w:val="2B2E39"/>
          <w:sz w:val="28"/>
          <w:szCs w:val="28"/>
          <w:shd w:val="clear" w:color="auto" w:fill="FEFFFF"/>
        </w:rPr>
        <w:t>_______________________________</w:t>
      </w:r>
      <w:r w:rsidRPr="00924467">
        <w:rPr>
          <w:color w:val="2B2E39"/>
          <w:sz w:val="28"/>
          <w:szCs w:val="28"/>
          <w:shd w:val="clear" w:color="auto" w:fill="FEFFFF"/>
        </w:rPr>
        <w:t xml:space="preserve">. </w:t>
      </w:r>
      <w:r w:rsidRPr="00924467">
        <w:rPr>
          <w:rFonts w:ascii="Times New Roman" w:hAnsi="Times New Roman"/>
          <w:color w:val="2B2E39"/>
          <w:sz w:val="28"/>
          <w:szCs w:val="28"/>
          <w:shd w:val="clear" w:color="auto" w:fill="FEFFFF"/>
        </w:rPr>
        <w:t>Пароль доступа к контейнеру______________</w:t>
      </w:r>
      <w:r>
        <w:rPr>
          <w:rFonts w:ascii="Times New Roman" w:hAnsi="Times New Roman"/>
          <w:color w:val="2B2E39"/>
          <w:sz w:val="28"/>
          <w:szCs w:val="28"/>
          <w:shd w:val="clear" w:color="auto" w:fill="FEFFFF"/>
        </w:rPr>
        <w:t>_____________</w:t>
      </w:r>
      <w:r w:rsidRPr="00924467">
        <w:rPr>
          <w:rFonts w:ascii="Times New Roman" w:hAnsi="Times New Roman"/>
          <w:color w:val="2B2E39"/>
          <w:sz w:val="28"/>
          <w:szCs w:val="28"/>
          <w:shd w:val="clear" w:color="auto" w:fill="FEFFFF"/>
        </w:rPr>
        <w:t>. НКИ с паспортом прилагаются.</w:t>
      </w:r>
    </w:p>
    <w:p w:rsidR="00924467" w:rsidRPr="00924467" w:rsidRDefault="00924467" w:rsidP="00924467">
      <w:pPr>
        <w:spacing w:after="0"/>
        <w:rPr>
          <w:color w:val="2B2E39"/>
          <w:sz w:val="28"/>
          <w:szCs w:val="28"/>
          <w:shd w:val="clear" w:color="auto" w:fill="FEFFFF"/>
        </w:rPr>
      </w:pPr>
    </w:p>
    <w:p w:rsidR="00924467" w:rsidRPr="00924467" w:rsidRDefault="00924467" w:rsidP="00924467">
      <w:pPr>
        <w:spacing w:after="0"/>
        <w:rPr>
          <w:color w:val="2B2E39"/>
          <w:sz w:val="28"/>
          <w:szCs w:val="28"/>
          <w:shd w:val="clear" w:color="auto" w:fill="FEFFFF"/>
        </w:rPr>
      </w:pPr>
      <w:r>
        <w:rPr>
          <w:color w:val="2B2E39"/>
          <w:sz w:val="28"/>
          <w:szCs w:val="28"/>
          <w:shd w:val="clear" w:color="auto" w:fill="FEFFFF"/>
        </w:rPr>
        <w:t>________________</w:t>
      </w:r>
      <w:r>
        <w:rPr>
          <w:color w:val="2B2E39"/>
          <w:sz w:val="28"/>
          <w:szCs w:val="28"/>
          <w:shd w:val="clear" w:color="auto" w:fill="FEFFFF"/>
        </w:rPr>
        <w:tab/>
      </w:r>
      <w:r>
        <w:rPr>
          <w:color w:val="2B2E39"/>
          <w:sz w:val="28"/>
          <w:szCs w:val="28"/>
          <w:shd w:val="clear" w:color="auto" w:fill="FEFFFF"/>
        </w:rPr>
        <w:tab/>
      </w:r>
      <w:r>
        <w:rPr>
          <w:color w:val="2B2E39"/>
          <w:sz w:val="28"/>
          <w:szCs w:val="28"/>
          <w:shd w:val="clear" w:color="auto" w:fill="FEFFFF"/>
        </w:rPr>
        <w:tab/>
      </w:r>
      <w:r>
        <w:rPr>
          <w:color w:val="2B2E39"/>
          <w:sz w:val="28"/>
          <w:szCs w:val="28"/>
          <w:shd w:val="clear" w:color="auto" w:fill="FEFFFF"/>
        </w:rPr>
        <w:tab/>
      </w:r>
      <w:r>
        <w:rPr>
          <w:color w:val="2B2E39"/>
          <w:sz w:val="28"/>
          <w:szCs w:val="28"/>
          <w:shd w:val="clear" w:color="auto" w:fill="FEFFFF"/>
        </w:rPr>
        <w:tab/>
      </w:r>
      <w:r w:rsidRPr="00924467">
        <w:rPr>
          <w:color w:val="2B2E39"/>
          <w:sz w:val="28"/>
          <w:szCs w:val="28"/>
          <w:shd w:val="clear" w:color="auto" w:fill="FEFFFF"/>
        </w:rPr>
        <w:t>_____________________</w:t>
      </w:r>
    </w:p>
    <w:p w:rsidR="00924467" w:rsidRPr="00D93C09" w:rsidRDefault="00924467" w:rsidP="00924467">
      <w:pPr>
        <w:spacing w:after="0"/>
        <w:ind w:firstLine="708"/>
        <w:rPr>
          <w:rFonts w:ascii="Times New Roman" w:hAnsi="Times New Roman"/>
          <w:color w:val="2B2E39"/>
          <w:szCs w:val="28"/>
          <w:shd w:val="clear" w:color="auto" w:fill="FEFFFF"/>
        </w:rPr>
      </w:pP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>Дата</w:t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</w:r>
      <w:r w:rsidRPr="00D93C09">
        <w:rPr>
          <w:rFonts w:ascii="Times New Roman" w:hAnsi="Times New Roman"/>
          <w:color w:val="2B2E39"/>
          <w:szCs w:val="28"/>
          <w:shd w:val="clear" w:color="auto" w:fill="FEFFFF"/>
        </w:rPr>
        <w:tab/>
        <w:t xml:space="preserve">        ФИО</w:t>
      </w:r>
    </w:p>
    <w:sectPr w:rsidR="00924467" w:rsidRPr="00D9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67"/>
    <w:rsid w:val="005B3001"/>
    <w:rsid w:val="00924467"/>
    <w:rsid w:val="00A714F2"/>
    <w:rsid w:val="00B023A5"/>
    <w:rsid w:val="00D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19DC"/>
  <w15:chartTrackingRefBased/>
  <w15:docId w15:val="{AF8F8AF5-DE52-4E31-8DB7-CB5A1A23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4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Астапкович</dc:creator>
  <cp:keywords/>
  <dc:description/>
  <cp:lastModifiedBy>Майя Енделадзе</cp:lastModifiedBy>
  <cp:revision>2</cp:revision>
  <dcterms:created xsi:type="dcterms:W3CDTF">2022-07-20T12:28:00Z</dcterms:created>
  <dcterms:modified xsi:type="dcterms:W3CDTF">2022-07-20T12:28:00Z</dcterms:modified>
</cp:coreProperties>
</file>