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2B" w:rsidRPr="009E5C1C" w:rsidRDefault="004D5B2B" w:rsidP="009E5C1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E5C1C">
        <w:rPr>
          <w:rFonts w:ascii="Times New Roman" w:hAnsi="Times New Roman"/>
          <w:sz w:val="30"/>
          <w:szCs w:val="30"/>
        </w:rPr>
        <w:t>Республиканское унитарное предприятие</w:t>
      </w:r>
    </w:p>
    <w:p w:rsidR="004D5B2B" w:rsidRPr="009E5C1C" w:rsidRDefault="004D5B2B" w:rsidP="009E5C1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E5C1C">
        <w:rPr>
          <w:rFonts w:ascii="Times New Roman" w:hAnsi="Times New Roman"/>
          <w:sz w:val="30"/>
          <w:szCs w:val="30"/>
        </w:rPr>
        <w:t>«Национальный центр электронных услуг»</w:t>
      </w:r>
    </w:p>
    <w:tbl>
      <w:tblPr>
        <w:tblW w:w="9413" w:type="dxa"/>
        <w:tblLook w:val="04A0" w:firstRow="1" w:lastRow="0" w:firstColumn="1" w:lastColumn="0" w:noHBand="0" w:noVBand="1"/>
      </w:tblPr>
      <w:tblGrid>
        <w:gridCol w:w="5565"/>
        <w:gridCol w:w="3848"/>
      </w:tblGrid>
      <w:tr w:rsidR="00CE5D87" w:rsidTr="000D1EAE">
        <w:trPr>
          <w:trHeight w:val="2236"/>
        </w:trPr>
        <w:tc>
          <w:tcPr>
            <w:tcW w:w="5565" w:type="dxa"/>
            <w:shd w:val="clear" w:color="auto" w:fill="auto"/>
          </w:tcPr>
          <w:p w:rsidR="00CE5D87" w:rsidRPr="005D41D0" w:rsidRDefault="00CE5D87" w:rsidP="00CE5D87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3848" w:type="dxa"/>
            <w:shd w:val="clear" w:color="auto" w:fill="auto"/>
          </w:tcPr>
          <w:p w:rsidR="00CE5D87" w:rsidRDefault="00CE5D87" w:rsidP="00CE5D8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</w:p>
          <w:p w:rsidR="00CE5D87" w:rsidRDefault="00CE5D87" w:rsidP="00CE5D8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</w:p>
          <w:p w:rsidR="00CE5D87" w:rsidRPr="000D1EAE" w:rsidRDefault="000D1EAE" w:rsidP="000D1EAE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30"/>
                <w:szCs w:val="30"/>
              </w:rPr>
            </w:pPr>
            <w:r w:rsidRPr="000D1EAE">
              <w:rPr>
                <w:rFonts w:ascii="Times New Roman" w:hAnsi="Times New Roman"/>
                <w:b/>
                <w:sz w:val="30"/>
                <w:szCs w:val="30"/>
              </w:rPr>
              <w:t xml:space="preserve">Утвержден директором государственного предприятия «НЦЭУ»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15</w:t>
            </w:r>
            <w:r w:rsidRPr="000D1EAE">
              <w:rPr>
                <w:rFonts w:ascii="Times New Roman" w:hAnsi="Times New Roman"/>
                <w:b/>
                <w:sz w:val="30"/>
                <w:szCs w:val="30"/>
              </w:rPr>
              <w:t>.09.202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1</w:t>
            </w:r>
          </w:p>
        </w:tc>
      </w:tr>
    </w:tbl>
    <w:p w:rsidR="00CE5D87" w:rsidRPr="004D5B2B" w:rsidRDefault="00CE5D87" w:rsidP="00CE5D87"/>
    <w:p w:rsidR="00CE5D87" w:rsidRDefault="00CE5D87" w:rsidP="00CE5D87"/>
    <w:p w:rsidR="00CE5D87" w:rsidRPr="008F6FF1" w:rsidRDefault="00CE5D87" w:rsidP="00CE5D87"/>
    <w:p w:rsidR="00CE5D87" w:rsidRPr="009E5C1C" w:rsidRDefault="00CE5D87" w:rsidP="00CE5D87">
      <w:pPr>
        <w:spacing w:line="36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9E5C1C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Формат обмена данными </w:t>
      </w:r>
    </w:p>
    <w:p w:rsidR="00CE5D87" w:rsidRPr="009E5C1C" w:rsidRDefault="00CE5D87" w:rsidP="00CE5D87">
      <w:pPr>
        <w:spacing w:line="36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9E5C1C">
        <w:rPr>
          <w:rFonts w:ascii="Times New Roman" w:hAnsi="Times New Roman"/>
          <w:b/>
          <w:noProof/>
          <w:sz w:val="36"/>
          <w:szCs w:val="36"/>
          <w:lang w:eastAsia="ru-RU"/>
        </w:rPr>
        <w:t>между абонентами СМДО</w: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t>,</w:t>
      </w:r>
    </w:p>
    <w:p w:rsidR="00CE5D87" w:rsidRPr="009E5C1C" w:rsidRDefault="00CE5D87" w:rsidP="00CE5D87">
      <w:pPr>
        <w:spacing w:line="36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9E5C1C">
        <w:rPr>
          <w:rFonts w:ascii="Times New Roman" w:hAnsi="Times New Roman"/>
          <w:b/>
          <w:noProof/>
          <w:sz w:val="36"/>
          <w:szCs w:val="36"/>
          <w:lang w:eastAsia="ru-RU"/>
        </w:rPr>
        <w:t>использу</w: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t>емый в АИС МВ</w:t>
      </w:r>
    </w:p>
    <w:p w:rsidR="00CE5D87" w:rsidRPr="00CE577C" w:rsidRDefault="00CE5D87" w:rsidP="00CE5D87">
      <w:pPr>
        <w:jc w:val="center"/>
        <w:rPr>
          <w:rFonts w:ascii="Times New Roman" w:hAnsi="Times New Roman"/>
          <w:sz w:val="28"/>
          <w:szCs w:val="28"/>
        </w:rPr>
      </w:pPr>
      <w:r w:rsidRPr="00CE577C">
        <w:rPr>
          <w:rFonts w:ascii="Times New Roman" w:hAnsi="Times New Roman"/>
          <w:sz w:val="28"/>
          <w:szCs w:val="28"/>
        </w:rPr>
        <w:t xml:space="preserve">(версия </w:t>
      </w:r>
      <w:r>
        <w:rPr>
          <w:rFonts w:ascii="Times New Roman" w:hAnsi="Times New Roman"/>
          <w:sz w:val="28"/>
          <w:szCs w:val="28"/>
        </w:rPr>
        <w:t>3</w:t>
      </w:r>
      <w:r w:rsidRPr="00CE577C">
        <w:rPr>
          <w:rFonts w:ascii="Times New Roman" w:hAnsi="Times New Roman"/>
          <w:sz w:val="28"/>
          <w:szCs w:val="28"/>
        </w:rPr>
        <w:t>.0)</w:t>
      </w:r>
    </w:p>
    <w:p w:rsidR="00CE5D87" w:rsidRPr="00903344" w:rsidRDefault="00CE5D87" w:rsidP="00CE5D87">
      <w:pPr>
        <w:jc w:val="center"/>
        <w:rPr>
          <w:rFonts w:ascii="Times New Roman" w:hAnsi="Times New Roman"/>
          <w:sz w:val="28"/>
          <w:szCs w:val="28"/>
        </w:rPr>
      </w:pPr>
      <w:r w:rsidRPr="0090334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7</w:t>
      </w:r>
      <w:r w:rsidR="005935E5">
        <w:rPr>
          <w:rFonts w:ascii="Times New Roman" w:hAnsi="Times New Roman"/>
          <w:sz w:val="28"/>
          <w:szCs w:val="28"/>
        </w:rPr>
        <w:t>5</w:t>
      </w:r>
      <w:r w:rsidRPr="00903344">
        <w:rPr>
          <w:rFonts w:ascii="Times New Roman" w:hAnsi="Times New Roman"/>
          <w:sz w:val="28"/>
          <w:szCs w:val="28"/>
        </w:rPr>
        <w:t xml:space="preserve"> листах</w:t>
      </w:r>
    </w:p>
    <w:p w:rsidR="00CE5D87" w:rsidRDefault="00CE5D87" w:rsidP="00CE5D87">
      <w:pPr>
        <w:rPr>
          <w:sz w:val="36"/>
          <w:szCs w:val="36"/>
        </w:rPr>
      </w:pPr>
    </w:p>
    <w:p w:rsidR="00CE5D87" w:rsidRDefault="00CE5D87" w:rsidP="00CE5D87">
      <w:pPr>
        <w:rPr>
          <w:sz w:val="36"/>
          <w:szCs w:val="36"/>
        </w:rPr>
      </w:pPr>
    </w:p>
    <w:p w:rsidR="00CE5D87" w:rsidRDefault="00CE5D87" w:rsidP="00CE5D87">
      <w:pPr>
        <w:rPr>
          <w:sz w:val="36"/>
          <w:szCs w:val="36"/>
        </w:rPr>
      </w:pPr>
    </w:p>
    <w:p w:rsidR="00CE5D87" w:rsidRDefault="00CE5D87" w:rsidP="00CE5D87">
      <w:pPr>
        <w:rPr>
          <w:sz w:val="36"/>
          <w:szCs w:val="36"/>
        </w:rPr>
      </w:pPr>
    </w:p>
    <w:p w:rsidR="00CE5D87" w:rsidRDefault="00CE5D87" w:rsidP="00CE5D87">
      <w:pPr>
        <w:rPr>
          <w:sz w:val="36"/>
          <w:szCs w:val="36"/>
        </w:rPr>
      </w:pPr>
    </w:p>
    <w:p w:rsidR="00CE5D87" w:rsidRDefault="00CE5D87" w:rsidP="00CE5D87">
      <w:pPr>
        <w:rPr>
          <w:sz w:val="36"/>
          <w:szCs w:val="36"/>
        </w:rPr>
      </w:pPr>
    </w:p>
    <w:p w:rsidR="00CE5D87" w:rsidRDefault="00CE5D87" w:rsidP="00CE5D87">
      <w:pPr>
        <w:jc w:val="center"/>
        <w:rPr>
          <w:rFonts w:ascii="Times New Roman" w:hAnsi="Times New Roman"/>
          <w:sz w:val="30"/>
          <w:szCs w:val="30"/>
        </w:rPr>
      </w:pPr>
    </w:p>
    <w:p w:rsidR="00CE5D87" w:rsidRDefault="00CE5D87" w:rsidP="00CE5D87">
      <w:pPr>
        <w:jc w:val="center"/>
        <w:rPr>
          <w:rFonts w:ascii="Times New Roman" w:hAnsi="Times New Roman"/>
          <w:sz w:val="30"/>
          <w:szCs w:val="30"/>
        </w:rPr>
      </w:pPr>
    </w:p>
    <w:p w:rsidR="00CE5D87" w:rsidRPr="003F4ACF" w:rsidRDefault="00CE5D87" w:rsidP="00CE5D87">
      <w:pPr>
        <w:jc w:val="center"/>
        <w:rPr>
          <w:rFonts w:ascii="Times New Roman" w:hAnsi="Times New Roman"/>
          <w:sz w:val="30"/>
          <w:szCs w:val="30"/>
        </w:rPr>
      </w:pPr>
      <w:r w:rsidRPr="009E5C1C">
        <w:rPr>
          <w:rFonts w:ascii="Times New Roman" w:hAnsi="Times New Roman"/>
          <w:sz w:val="30"/>
          <w:szCs w:val="30"/>
        </w:rPr>
        <w:t>20</w:t>
      </w:r>
      <w:r>
        <w:rPr>
          <w:rFonts w:ascii="Times New Roman" w:hAnsi="Times New Roman"/>
          <w:sz w:val="30"/>
          <w:szCs w:val="30"/>
        </w:rPr>
        <w:t>21</w:t>
      </w:r>
      <w:r w:rsidRPr="003F4ACF">
        <w:rPr>
          <w:rFonts w:ascii="Times New Roman" w:hAnsi="Times New Roman"/>
          <w:sz w:val="30"/>
          <w:szCs w:val="30"/>
        </w:rPr>
        <w:br w:type="page"/>
      </w:r>
    </w:p>
    <w:sdt>
      <w:sdt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id w:val="175663451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CE5D87" w:rsidRDefault="00CE5D87" w:rsidP="00CE5D87">
          <w:pPr>
            <w:pStyle w:val="aff"/>
            <w:spacing w:before="0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403B1B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CE5D87" w:rsidRPr="00403B1B" w:rsidRDefault="00CE5D87" w:rsidP="00CE5D87">
          <w:pPr>
            <w:spacing w:after="0"/>
            <w:rPr>
              <w:lang w:eastAsia="ru-RU"/>
            </w:rPr>
          </w:pPr>
        </w:p>
        <w:p w:rsidR="007235D6" w:rsidRPr="007D189B" w:rsidRDefault="00CE5D87" w:rsidP="007D189B">
          <w:pPr>
            <w:pStyle w:val="11"/>
            <w:rPr>
              <w:rFonts w:eastAsiaTheme="minorEastAsia"/>
              <w:lang w:eastAsia="ru-RU"/>
            </w:rPr>
          </w:pPr>
          <w:r w:rsidRPr="007D189B">
            <w:fldChar w:fldCharType="begin"/>
          </w:r>
          <w:r w:rsidRPr="007D189B">
            <w:instrText xml:space="preserve"> TOC \o "1-3" \h \z \u </w:instrText>
          </w:r>
          <w:r w:rsidRPr="007D189B">
            <w:fldChar w:fldCharType="separate"/>
          </w:r>
          <w:hyperlink w:anchor="_Toc80972738" w:history="1">
            <w:r w:rsidR="007235D6" w:rsidRPr="007D189B">
              <w:rPr>
                <w:rStyle w:val="a8"/>
              </w:rPr>
              <w:t>1. ФОРМАТ ИНФОРМАЦИОННОГО СООБЩЕНИЯ ДЛЯ ОБМЕНА ДАННЫМИ МЕЖДУ СИСТЕМАМИ ЭЛЕКТРОННОГО ДОКУМЕНТООБОРОТА</w:t>
            </w:r>
            <w:r w:rsidR="007235D6" w:rsidRPr="007D189B">
              <w:rPr>
                <w:webHidden/>
              </w:rPr>
              <w:tab/>
            </w:r>
            <w:r w:rsidR="007235D6" w:rsidRPr="007D189B">
              <w:rPr>
                <w:webHidden/>
              </w:rPr>
              <w:fldChar w:fldCharType="begin"/>
            </w:r>
            <w:r w:rsidR="007235D6" w:rsidRPr="007D189B">
              <w:rPr>
                <w:webHidden/>
              </w:rPr>
              <w:instrText xml:space="preserve"> PAGEREF _Toc80972738 \h </w:instrText>
            </w:r>
            <w:r w:rsidR="007235D6" w:rsidRPr="007D189B">
              <w:rPr>
                <w:webHidden/>
              </w:rPr>
            </w:r>
            <w:r w:rsidR="007235D6" w:rsidRPr="007D189B">
              <w:rPr>
                <w:webHidden/>
              </w:rPr>
              <w:fldChar w:fldCharType="separate"/>
            </w:r>
            <w:r w:rsidR="005E29AE">
              <w:rPr>
                <w:webHidden/>
              </w:rPr>
              <w:t>4</w:t>
            </w:r>
            <w:r w:rsidR="007235D6" w:rsidRPr="007D189B">
              <w:rPr>
                <w:webHidden/>
              </w:rPr>
              <w:fldChar w:fldCharType="end"/>
            </w:r>
          </w:hyperlink>
        </w:p>
        <w:p w:rsidR="007235D6" w:rsidRPr="007D189B" w:rsidRDefault="007439C2" w:rsidP="007235D6">
          <w:pPr>
            <w:pStyle w:val="21"/>
            <w:spacing w:before="0" w:line="240" w:lineRule="auto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</w:rPr>
          </w:pPr>
          <w:hyperlink w:anchor="_Toc80972739" w:history="1">
            <w:r w:rsidR="007235D6" w:rsidRPr="007D189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1.1. Область применения</w: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_Toc80972739 \h </w:instrTex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4</w: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21"/>
            <w:spacing w:before="0" w:line="240" w:lineRule="auto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</w:rPr>
          </w:pPr>
          <w:hyperlink w:anchor="_Toc80972740" w:history="1">
            <w:r w:rsidR="007235D6" w:rsidRPr="007D189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1.2. Термины и определения</w: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_Toc80972740 \h </w:instrTex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5</w: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D189B">
          <w:pPr>
            <w:pStyle w:val="11"/>
            <w:rPr>
              <w:rFonts w:eastAsiaTheme="minorEastAsia"/>
              <w:lang w:eastAsia="ru-RU"/>
            </w:rPr>
          </w:pPr>
          <w:hyperlink w:anchor="_Toc80972741" w:history="1">
            <w:r w:rsidR="007235D6" w:rsidRPr="007D189B">
              <w:rPr>
                <w:rStyle w:val="a8"/>
              </w:rPr>
              <w:t>2. ОПИСАНИЕ ФОРМАТА ОБМЕНА АИС МВ</w:t>
            </w:r>
            <w:r w:rsidR="007235D6" w:rsidRPr="007D189B">
              <w:rPr>
                <w:webHidden/>
              </w:rPr>
              <w:tab/>
            </w:r>
            <w:r w:rsidR="007235D6" w:rsidRPr="007D189B">
              <w:rPr>
                <w:webHidden/>
              </w:rPr>
              <w:fldChar w:fldCharType="begin"/>
            </w:r>
            <w:r w:rsidR="007235D6" w:rsidRPr="007D189B">
              <w:rPr>
                <w:webHidden/>
              </w:rPr>
              <w:instrText xml:space="preserve"> PAGEREF _Toc80972741 \h </w:instrText>
            </w:r>
            <w:r w:rsidR="007235D6" w:rsidRPr="007D189B">
              <w:rPr>
                <w:webHidden/>
              </w:rPr>
            </w:r>
            <w:r w:rsidR="007235D6" w:rsidRPr="007D189B">
              <w:rPr>
                <w:webHidden/>
              </w:rPr>
              <w:fldChar w:fldCharType="separate"/>
            </w:r>
            <w:r w:rsidR="005E29AE">
              <w:rPr>
                <w:webHidden/>
              </w:rPr>
              <w:t>7</w:t>
            </w:r>
            <w:r w:rsidR="007235D6" w:rsidRPr="007D189B">
              <w:rPr>
                <w:webHidden/>
              </w:rPr>
              <w:fldChar w:fldCharType="end"/>
            </w:r>
          </w:hyperlink>
        </w:p>
        <w:p w:rsidR="007235D6" w:rsidRPr="007D189B" w:rsidRDefault="007439C2" w:rsidP="007D189B">
          <w:pPr>
            <w:pStyle w:val="11"/>
            <w:rPr>
              <w:rFonts w:eastAsiaTheme="minorEastAsia"/>
              <w:lang w:eastAsia="ru-RU"/>
            </w:rPr>
          </w:pPr>
          <w:hyperlink w:anchor="_Toc80972742" w:history="1">
            <w:r w:rsidR="007235D6" w:rsidRPr="007D189B">
              <w:rPr>
                <w:rStyle w:val="a8"/>
              </w:rPr>
              <w:t>3. СХЕМА ФОРМАТА ОБМЕНА АИС МВ</w:t>
            </w:r>
            <w:r w:rsidR="007235D6" w:rsidRPr="007D189B">
              <w:rPr>
                <w:webHidden/>
              </w:rPr>
              <w:tab/>
            </w:r>
            <w:r w:rsidR="007235D6" w:rsidRPr="007D189B">
              <w:rPr>
                <w:webHidden/>
              </w:rPr>
              <w:fldChar w:fldCharType="begin"/>
            </w:r>
            <w:r w:rsidR="007235D6" w:rsidRPr="007D189B">
              <w:rPr>
                <w:webHidden/>
              </w:rPr>
              <w:instrText xml:space="preserve"> PAGEREF _Toc80972742 \h </w:instrText>
            </w:r>
            <w:r w:rsidR="007235D6" w:rsidRPr="007D189B">
              <w:rPr>
                <w:webHidden/>
              </w:rPr>
            </w:r>
            <w:r w:rsidR="007235D6" w:rsidRPr="007D189B">
              <w:rPr>
                <w:webHidden/>
              </w:rPr>
              <w:fldChar w:fldCharType="separate"/>
            </w:r>
            <w:r w:rsidR="005E29AE">
              <w:rPr>
                <w:webHidden/>
              </w:rPr>
              <w:t>8</w:t>
            </w:r>
            <w:r w:rsidR="007235D6" w:rsidRPr="007D189B">
              <w:rPr>
                <w:webHidden/>
              </w:rPr>
              <w:fldChar w:fldCharType="end"/>
            </w:r>
          </w:hyperlink>
        </w:p>
        <w:p w:rsidR="007235D6" w:rsidRPr="007D189B" w:rsidRDefault="007439C2" w:rsidP="007D189B">
          <w:pPr>
            <w:pStyle w:val="11"/>
            <w:rPr>
              <w:rFonts w:eastAsiaTheme="minorEastAsia"/>
              <w:lang w:eastAsia="ru-RU"/>
            </w:rPr>
          </w:pPr>
          <w:hyperlink w:anchor="_Toc80972743" w:history="1">
            <w:r w:rsidR="007235D6" w:rsidRPr="007D189B">
              <w:rPr>
                <w:rStyle w:val="a8"/>
              </w:rPr>
              <w:t>4. ОПИСАНИЕ ВЗАИМОДЕЙСТВИЯ СИСТЕМ ПРИ ОТПРАВКЕ СООБЩЕНИЙ ПО АИС МВ</w:t>
            </w:r>
            <w:r w:rsidR="007235D6" w:rsidRPr="007D189B">
              <w:rPr>
                <w:webHidden/>
              </w:rPr>
              <w:tab/>
            </w:r>
            <w:r w:rsidR="007235D6" w:rsidRPr="007D189B">
              <w:rPr>
                <w:webHidden/>
              </w:rPr>
              <w:fldChar w:fldCharType="begin"/>
            </w:r>
            <w:r w:rsidR="007235D6" w:rsidRPr="007D189B">
              <w:rPr>
                <w:webHidden/>
              </w:rPr>
              <w:instrText xml:space="preserve"> PAGEREF _Toc80972743 \h </w:instrText>
            </w:r>
            <w:r w:rsidR="007235D6" w:rsidRPr="007D189B">
              <w:rPr>
                <w:webHidden/>
              </w:rPr>
            </w:r>
            <w:r w:rsidR="007235D6" w:rsidRPr="007D189B">
              <w:rPr>
                <w:webHidden/>
              </w:rPr>
              <w:fldChar w:fldCharType="separate"/>
            </w:r>
            <w:r w:rsidR="005E29AE">
              <w:rPr>
                <w:webHidden/>
              </w:rPr>
              <w:t>8</w:t>
            </w:r>
            <w:r w:rsidR="007235D6" w:rsidRPr="007D189B">
              <w:rPr>
                <w:webHidden/>
              </w:rPr>
              <w:fldChar w:fldCharType="end"/>
            </w:r>
          </w:hyperlink>
        </w:p>
        <w:p w:rsidR="007235D6" w:rsidRPr="007D189B" w:rsidRDefault="007439C2" w:rsidP="007235D6">
          <w:pPr>
            <w:pStyle w:val="21"/>
            <w:spacing w:before="0" w:line="240" w:lineRule="auto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</w:rPr>
          </w:pPr>
          <w:hyperlink w:anchor="_Toc80972744" w:history="1">
            <w:r w:rsidR="007235D6" w:rsidRPr="007D189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4.1. Описание формирования не очевидных типов данных</w: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_Toc80972744 \h </w:instrTex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9</w: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45" w:history="1"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4.1.1. Дата и время (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t>dateTime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)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_Toc80972745 \h </w:instrTex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webHidden/>
                <w:sz w:val="28"/>
                <w:szCs w:val="28"/>
              </w:rPr>
              <w:t>10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46" w:history="1"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4.1.2. Двоичные данные 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t>base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64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t>binary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t>hexBinary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_Toc80972746 \h </w:instrTex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webHidden/>
                <w:sz w:val="28"/>
                <w:szCs w:val="28"/>
              </w:rPr>
              <w:t>10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47" w:history="1"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4.1.3. Перечисляемый тип 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t>enum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_Toc80972747 \h </w:instrTex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webHidden/>
                <w:sz w:val="28"/>
                <w:szCs w:val="28"/>
              </w:rPr>
              <w:t>10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48" w:history="1"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4.1.4. Порядок передачи файлов в пакете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_Toc80972748 \h </w:instrTex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webHidden/>
                <w:sz w:val="28"/>
                <w:szCs w:val="28"/>
              </w:rPr>
              <w:t>10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21"/>
            <w:spacing w:before="0" w:line="240" w:lineRule="auto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</w:rPr>
          </w:pPr>
          <w:hyperlink w:anchor="_Toc80972749" w:history="1">
            <w:r w:rsidR="007235D6" w:rsidRPr="007D189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4.2. Описание обозначения кратности зон сообщений</w: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_Toc80972749 \h </w:instrTex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12</w: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21"/>
            <w:spacing w:before="0" w:line="240" w:lineRule="auto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</w:rPr>
          </w:pPr>
          <w:hyperlink w:anchor="_Toc80972750" w:history="1">
            <w:r w:rsidR="007235D6" w:rsidRPr="007D189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4.3. Зона сообщения </w:t>
            </w:r>
            <w:r w:rsidR="007235D6" w:rsidRPr="007D189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envelop</w:t>
            </w:r>
            <w:r w:rsidR="007235D6" w:rsidRPr="007D189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 (Конверт)</w: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_Toc80972750 \h </w:instrTex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12</w: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21"/>
            <w:spacing w:before="0" w:line="240" w:lineRule="auto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</w:rPr>
          </w:pPr>
          <w:hyperlink w:anchor="_Toc80972751" w:history="1">
            <w:r w:rsidR="007235D6" w:rsidRPr="007D189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4.4. Зона сообщения </w:t>
            </w:r>
            <w:r w:rsidR="007235D6" w:rsidRPr="007D189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header</w:t>
            </w:r>
            <w:r w:rsidR="007235D6" w:rsidRPr="007D189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 (Заголовок)</w: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_Toc80972751 \h </w:instrTex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13</w: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21"/>
            <w:spacing w:before="0" w:line="240" w:lineRule="auto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</w:rPr>
          </w:pPr>
          <w:hyperlink w:anchor="_Toc80972752" w:history="1">
            <w:r w:rsidR="007235D6" w:rsidRPr="007D189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4.5. Зона сообщения </w:t>
            </w:r>
            <w:r w:rsidR="007235D6" w:rsidRPr="007D189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body</w:t>
            </w:r>
            <w:r w:rsidR="007235D6" w:rsidRPr="007D189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 (Тело сообщения)</w: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_Toc80972752 \h </w:instrTex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14</w: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21"/>
            <w:spacing w:before="0" w:line="240" w:lineRule="auto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</w:rPr>
          </w:pPr>
          <w:hyperlink w:anchor="_Toc80972753" w:history="1">
            <w:r w:rsidR="007235D6" w:rsidRPr="007D189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4.6. Зона сообщения </w:t>
            </w:r>
            <w:r w:rsidR="007235D6" w:rsidRPr="007D189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document </w:t>
            </w:r>
            <w:r w:rsidR="007235D6" w:rsidRPr="007D189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(Документ)</w: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_Toc80972753 \h </w:instrTex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14</w: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21"/>
            <w:spacing w:before="0" w:line="240" w:lineRule="auto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</w:rPr>
          </w:pPr>
          <w:hyperlink w:anchor="_Toc80972754" w:history="1">
            <w:r w:rsidR="007235D6" w:rsidRPr="007D189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4.7. Описание зоны сообщений taskList (Поручения)</w: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_Toc80972754 \h </w:instrTex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16</w: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21"/>
            <w:spacing w:before="0" w:line="240" w:lineRule="auto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</w:rPr>
          </w:pPr>
          <w:hyperlink w:anchor="_Toc80972755" w:history="1">
            <w:r w:rsidR="007235D6" w:rsidRPr="007D189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4.8. Описание зоны </w:t>
            </w:r>
            <w:r w:rsidR="007235D6" w:rsidRPr="007D189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addDocuments</w:t>
            </w:r>
            <w:r w:rsidR="007235D6" w:rsidRPr="007D189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 (Дополнительные материалы)</w: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_Toc80972755 \h </w:instrTex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18</w: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21"/>
            <w:spacing w:before="0" w:line="240" w:lineRule="auto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</w:rPr>
          </w:pPr>
          <w:hyperlink w:anchor="_Toc80972756" w:history="1">
            <w:r w:rsidR="007235D6" w:rsidRPr="007D189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4.9. Описание зоны </w:t>
            </w:r>
            <w:r w:rsidR="007235D6" w:rsidRPr="007D189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expansion</w:t>
            </w:r>
            <w:r w:rsidR="007235D6" w:rsidRPr="007D189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 (Расширение)</w: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_Toc80972756 \h </w:instrTex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18</w: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21"/>
            <w:spacing w:before="0" w:line="240" w:lineRule="auto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</w:rPr>
          </w:pPr>
          <w:hyperlink w:anchor="_Toc80972757" w:history="1">
            <w:r w:rsidR="007235D6" w:rsidRPr="007D189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4.10. Описание зоны </w:t>
            </w:r>
            <w:r w:rsidR="007235D6" w:rsidRPr="007D189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a</w:t>
            </w:r>
            <w:r w:rsidR="007235D6" w:rsidRPr="007D189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cknowledgement (Уведомления)</w: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_Toc80972757 \h </w:instrTex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19</w: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21"/>
            <w:spacing w:before="0" w:line="240" w:lineRule="auto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</w:rPr>
          </w:pPr>
          <w:hyperlink w:anchor="_Toc80972758" w:history="1">
            <w:r w:rsidR="007235D6" w:rsidRPr="007D189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4.11. Описание элементов входящих в зоны сообщений</w: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_Toc80972758 \h </w:instrTex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23</w: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59" w:history="1"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4.11.1. Элемент 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cknowledgement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_Toc80972759 \h </w:instrTex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webHidden/>
                <w:sz w:val="28"/>
                <w:szCs w:val="28"/>
              </w:rPr>
              <w:t>23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60" w:history="1"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4.11.2. Элемент 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ckResult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_Toc80972760 \h </w:instrTex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webHidden/>
                <w:sz w:val="28"/>
                <w:szCs w:val="28"/>
              </w:rPr>
              <w:t>24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61" w:history="1"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4.11.3. Элемент 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ddress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_Toc80972761 \h </w:instrTex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webHidden/>
                <w:sz w:val="28"/>
                <w:szCs w:val="28"/>
              </w:rPr>
              <w:t>24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62" w:history="1"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4.11.4. Элементы 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uthor, 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uthorOrganization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_Toc80972762 \h </w:instrTex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webHidden/>
                <w:sz w:val="28"/>
                <w:szCs w:val="28"/>
              </w:rPr>
              <w:t>24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63" w:history="1"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4.11.5. Элемент 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onfident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_Toc80972763 \h </w:instrTex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webHidden/>
                <w:sz w:val="28"/>
                <w:szCs w:val="28"/>
              </w:rPr>
              <w:t>25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64" w:history="1"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4.11.6. Элемент 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ata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_Toc80972764 \h </w:instrTex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webHidden/>
                <w:sz w:val="28"/>
                <w:szCs w:val="28"/>
              </w:rPr>
              <w:t>25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65" w:history="1"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4.11.7. Элемент 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ocNumber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_Toc80972765 \h </w:instrTex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webHidden/>
                <w:sz w:val="28"/>
                <w:szCs w:val="28"/>
              </w:rPr>
              <w:t>25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66" w:history="1"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4.11.8. Элемент 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ocTransfer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_Toc80972766 \h </w:instrTex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webHidden/>
                <w:sz w:val="28"/>
                <w:szCs w:val="28"/>
              </w:rPr>
              <w:t>26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67" w:history="1"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4.11.9. Элемент 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ocument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_Toc80972767 \h </w:instrTex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webHidden/>
                <w:sz w:val="28"/>
                <w:szCs w:val="28"/>
              </w:rPr>
              <w:t>26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68" w:history="1"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.11.1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Элемент 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contact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_Toc80972768 \h </w:instrTex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webHidden/>
                <w:sz w:val="28"/>
                <w:szCs w:val="28"/>
              </w:rPr>
              <w:t>28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69" w:history="1"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4.11.11. Элемент 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xecutor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_Toc80972769 \h </w:instrTex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webHidden/>
                <w:sz w:val="28"/>
                <w:szCs w:val="28"/>
              </w:rPr>
              <w:t>28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70" w:history="1"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4.11.12. Элемент 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older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_Toc80972770 \h </w:instrTex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webHidden/>
                <w:sz w:val="28"/>
                <w:szCs w:val="28"/>
              </w:rPr>
              <w:t>28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71" w:history="1"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4.11.13. Элемент 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eader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_Toc80972771 \h </w:instrTex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webHidden/>
                <w:sz w:val="28"/>
                <w:szCs w:val="28"/>
              </w:rPr>
              <w:t>29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72" w:history="1"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4.11.14. Элемент 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ntegrity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_Toc80972772 \h </w:instrTex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webHidden/>
                <w:sz w:val="28"/>
                <w:szCs w:val="28"/>
              </w:rPr>
              <w:t>30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73" w:history="1"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4.11.15. Элемент 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ame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_Toc80972773 \h </w:instrTex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webHidden/>
                <w:sz w:val="28"/>
                <w:szCs w:val="28"/>
              </w:rPr>
              <w:t>30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74" w:history="1"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4.11.16. Элемент 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ote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_Toc80972774 \h </w:instrTex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webHidden/>
                <w:sz w:val="28"/>
                <w:szCs w:val="28"/>
              </w:rPr>
              <w:t>30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75" w:history="1"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4.11.17. Элемент official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_Toc80972775 \h </w:instrTex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webHidden/>
                <w:sz w:val="28"/>
                <w:szCs w:val="28"/>
              </w:rPr>
              <w:t>31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76" w:history="1"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4.11.18. Элементы 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fficialPerson, 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fficialPersonWithSign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_Toc80972776 \h </w:instrTex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webHidden/>
                <w:sz w:val="28"/>
                <w:szCs w:val="28"/>
              </w:rPr>
              <w:t>31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77" w:history="1"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4.11.19. Элемент 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t>organization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t>organizationOnly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t>organizationWithSign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_Toc80972777 \h </w:instrTex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webHidden/>
                <w:sz w:val="28"/>
                <w:szCs w:val="28"/>
              </w:rPr>
              <w:t>31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78" w:history="1"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4.11.20. Элемент 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utNumber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_Toc80972778 \h </w:instrTex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webHidden/>
                <w:sz w:val="28"/>
                <w:szCs w:val="28"/>
              </w:rPr>
              <w:t>32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79" w:history="1"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4.11.21. Элементы PrivatePerson, PrivatePersonWithSign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_Toc80972779 \h </w:instrTex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webHidden/>
                <w:sz w:val="28"/>
                <w:szCs w:val="28"/>
              </w:rPr>
              <w:t>32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80" w:history="1"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4.11.22. Элемент 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ank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_Toc80972780 \h </w:instrTex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webHidden/>
                <w:sz w:val="28"/>
                <w:szCs w:val="28"/>
              </w:rPr>
              <w:t>33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81" w:history="1"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4.11.23. Элемент 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eceiver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_Toc80972781 \h </w:instrTex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webHidden/>
                <w:sz w:val="28"/>
                <w:szCs w:val="28"/>
              </w:rPr>
              <w:t>33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82" w:history="1"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4.11.24. Элемент 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eferred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_Toc80972782 \h </w:instrTex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webHidden/>
                <w:sz w:val="28"/>
                <w:szCs w:val="28"/>
              </w:rPr>
              <w:t>33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83" w:history="1"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4.11.25. Элемент 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egHistory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_Toc80972783 \h </w:instrTex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webHidden/>
                <w:sz w:val="28"/>
                <w:szCs w:val="28"/>
              </w:rPr>
              <w:t>34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84" w:history="1"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4.11.26. Элемент 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egNumber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_Toc80972784 \h </w:instrTex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webHidden/>
                <w:sz w:val="28"/>
                <w:szCs w:val="28"/>
              </w:rPr>
              <w:t>34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85" w:history="1"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4.11.27. Элемент 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ender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_Toc80972785 \h </w:instrTex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webHidden/>
                <w:sz w:val="28"/>
                <w:szCs w:val="28"/>
              </w:rPr>
              <w:t>35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86" w:history="1"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4.11.28. Элемент 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ignature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_Toc80972786 \h </w:instrTex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webHidden/>
                <w:sz w:val="28"/>
                <w:szCs w:val="28"/>
              </w:rPr>
              <w:t>35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87" w:history="1"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4.11.29. Элемент signDate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_Toc80972787 \h </w:instrTex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webHidden/>
                <w:sz w:val="28"/>
                <w:szCs w:val="28"/>
              </w:rPr>
              <w:t>36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88" w:history="1"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4.11.30. Элемент 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ask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_Toc80972788 \h </w:instrTex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webHidden/>
                <w:sz w:val="28"/>
                <w:szCs w:val="28"/>
              </w:rPr>
              <w:t>36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89" w:history="1"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4.11.31. Элемент 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askList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_Toc80972789 \h </w:instrTex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webHidden/>
                <w:sz w:val="28"/>
                <w:szCs w:val="28"/>
              </w:rPr>
              <w:t>37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90" w:history="1"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4.11.32. Элемент 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askNumber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_Toc80972790 \h </w:instrTex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webHidden/>
                <w:sz w:val="28"/>
                <w:szCs w:val="28"/>
              </w:rPr>
              <w:t>37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91" w:history="1"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4.11.33. Элемент Validator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_Toc80972791 \h </w:instrTex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webHidden/>
                <w:sz w:val="28"/>
                <w:szCs w:val="28"/>
              </w:rPr>
              <w:t>37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92" w:history="1"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4.11.34. Элемент 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riter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_Toc80972792 \h </w:instrTex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webHidden/>
                <w:sz w:val="28"/>
                <w:szCs w:val="28"/>
              </w:rPr>
              <w:t>38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93" w:history="1"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4.11.35. Элемент 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ncNumber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_Toc80972793 \h </w:instrTex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webHidden/>
                <w:sz w:val="28"/>
                <w:szCs w:val="28"/>
              </w:rPr>
              <w:t>38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31"/>
            <w:rPr>
              <w:rFonts w:ascii="Times New Roman" w:eastAsiaTheme="minorEastAsia" w:hAnsi="Times New Roman" w:cs="Times New Roman"/>
              <w:sz w:val="28"/>
              <w:szCs w:val="28"/>
            </w:rPr>
          </w:pPr>
          <w:hyperlink w:anchor="_Toc80972794" w:history="1"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4.11.36. Элемент </w:t>
            </w:r>
            <w:r w:rsidR="007235D6" w:rsidRPr="007D189B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t>docParent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_Toc80972794 \h </w:instrTex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webHidden/>
                <w:sz w:val="28"/>
                <w:szCs w:val="28"/>
              </w:rPr>
              <w:t>38</w:t>
            </w:r>
            <w:r w:rsidR="007235D6" w:rsidRPr="007D189B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D189B">
          <w:pPr>
            <w:pStyle w:val="11"/>
            <w:rPr>
              <w:rFonts w:eastAsiaTheme="minorEastAsia"/>
              <w:lang w:eastAsia="ru-RU"/>
            </w:rPr>
          </w:pPr>
          <w:hyperlink w:anchor="_Toc80972795" w:history="1">
            <w:r w:rsidR="007235D6" w:rsidRPr="007D189B">
              <w:rPr>
                <w:rStyle w:val="a8"/>
              </w:rPr>
              <w:t>5.СПРАВОЧНИКИ</w:t>
            </w:r>
            <w:r w:rsidR="007235D6" w:rsidRPr="007D189B">
              <w:rPr>
                <w:webHidden/>
              </w:rPr>
              <w:tab/>
            </w:r>
            <w:r w:rsidR="007235D6" w:rsidRPr="007D189B">
              <w:rPr>
                <w:webHidden/>
              </w:rPr>
              <w:fldChar w:fldCharType="begin"/>
            </w:r>
            <w:r w:rsidR="007235D6" w:rsidRPr="007D189B">
              <w:rPr>
                <w:webHidden/>
              </w:rPr>
              <w:instrText xml:space="preserve"> PAGEREF _Toc80972795 \h </w:instrText>
            </w:r>
            <w:r w:rsidR="007235D6" w:rsidRPr="007D189B">
              <w:rPr>
                <w:webHidden/>
              </w:rPr>
            </w:r>
            <w:r w:rsidR="007235D6" w:rsidRPr="007D189B">
              <w:rPr>
                <w:webHidden/>
              </w:rPr>
              <w:fldChar w:fldCharType="separate"/>
            </w:r>
            <w:r w:rsidR="005E29AE">
              <w:rPr>
                <w:webHidden/>
              </w:rPr>
              <w:t>39</w:t>
            </w:r>
            <w:r w:rsidR="007235D6" w:rsidRPr="007D189B">
              <w:rPr>
                <w:webHidden/>
              </w:rPr>
              <w:fldChar w:fldCharType="end"/>
            </w:r>
          </w:hyperlink>
        </w:p>
        <w:p w:rsidR="007235D6" w:rsidRPr="007D189B" w:rsidRDefault="007439C2" w:rsidP="007235D6">
          <w:pPr>
            <w:pStyle w:val="21"/>
            <w:spacing w:before="0" w:line="240" w:lineRule="auto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</w:rPr>
          </w:pPr>
          <w:hyperlink w:anchor="_Toc80972796" w:history="1">
            <w:r w:rsidR="007235D6" w:rsidRPr="007D189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5.1. Описание параметров элемента </w:t>
            </w:r>
            <w:r w:rsidR="007235D6" w:rsidRPr="007D189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filter</w:t>
            </w:r>
            <w:r w:rsidR="007235D6" w:rsidRPr="007D189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 для работы со справочниками</w: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_Toc80972796 \h </w:instrTex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40</w: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21"/>
            <w:spacing w:before="0" w:line="240" w:lineRule="auto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</w:rPr>
          </w:pPr>
          <w:hyperlink w:anchor="_Toc80972797" w:history="1">
            <w:r w:rsidR="007235D6" w:rsidRPr="007D189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5.2. Справочник видов документов</w: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_Toc80972797 \h </w:instrTex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41</w: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21"/>
            <w:spacing w:before="0" w:line="240" w:lineRule="auto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</w:rPr>
          </w:pPr>
          <w:hyperlink w:anchor="_Toc80972798" w:history="1">
            <w:r w:rsidR="007235D6" w:rsidRPr="007D189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5.3. Справочник организаций-абонентов</w: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_Toc80972798 \h </w:instrTex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43</w: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21"/>
            <w:spacing w:before="0" w:line="240" w:lineRule="auto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</w:rPr>
          </w:pPr>
          <w:hyperlink w:anchor="_Toc80972799" w:history="1">
            <w:r w:rsidR="007235D6" w:rsidRPr="007D189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5.4. Справочник видов ведомственных СЭД</w: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_Toc80972799 \h </w:instrTex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48</w: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21"/>
            <w:spacing w:before="0" w:line="240" w:lineRule="auto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</w:rPr>
          </w:pPr>
          <w:hyperlink w:anchor="_Toc80972800" w:history="1">
            <w:r w:rsidR="007235D6" w:rsidRPr="007D189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5.5. Справочник типов файлов</w: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_Toc80972800 \h </w:instrTex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51</w: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D189B">
          <w:pPr>
            <w:pStyle w:val="11"/>
            <w:rPr>
              <w:rFonts w:eastAsiaTheme="minorEastAsia"/>
              <w:lang w:eastAsia="ru-RU"/>
            </w:rPr>
          </w:pPr>
          <w:hyperlink w:anchor="_Toc80972801" w:history="1">
            <w:r w:rsidR="007235D6" w:rsidRPr="007D189B">
              <w:rPr>
                <w:rStyle w:val="a8"/>
                <w:lang w:val="en-US"/>
              </w:rPr>
              <w:t xml:space="preserve">6. </w:t>
            </w:r>
            <w:r w:rsidR="007235D6" w:rsidRPr="007D189B">
              <w:rPr>
                <w:rStyle w:val="a8"/>
              </w:rPr>
              <w:t>ПРИМЕРЫ</w:t>
            </w:r>
            <w:r w:rsidR="007235D6" w:rsidRPr="007D189B">
              <w:rPr>
                <w:rStyle w:val="a8"/>
                <w:lang w:val="en-US"/>
              </w:rPr>
              <w:t xml:space="preserve"> </w:t>
            </w:r>
            <w:r w:rsidR="007235D6" w:rsidRPr="007D189B">
              <w:rPr>
                <w:rStyle w:val="a8"/>
              </w:rPr>
              <w:t>ПАКЕТОВ</w:t>
            </w:r>
            <w:r w:rsidR="007235D6" w:rsidRPr="007D189B">
              <w:rPr>
                <w:rStyle w:val="a8"/>
                <w:lang w:val="en-US"/>
              </w:rPr>
              <w:t xml:space="preserve"> </w:t>
            </w:r>
            <w:r w:rsidR="007235D6" w:rsidRPr="007D189B">
              <w:rPr>
                <w:rStyle w:val="a8"/>
              </w:rPr>
              <w:t>АИС МВ</w:t>
            </w:r>
            <w:r w:rsidR="007235D6" w:rsidRPr="007D189B">
              <w:rPr>
                <w:webHidden/>
              </w:rPr>
              <w:tab/>
            </w:r>
            <w:r w:rsidR="007235D6" w:rsidRPr="007D189B">
              <w:rPr>
                <w:webHidden/>
              </w:rPr>
              <w:fldChar w:fldCharType="begin"/>
            </w:r>
            <w:r w:rsidR="007235D6" w:rsidRPr="007D189B">
              <w:rPr>
                <w:webHidden/>
              </w:rPr>
              <w:instrText xml:space="preserve"> PAGEREF _Toc80972801 \h </w:instrText>
            </w:r>
            <w:r w:rsidR="007235D6" w:rsidRPr="007D189B">
              <w:rPr>
                <w:webHidden/>
              </w:rPr>
            </w:r>
            <w:r w:rsidR="007235D6" w:rsidRPr="007D189B">
              <w:rPr>
                <w:webHidden/>
              </w:rPr>
              <w:fldChar w:fldCharType="separate"/>
            </w:r>
            <w:r w:rsidR="005E29AE">
              <w:rPr>
                <w:webHidden/>
              </w:rPr>
              <w:t>54</w:t>
            </w:r>
            <w:r w:rsidR="007235D6" w:rsidRPr="007D189B">
              <w:rPr>
                <w:webHidden/>
              </w:rPr>
              <w:fldChar w:fldCharType="end"/>
            </w:r>
          </w:hyperlink>
        </w:p>
        <w:p w:rsidR="007235D6" w:rsidRPr="007D189B" w:rsidRDefault="007439C2" w:rsidP="007235D6">
          <w:pPr>
            <w:pStyle w:val="21"/>
            <w:spacing w:before="0" w:line="240" w:lineRule="auto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</w:rPr>
          </w:pPr>
          <w:hyperlink w:anchor="_Toc80972802" w:history="1">
            <w:r w:rsidR="007235D6" w:rsidRPr="007D189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6.1. Пример пакета документа</w: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_Toc80972802 \h </w:instrTex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54</w: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235D6">
          <w:pPr>
            <w:pStyle w:val="21"/>
            <w:spacing w:before="0" w:line="240" w:lineRule="auto"/>
            <w:rPr>
              <w:rFonts w:ascii="Times New Roman" w:eastAsiaTheme="minorEastAsia" w:hAnsi="Times New Roman" w:cs="Times New Roman"/>
              <w:b w:val="0"/>
              <w:bCs w:val="0"/>
              <w:sz w:val="28"/>
              <w:szCs w:val="28"/>
            </w:rPr>
          </w:pPr>
          <w:hyperlink w:anchor="_Toc80972803" w:history="1">
            <w:r w:rsidR="007235D6" w:rsidRPr="007D189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6.2 Пример пакета квитанции</w: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ab/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begin"/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instrText xml:space="preserve"> PAGEREF _Toc80972803 \h </w:instrTex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separate"/>
            </w:r>
            <w:r w:rsidR="005E29AE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t>65</w:t>
            </w:r>
            <w:r w:rsidR="007235D6" w:rsidRPr="007D189B">
              <w:rPr>
                <w:rFonts w:ascii="Times New Roman" w:hAnsi="Times New Roman" w:cs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7235D6" w:rsidRPr="007D189B" w:rsidRDefault="007439C2" w:rsidP="007D189B">
          <w:pPr>
            <w:pStyle w:val="11"/>
            <w:rPr>
              <w:rFonts w:eastAsiaTheme="minorEastAsia"/>
              <w:lang w:eastAsia="ru-RU"/>
            </w:rPr>
          </w:pPr>
          <w:hyperlink w:anchor="_Toc80972804" w:history="1">
            <w:r w:rsidR="007235D6" w:rsidRPr="007D189B">
              <w:rPr>
                <w:rStyle w:val="a8"/>
              </w:rPr>
              <w:t>Приложение1</w:t>
            </w:r>
            <w:r w:rsidR="007235D6" w:rsidRPr="007D189B">
              <w:rPr>
                <w:webHidden/>
              </w:rPr>
              <w:tab/>
            </w:r>
            <w:r w:rsidR="007235D6" w:rsidRPr="007D189B">
              <w:rPr>
                <w:webHidden/>
              </w:rPr>
              <w:fldChar w:fldCharType="begin"/>
            </w:r>
            <w:r w:rsidR="007235D6" w:rsidRPr="007D189B">
              <w:rPr>
                <w:webHidden/>
              </w:rPr>
              <w:instrText xml:space="preserve"> PAGEREF _Toc80972804 \h </w:instrText>
            </w:r>
            <w:r w:rsidR="007235D6" w:rsidRPr="007D189B">
              <w:rPr>
                <w:webHidden/>
              </w:rPr>
            </w:r>
            <w:r w:rsidR="007235D6" w:rsidRPr="007D189B">
              <w:rPr>
                <w:webHidden/>
              </w:rPr>
              <w:fldChar w:fldCharType="separate"/>
            </w:r>
            <w:r w:rsidR="005E29AE">
              <w:rPr>
                <w:webHidden/>
              </w:rPr>
              <w:t>70</w:t>
            </w:r>
            <w:r w:rsidR="007235D6" w:rsidRPr="007D189B">
              <w:rPr>
                <w:webHidden/>
              </w:rPr>
              <w:fldChar w:fldCharType="end"/>
            </w:r>
          </w:hyperlink>
        </w:p>
        <w:p w:rsidR="007235D6" w:rsidRPr="007D189B" w:rsidRDefault="007439C2" w:rsidP="007D189B">
          <w:pPr>
            <w:pStyle w:val="11"/>
            <w:rPr>
              <w:rFonts w:eastAsiaTheme="minorEastAsia"/>
              <w:lang w:eastAsia="ru-RU"/>
            </w:rPr>
          </w:pPr>
          <w:hyperlink w:anchor="_Toc80972805" w:history="1">
            <w:r w:rsidR="007235D6" w:rsidRPr="007D189B">
              <w:rPr>
                <w:rStyle w:val="a8"/>
              </w:rPr>
              <w:t>Приложение 2</w:t>
            </w:r>
            <w:r w:rsidR="007235D6" w:rsidRPr="007D189B">
              <w:rPr>
                <w:webHidden/>
              </w:rPr>
              <w:tab/>
            </w:r>
            <w:r w:rsidR="007235D6" w:rsidRPr="007D189B">
              <w:rPr>
                <w:webHidden/>
              </w:rPr>
              <w:fldChar w:fldCharType="begin"/>
            </w:r>
            <w:r w:rsidR="007235D6" w:rsidRPr="007D189B">
              <w:rPr>
                <w:webHidden/>
              </w:rPr>
              <w:instrText xml:space="preserve"> PAGEREF _Toc80972805 \h </w:instrText>
            </w:r>
            <w:r w:rsidR="007235D6" w:rsidRPr="007D189B">
              <w:rPr>
                <w:webHidden/>
              </w:rPr>
            </w:r>
            <w:r w:rsidR="007235D6" w:rsidRPr="007D189B">
              <w:rPr>
                <w:webHidden/>
              </w:rPr>
              <w:fldChar w:fldCharType="separate"/>
            </w:r>
            <w:r w:rsidR="005E29AE">
              <w:rPr>
                <w:webHidden/>
              </w:rPr>
              <w:t>73</w:t>
            </w:r>
            <w:r w:rsidR="007235D6" w:rsidRPr="007D189B">
              <w:rPr>
                <w:webHidden/>
              </w:rPr>
              <w:fldChar w:fldCharType="end"/>
            </w:r>
          </w:hyperlink>
        </w:p>
        <w:p w:rsidR="00CE5D87" w:rsidRPr="007D189B" w:rsidRDefault="00CE5D87" w:rsidP="007235D6">
          <w:pPr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 w:rsidRPr="007D189B">
            <w:rPr>
              <w:rFonts w:ascii="Times New Roman" w:hAnsi="Times New Roman"/>
              <w:bCs/>
              <w:sz w:val="28"/>
              <w:szCs w:val="28"/>
            </w:rPr>
            <w:fldChar w:fldCharType="end"/>
          </w:r>
        </w:p>
      </w:sdtContent>
    </w:sdt>
    <w:p w:rsidR="00CE5D87" w:rsidRDefault="00CE5D87" w:rsidP="00CE5D87">
      <w:pPr>
        <w:rPr>
          <w:rFonts w:ascii="Times New Roman" w:hAnsi="Times New Roman"/>
          <w:sz w:val="28"/>
          <w:szCs w:val="28"/>
        </w:rPr>
      </w:pPr>
    </w:p>
    <w:p w:rsidR="00CE5D87" w:rsidRDefault="00CE5D87" w:rsidP="00CE5D87">
      <w:pPr>
        <w:rPr>
          <w:rFonts w:ascii="Times New Roman" w:hAnsi="Times New Roman"/>
          <w:sz w:val="28"/>
          <w:szCs w:val="28"/>
        </w:rPr>
      </w:pPr>
    </w:p>
    <w:p w:rsidR="00CE5D87" w:rsidRDefault="00CE5D87" w:rsidP="00CE5D87">
      <w:pPr>
        <w:rPr>
          <w:rFonts w:ascii="Times New Roman" w:hAnsi="Times New Roman"/>
          <w:sz w:val="28"/>
          <w:szCs w:val="28"/>
        </w:rPr>
      </w:pPr>
    </w:p>
    <w:p w:rsidR="00CE5D87" w:rsidRDefault="00CE5D87" w:rsidP="00CE5D87">
      <w:pPr>
        <w:rPr>
          <w:rFonts w:ascii="Times New Roman" w:hAnsi="Times New Roman"/>
          <w:sz w:val="28"/>
          <w:szCs w:val="28"/>
        </w:rPr>
      </w:pPr>
    </w:p>
    <w:p w:rsidR="00CE5D87" w:rsidRPr="00903344" w:rsidRDefault="00CE5D87" w:rsidP="00CE5D87">
      <w:pPr>
        <w:rPr>
          <w:rFonts w:ascii="Times New Roman" w:hAnsi="Times New Roman"/>
          <w:sz w:val="28"/>
          <w:szCs w:val="28"/>
        </w:rPr>
      </w:pPr>
    </w:p>
    <w:p w:rsidR="00CE5D87" w:rsidRDefault="00CE5D87" w:rsidP="00CE5D87">
      <w:pPr>
        <w:pStyle w:val="1"/>
        <w:pageBreakBefore/>
        <w:numPr>
          <w:ilvl w:val="0"/>
          <w:numId w:val="10"/>
        </w:numPr>
        <w:spacing w:before="0" w:after="0"/>
        <w:ind w:left="714" w:hanging="357"/>
        <w:jc w:val="center"/>
        <w:rPr>
          <w:rFonts w:ascii="Times New Roman" w:hAnsi="Times New Roman"/>
        </w:rPr>
      </w:pPr>
      <w:bookmarkStart w:id="1" w:name="_Toc80972738"/>
      <w:r w:rsidRPr="00E90CBE">
        <w:rPr>
          <w:rFonts w:ascii="Times New Roman" w:hAnsi="Times New Roman"/>
        </w:rPr>
        <w:lastRenderedPageBreak/>
        <w:t>ФОРМАТ ИНФОРМАЦИОННОГО СООБЩЕНИЯ ДЛЯ ОБМЕНА ДАННЫМИ МЕЖДУ СИСТЕМАМИ ЭЛЕКТРОННОГО ДОКУМЕНТООБОРОТА</w:t>
      </w:r>
      <w:bookmarkEnd w:id="1"/>
    </w:p>
    <w:p w:rsidR="00CE5D87" w:rsidRDefault="00CE5D87" w:rsidP="00CE5D87">
      <w:pPr>
        <w:spacing w:after="0"/>
      </w:pPr>
    </w:p>
    <w:p w:rsidR="00CE5D87" w:rsidRPr="00052581" w:rsidRDefault="00CE5D87" w:rsidP="00CE5D87">
      <w:pPr>
        <w:spacing w:after="0"/>
      </w:pPr>
    </w:p>
    <w:p w:rsidR="00CE5D87" w:rsidRPr="00E90CBE" w:rsidRDefault="00CE5D87" w:rsidP="00CE5D87">
      <w:pPr>
        <w:pStyle w:val="2"/>
        <w:numPr>
          <w:ilvl w:val="1"/>
          <w:numId w:val="10"/>
        </w:numPr>
        <w:spacing w:before="0" w:after="0"/>
        <w:rPr>
          <w:rFonts w:ascii="Times New Roman" w:hAnsi="Times New Roman"/>
          <w:sz w:val="28"/>
          <w:szCs w:val="28"/>
        </w:rPr>
      </w:pPr>
      <w:bookmarkStart w:id="2" w:name="_Toc80972739"/>
      <w:r w:rsidRPr="00E90CBE">
        <w:rPr>
          <w:rFonts w:ascii="Times New Roman" w:hAnsi="Times New Roman"/>
          <w:sz w:val="28"/>
          <w:szCs w:val="28"/>
        </w:rPr>
        <w:t>Область применения</w:t>
      </w:r>
      <w:bookmarkEnd w:id="2"/>
    </w:p>
    <w:p w:rsidR="00CE5D8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E5D87" w:rsidRPr="00E90CBE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90CBE">
        <w:rPr>
          <w:rFonts w:ascii="Times New Roman" w:hAnsi="Times New Roman"/>
          <w:sz w:val="28"/>
          <w:szCs w:val="28"/>
        </w:rPr>
        <w:t>Настоящий документ устанавливает формат, состав и содержание электронного сообщения, обеспечивающего информационное взаимодействие ведомственных систем электронного документооборота</w:t>
      </w:r>
      <w:r>
        <w:rPr>
          <w:rFonts w:ascii="Times New Roman" w:hAnsi="Times New Roman"/>
          <w:sz w:val="28"/>
          <w:szCs w:val="28"/>
        </w:rPr>
        <w:t xml:space="preserve"> (далее – СЭД)</w:t>
      </w:r>
      <w:r w:rsidRPr="00E90CBE">
        <w:rPr>
          <w:rFonts w:ascii="Times New Roman" w:hAnsi="Times New Roman"/>
          <w:sz w:val="28"/>
          <w:szCs w:val="28"/>
        </w:rPr>
        <w:t xml:space="preserve"> с </w:t>
      </w:r>
      <w:r w:rsidRPr="00E90CBE">
        <w:rPr>
          <w:rStyle w:val="zakonspanusual11"/>
          <w:rFonts w:ascii="Times New Roman" w:hAnsi="Times New Roman" w:cs="Times New Roman"/>
          <w:sz w:val="28"/>
          <w:szCs w:val="28"/>
        </w:rPr>
        <w:t>системой межведомственного электронного документооборота государственных органов Республики Беларусь</w:t>
      </w:r>
      <w:r>
        <w:rPr>
          <w:rStyle w:val="zakonspanusual11"/>
          <w:rFonts w:ascii="Times New Roman" w:hAnsi="Times New Roman" w:cs="Times New Roman"/>
          <w:sz w:val="28"/>
          <w:szCs w:val="28"/>
        </w:rPr>
        <w:t xml:space="preserve"> (далее – СМДО)</w:t>
      </w:r>
      <w:r w:rsidRPr="00E90CBE">
        <w:rPr>
          <w:rFonts w:ascii="Times New Roman" w:hAnsi="Times New Roman"/>
          <w:sz w:val="28"/>
          <w:szCs w:val="28"/>
        </w:rPr>
        <w:t>.</w:t>
      </w:r>
    </w:p>
    <w:p w:rsidR="00CE5D87" w:rsidRPr="00E90CBE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90CBE">
        <w:rPr>
          <w:rFonts w:ascii="Times New Roman" w:hAnsi="Times New Roman"/>
          <w:sz w:val="28"/>
          <w:szCs w:val="28"/>
        </w:rPr>
        <w:t xml:space="preserve">Электронное сообщение должно состоять из тела </w:t>
      </w:r>
      <w:r w:rsidRPr="00E90CBE">
        <w:rPr>
          <w:rFonts w:ascii="Times New Roman" w:hAnsi="Times New Roman"/>
          <w:sz w:val="28"/>
          <w:szCs w:val="28"/>
          <w:lang w:val="en-US"/>
        </w:rPr>
        <w:t>http</w:t>
      </w:r>
      <w:r w:rsidRPr="00E90CBE">
        <w:rPr>
          <w:rFonts w:ascii="Times New Roman" w:hAnsi="Times New Roman"/>
          <w:sz w:val="28"/>
          <w:szCs w:val="28"/>
        </w:rPr>
        <w:t>-сообщения (</w:t>
      </w:r>
      <w:r w:rsidRPr="00E90CBE">
        <w:rPr>
          <w:rFonts w:ascii="Times New Roman" w:hAnsi="Times New Roman"/>
          <w:sz w:val="28"/>
          <w:szCs w:val="28"/>
          <w:lang w:val="en-US"/>
        </w:rPr>
        <w:t>body</w:t>
      </w:r>
      <w:r w:rsidRPr="00E90CBE">
        <w:rPr>
          <w:rFonts w:ascii="Times New Roman" w:hAnsi="Times New Roman"/>
          <w:sz w:val="28"/>
          <w:szCs w:val="28"/>
        </w:rPr>
        <w:t>) установленной настоящим документом структуры и с заданным составом ключей и их значений.</w:t>
      </w:r>
    </w:p>
    <w:p w:rsidR="00CE5D87" w:rsidRPr="00E90CBE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90CBE">
        <w:rPr>
          <w:rFonts w:ascii="Times New Roman" w:hAnsi="Times New Roman"/>
          <w:sz w:val="28"/>
          <w:szCs w:val="28"/>
        </w:rPr>
        <w:t xml:space="preserve">Для осуществления обмена информацией используется единый формат обмена, к которому приводятся сообщения принимаемые и отправляемые СЭД. </w:t>
      </w:r>
    </w:p>
    <w:p w:rsidR="00BE2E5E" w:rsidRPr="00903344" w:rsidRDefault="009E383E" w:rsidP="00BE2E5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вводом в постоянную</w:t>
      </w:r>
      <w:r w:rsidR="00BE2E5E" w:rsidRPr="00E90CBE">
        <w:rPr>
          <w:rFonts w:ascii="Times New Roman" w:hAnsi="Times New Roman"/>
          <w:sz w:val="28"/>
          <w:szCs w:val="28"/>
        </w:rPr>
        <w:t xml:space="preserve"> эксплуатацию аппаратно</w:t>
      </w:r>
      <w:r w:rsidR="00BE2E5E" w:rsidRPr="00903344">
        <w:rPr>
          <w:rFonts w:ascii="Times New Roman" w:hAnsi="Times New Roman"/>
          <w:sz w:val="28"/>
          <w:szCs w:val="28"/>
        </w:rPr>
        <w:t xml:space="preserve">-программного комплекса «Единая платформа для системы межведомственного электронного взаимодействия» (далее – АПК Платформа), включающая в себя реализацию мероприятия 18 «Создание автоматизированной информационной системы «Межведомственное взаимодействие» (далее – АИС МВ) подпрограммы 2 «Инфраструктура информатизации» Государственной программы развития цифровой экономики и информационного общества на 2016 – 2020 годы,  абоненты СМДО должны будут </w:t>
      </w:r>
      <w:r>
        <w:rPr>
          <w:rFonts w:ascii="Times New Roman" w:hAnsi="Times New Roman"/>
          <w:sz w:val="28"/>
          <w:szCs w:val="28"/>
        </w:rPr>
        <w:t xml:space="preserve">доработать ведомственные СЭД и </w:t>
      </w:r>
      <w:r w:rsidR="00BE2E5E" w:rsidRPr="00903344">
        <w:rPr>
          <w:rFonts w:ascii="Times New Roman" w:hAnsi="Times New Roman"/>
          <w:sz w:val="28"/>
          <w:szCs w:val="28"/>
        </w:rPr>
        <w:t>перейти на использование Маршрутизатора АИС МВ. В период, когда абоненты будут переходить от использования СМДО</w:t>
      </w:r>
      <w:r w:rsidR="00BE2E5E">
        <w:rPr>
          <w:rFonts w:ascii="Times New Roman" w:hAnsi="Times New Roman"/>
          <w:sz w:val="28"/>
          <w:szCs w:val="28"/>
        </w:rPr>
        <w:t>, функционирующей на основании «Формата обмена данными между абонентами СМДО, использующими ведомственные СЭД» (версия 2.1.1),</w:t>
      </w:r>
      <w:r w:rsidR="00BE2E5E" w:rsidRPr="00903344">
        <w:rPr>
          <w:rFonts w:ascii="Times New Roman" w:hAnsi="Times New Roman"/>
          <w:sz w:val="28"/>
          <w:szCs w:val="28"/>
        </w:rPr>
        <w:t xml:space="preserve"> к Маршрутизатору АИС МВ</w:t>
      </w:r>
      <w:r w:rsidR="00BE2E5E">
        <w:rPr>
          <w:rFonts w:ascii="Times New Roman" w:hAnsi="Times New Roman"/>
          <w:sz w:val="28"/>
          <w:szCs w:val="28"/>
        </w:rPr>
        <w:t>, функцианирующе</w:t>
      </w:r>
      <w:r>
        <w:rPr>
          <w:rFonts w:ascii="Times New Roman" w:hAnsi="Times New Roman"/>
          <w:sz w:val="28"/>
          <w:szCs w:val="28"/>
        </w:rPr>
        <w:t>му</w:t>
      </w:r>
      <w:r w:rsidR="00BE2E5E">
        <w:rPr>
          <w:rFonts w:ascii="Times New Roman" w:hAnsi="Times New Roman"/>
          <w:sz w:val="28"/>
          <w:szCs w:val="28"/>
        </w:rPr>
        <w:t xml:space="preserve"> на основании текущего формат</w:t>
      </w:r>
      <w:r>
        <w:rPr>
          <w:rFonts w:ascii="Times New Roman" w:hAnsi="Times New Roman"/>
          <w:sz w:val="28"/>
          <w:szCs w:val="28"/>
        </w:rPr>
        <w:t>а</w:t>
      </w:r>
      <w:r w:rsidR="00BE2E5E">
        <w:rPr>
          <w:rFonts w:ascii="Times New Roman" w:hAnsi="Times New Roman"/>
          <w:sz w:val="28"/>
          <w:szCs w:val="28"/>
        </w:rPr>
        <w:t>,</w:t>
      </w:r>
      <w:r w:rsidR="00BE2E5E" w:rsidRPr="00903344">
        <w:rPr>
          <w:rFonts w:ascii="Times New Roman" w:hAnsi="Times New Roman"/>
          <w:sz w:val="28"/>
          <w:szCs w:val="28"/>
        </w:rPr>
        <w:t xml:space="preserve"> данные системы </w:t>
      </w:r>
      <w:r w:rsidR="00BE2E5E">
        <w:rPr>
          <w:rFonts w:ascii="Times New Roman" w:hAnsi="Times New Roman"/>
          <w:sz w:val="28"/>
          <w:szCs w:val="28"/>
        </w:rPr>
        <w:t>будут эксплуатироваться одновременно</w:t>
      </w:r>
      <w:r w:rsidR="00BE2E5E" w:rsidRPr="00903344">
        <w:rPr>
          <w:rFonts w:ascii="Times New Roman" w:hAnsi="Times New Roman"/>
          <w:sz w:val="28"/>
          <w:szCs w:val="28"/>
        </w:rPr>
        <w:t>.</w:t>
      </w:r>
    </w:p>
    <w:p w:rsidR="00CE5D8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03344">
        <w:rPr>
          <w:rFonts w:ascii="Times New Roman" w:hAnsi="Times New Roman"/>
          <w:sz w:val="28"/>
          <w:szCs w:val="28"/>
        </w:rPr>
        <w:t xml:space="preserve">Абоненты, подключенные к СМДО, обмениваются между собой пакетами в формате </w:t>
      </w:r>
      <w:r w:rsidRPr="00903344">
        <w:rPr>
          <w:rFonts w:ascii="Times New Roman" w:hAnsi="Times New Roman"/>
          <w:b/>
          <w:bCs/>
          <w:sz w:val="28"/>
          <w:szCs w:val="28"/>
          <w:lang w:val="en-US"/>
        </w:rPr>
        <w:t>XML</w:t>
      </w:r>
      <w:r w:rsidRPr="00903344">
        <w:rPr>
          <w:rFonts w:ascii="Times New Roman" w:hAnsi="Times New Roman"/>
          <w:sz w:val="28"/>
          <w:szCs w:val="28"/>
        </w:rPr>
        <w:t>. В то же время, абоненты</w:t>
      </w:r>
      <w:r>
        <w:rPr>
          <w:rFonts w:ascii="Times New Roman" w:hAnsi="Times New Roman"/>
          <w:sz w:val="28"/>
          <w:szCs w:val="28"/>
        </w:rPr>
        <w:t>,</w:t>
      </w:r>
      <w:r w:rsidRPr="00903344">
        <w:rPr>
          <w:rFonts w:ascii="Times New Roman" w:hAnsi="Times New Roman"/>
          <w:sz w:val="28"/>
          <w:szCs w:val="28"/>
        </w:rPr>
        <w:t xml:space="preserve"> подключенные к </w:t>
      </w:r>
      <w:r>
        <w:rPr>
          <w:rFonts w:ascii="Times New Roman" w:hAnsi="Times New Roman"/>
          <w:sz w:val="28"/>
          <w:szCs w:val="28"/>
        </w:rPr>
        <w:t>АПК Платформа</w:t>
      </w:r>
      <w:r w:rsidRPr="00903344">
        <w:rPr>
          <w:rFonts w:ascii="Times New Roman" w:hAnsi="Times New Roman"/>
          <w:sz w:val="28"/>
          <w:szCs w:val="28"/>
        </w:rPr>
        <w:t xml:space="preserve"> и использующие Маршрутизатор АИС МВ</w:t>
      </w:r>
      <w:r>
        <w:rPr>
          <w:rFonts w:ascii="Times New Roman" w:hAnsi="Times New Roman"/>
          <w:sz w:val="28"/>
          <w:szCs w:val="28"/>
        </w:rPr>
        <w:t>,</w:t>
      </w:r>
      <w:r w:rsidRPr="00903344">
        <w:rPr>
          <w:rFonts w:ascii="Times New Roman" w:hAnsi="Times New Roman"/>
          <w:sz w:val="28"/>
          <w:szCs w:val="28"/>
        </w:rPr>
        <w:t xml:space="preserve"> обмениваются </w:t>
      </w:r>
      <w:r w:rsidRPr="00903344">
        <w:rPr>
          <w:rFonts w:ascii="Times New Roman" w:hAnsi="Times New Roman"/>
          <w:sz w:val="28"/>
          <w:szCs w:val="28"/>
          <w:lang w:val="en-US"/>
        </w:rPr>
        <w:t>http</w:t>
      </w:r>
      <w:r w:rsidRPr="00903344">
        <w:rPr>
          <w:rFonts w:ascii="Times New Roman" w:hAnsi="Times New Roman"/>
          <w:sz w:val="28"/>
          <w:szCs w:val="28"/>
        </w:rPr>
        <w:t xml:space="preserve">-сообщениями в формате </w:t>
      </w:r>
      <w:r w:rsidRPr="00903344">
        <w:rPr>
          <w:rFonts w:ascii="Times New Roman" w:hAnsi="Times New Roman"/>
          <w:b/>
          <w:bCs/>
          <w:sz w:val="28"/>
          <w:szCs w:val="28"/>
          <w:lang w:val="en-US"/>
        </w:rPr>
        <w:t>JSON</w:t>
      </w:r>
      <w:r w:rsidRPr="00903344">
        <w:rPr>
          <w:rFonts w:ascii="Times New Roman" w:hAnsi="Times New Roman"/>
          <w:sz w:val="28"/>
          <w:szCs w:val="28"/>
        </w:rPr>
        <w:t xml:space="preserve">. Ввиду разных подходов и среды в целом для обеспечения обмена сообщениями в переходный период между абонентами СМДО и АИС МВ разработан сервис конвертор пакетов из </w:t>
      </w:r>
      <w:r w:rsidRPr="00903344">
        <w:rPr>
          <w:rFonts w:ascii="Times New Roman" w:hAnsi="Times New Roman"/>
          <w:sz w:val="28"/>
          <w:szCs w:val="28"/>
          <w:lang w:val="en-US"/>
        </w:rPr>
        <w:t>XML</w:t>
      </w:r>
      <w:r w:rsidRPr="00903344">
        <w:rPr>
          <w:rFonts w:ascii="Times New Roman" w:hAnsi="Times New Roman"/>
          <w:sz w:val="28"/>
          <w:szCs w:val="28"/>
        </w:rPr>
        <w:t xml:space="preserve"> в </w:t>
      </w:r>
      <w:r w:rsidRPr="00903344">
        <w:rPr>
          <w:rFonts w:ascii="Times New Roman" w:hAnsi="Times New Roman"/>
          <w:sz w:val="28"/>
          <w:szCs w:val="28"/>
          <w:lang w:val="en-US"/>
        </w:rPr>
        <w:t>JSON</w:t>
      </w:r>
      <w:r w:rsidRPr="00903344">
        <w:rPr>
          <w:rFonts w:ascii="Times New Roman" w:hAnsi="Times New Roman"/>
          <w:sz w:val="28"/>
          <w:szCs w:val="28"/>
        </w:rPr>
        <w:t xml:space="preserve"> и в обратную сторону из </w:t>
      </w:r>
      <w:r w:rsidRPr="00903344">
        <w:rPr>
          <w:rFonts w:ascii="Times New Roman" w:hAnsi="Times New Roman"/>
          <w:sz w:val="28"/>
          <w:szCs w:val="28"/>
          <w:lang w:val="en-US"/>
        </w:rPr>
        <w:t>JSON</w:t>
      </w:r>
      <w:r w:rsidRPr="00903344">
        <w:rPr>
          <w:rFonts w:ascii="Times New Roman" w:hAnsi="Times New Roman"/>
          <w:sz w:val="28"/>
          <w:szCs w:val="28"/>
        </w:rPr>
        <w:t xml:space="preserve"> в </w:t>
      </w:r>
      <w:r w:rsidRPr="00903344">
        <w:rPr>
          <w:rFonts w:ascii="Times New Roman" w:hAnsi="Times New Roman"/>
          <w:sz w:val="28"/>
          <w:szCs w:val="28"/>
          <w:lang w:val="en-US"/>
        </w:rPr>
        <w:t>XML</w:t>
      </w:r>
      <w:r w:rsidRPr="00903344">
        <w:rPr>
          <w:rFonts w:ascii="Times New Roman" w:hAnsi="Times New Roman"/>
          <w:sz w:val="28"/>
          <w:szCs w:val="28"/>
        </w:rPr>
        <w:t xml:space="preserve">. Конвертация пакетов происходит в </w:t>
      </w:r>
      <w:r w:rsidRPr="00903344">
        <w:rPr>
          <w:rFonts w:ascii="Times New Roman" w:hAnsi="Times New Roman"/>
          <w:sz w:val="28"/>
          <w:szCs w:val="28"/>
        </w:rPr>
        <w:lastRenderedPageBreak/>
        <w:t>автоматическом режиме в рамках взаимодействия система-система (СМДО-Маршрутизатор).</w:t>
      </w:r>
    </w:p>
    <w:p w:rsidR="00CE5D87" w:rsidRDefault="00CE5D87" w:rsidP="00CE5D87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403B1B">
        <w:rPr>
          <w:rFonts w:ascii="Times New Roman" w:hAnsi="Times New Roman"/>
          <w:sz w:val="28"/>
          <w:szCs w:val="28"/>
        </w:rPr>
        <w:t xml:space="preserve">Взаимодействие СЭД с </w:t>
      </w:r>
      <w:r w:rsidR="00BE2E5E">
        <w:rPr>
          <w:rFonts w:ascii="Times New Roman" w:hAnsi="Times New Roman"/>
          <w:sz w:val="28"/>
          <w:szCs w:val="28"/>
        </w:rPr>
        <w:t xml:space="preserve">подсистемами </w:t>
      </w:r>
      <w:r w:rsidRPr="00403B1B">
        <w:rPr>
          <w:rFonts w:ascii="Times New Roman" w:hAnsi="Times New Roman"/>
          <w:sz w:val="28"/>
          <w:szCs w:val="28"/>
        </w:rPr>
        <w:t>АПК Платформа осуществляется посредством микросервисов с архитектурным стилем</w:t>
      </w:r>
      <w:r w:rsidRPr="00403B1B">
        <w:rPr>
          <w:rFonts w:ascii="Times New Roman" w:hAnsi="Times New Roman"/>
          <w:b/>
          <w:sz w:val="28"/>
          <w:szCs w:val="28"/>
        </w:rPr>
        <w:t xml:space="preserve"> </w:t>
      </w:r>
      <w:r w:rsidRPr="00403B1B">
        <w:rPr>
          <w:rFonts w:ascii="Times New Roman" w:hAnsi="Times New Roman"/>
          <w:b/>
          <w:sz w:val="28"/>
          <w:szCs w:val="28"/>
          <w:lang w:val="en-US"/>
        </w:rPr>
        <w:t>REST</w:t>
      </w:r>
      <w:r w:rsidRPr="00403B1B">
        <w:rPr>
          <w:rFonts w:ascii="Times New Roman" w:hAnsi="Times New Roman"/>
          <w:b/>
          <w:sz w:val="28"/>
          <w:szCs w:val="28"/>
        </w:rPr>
        <w:t>.</w:t>
      </w:r>
    </w:p>
    <w:p w:rsidR="00CE5D87" w:rsidRDefault="00CE5D87" w:rsidP="00CE5D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E5D87" w:rsidRPr="00E90CBE" w:rsidRDefault="00CE5D87" w:rsidP="00CE5D87">
      <w:pPr>
        <w:pStyle w:val="2"/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3" w:name="_Toc80972740"/>
      <w:r w:rsidRPr="00E90CBE">
        <w:rPr>
          <w:rFonts w:ascii="Times New Roman" w:hAnsi="Times New Roman"/>
          <w:sz w:val="28"/>
          <w:szCs w:val="28"/>
        </w:rPr>
        <w:t>1.2. Термины и определения</w:t>
      </w:r>
      <w:bookmarkEnd w:id="3"/>
    </w:p>
    <w:p w:rsidR="00CE5D8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E5D87" w:rsidRPr="00903344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0334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настоящем</w:t>
      </w:r>
      <w:r w:rsidRPr="00903344">
        <w:rPr>
          <w:rFonts w:ascii="Times New Roman" w:hAnsi="Times New Roman"/>
          <w:sz w:val="28"/>
          <w:szCs w:val="28"/>
        </w:rPr>
        <w:t xml:space="preserve"> документе приняты следующие термины 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903344">
        <w:rPr>
          <w:rFonts w:ascii="Times New Roman" w:hAnsi="Times New Roman"/>
          <w:sz w:val="28"/>
          <w:szCs w:val="28"/>
        </w:rPr>
        <w:t>определения:</w:t>
      </w:r>
    </w:p>
    <w:p w:rsidR="00CE5D87" w:rsidRPr="00B74E9A" w:rsidRDefault="00CE5D87" w:rsidP="00CE5D87">
      <w:pPr>
        <w:pStyle w:val="Norm"/>
        <w:spacing w:before="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44">
        <w:rPr>
          <w:rFonts w:ascii="Times New Roman" w:hAnsi="Times New Roman"/>
          <w:b/>
          <w:sz w:val="28"/>
          <w:szCs w:val="28"/>
        </w:rPr>
        <w:t>Абонент СМДО</w:t>
      </w:r>
      <w:r w:rsidRPr="00903344">
        <w:rPr>
          <w:rFonts w:ascii="Times New Roman" w:hAnsi="Times New Roman"/>
          <w:sz w:val="28"/>
          <w:szCs w:val="28"/>
        </w:rPr>
        <w:t xml:space="preserve"> </w:t>
      </w:r>
      <w:r w:rsidRPr="00903344">
        <w:rPr>
          <w:rFonts w:ascii="Times New Roman" w:hAnsi="Times New Roman"/>
          <w:sz w:val="28"/>
          <w:szCs w:val="28"/>
          <w:lang w:val="ru-RU"/>
        </w:rPr>
        <w:t>–</w:t>
      </w:r>
      <w:r w:rsidRPr="00903344">
        <w:rPr>
          <w:rFonts w:ascii="Times New Roman" w:hAnsi="Times New Roman"/>
          <w:sz w:val="28"/>
          <w:szCs w:val="28"/>
        </w:rPr>
        <w:t xml:space="preserve"> государственный орган и ины</w:t>
      </w:r>
      <w:r w:rsidRPr="00903344">
        <w:rPr>
          <w:rFonts w:ascii="Times New Roman" w:hAnsi="Times New Roman"/>
          <w:sz w:val="28"/>
          <w:szCs w:val="28"/>
          <w:lang w:val="ru-RU"/>
        </w:rPr>
        <w:t>е</w:t>
      </w:r>
      <w:r w:rsidRPr="00903344">
        <w:rPr>
          <w:rFonts w:ascii="Times New Roman" w:hAnsi="Times New Roman"/>
          <w:sz w:val="28"/>
          <w:szCs w:val="28"/>
        </w:rPr>
        <w:t xml:space="preserve"> </w:t>
      </w:r>
      <w:r w:rsidRPr="00903344">
        <w:rPr>
          <w:rFonts w:ascii="Times New Roman" w:hAnsi="Times New Roman"/>
          <w:sz w:val="28"/>
          <w:szCs w:val="28"/>
          <w:lang w:val="ru-RU"/>
        </w:rPr>
        <w:t xml:space="preserve">государственные </w:t>
      </w:r>
      <w:r w:rsidRPr="00903344">
        <w:rPr>
          <w:rFonts w:ascii="Times New Roman" w:hAnsi="Times New Roman"/>
          <w:sz w:val="28"/>
          <w:szCs w:val="28"/>
        </w:rPr>
        <w:t>организаци</w:t>
      </w:r>
      <w:r w:rsidRPr="00903344">
        <w:rPr>
          <w:rFonts w:ascii="Times New Roman" w:hAnsi="Times New Roman"/>
          <w:sz w:val="28"/>
          <w:szCs w:val="28"/>
          <w:lang w:val="ru-RU"/>
        </w:rPr>
        <w:t>и</w:t>
      </w:r>
      <w:r w:rsidRPr="00903344">
        <w:rPr>
          <w:rFonts w:ascii="Times New Roman" w:hAnsi="Times New Roman"/>
          <w:sz w:val="28"/>
          <w:szCs w:val="28"/>
        </w:rPr>
        <w:t xml:space="preserve"> Республики Беларусь, подключенны</w:t>
      </w:r>
      <w:r w:rsidRPr="00903344">
        <w:rPr>
          <w:rFonts w:ascii="Times New Roman" w:hAnsi="Times New Roman"/>
          <w:sz w:val="28"/>
          <w:szCs w:val="28"/>
          <w:lang w:val="ru-RU"/>
        </w:rPr>
        <w:t>е</w:t>
      </w:r>
      <w:r w:rsidRPr="00903344">
        <w:rPr>
          <w:rFonts w:ascii="Times New Roman" w:hAnsi="Times New Roman"/>
          <w:sz w:val="28"/>
          <w:szCs w:val="28"/>
        </w:rPr>
        <w:t xml:space="preserve"> к </w:t>
      </w:r>
      <w:r w:rsidRPr="00903344">
        <w:rPr>
          <w:rStyle w:val="zakonspanusual11"/>
          <w:rFonts w:ascii="Times New Roman" w:hAnsi="Times New Roman" w:cs="Times New Roman"/>
          <w:sz w:val="28"/>
          <w:szCs w:val="28"/>
        </w:rPr>
        <w:t>систем</w:t>
      </w:r>
      <w:r>
        <w:rPr>
          <w:rStyle w:val="zakonspanusual11"/>
          <w:rFonts w:ascii="Times New Roman" w:hAnsi="Times New Roman" w:cs="Times New Roman"/>
          <w:sz w:val="28"/>
          <w:szCs w:val="28"/>
          <w:lang w:val="ru-RU"/>
        </w:rPr>
        <w:t>е</w:t>
      </w:r>
      <w:r w:rsidRPr="00903344">
        <w:rPr>
          <w:rStyle w:val="zakonspanusual11"/>
          <w:rFonts w:ascii="Times New Roman" w:hAnsi="Times New Roman" w:cs="Times New Roman"/>
          <w:sz w:val="28"/>
          <w:szCs w:val="28"/>
        </w:rPr>
        <w:t xml:space="preserve"> межведомственного электронного документооборота государственных органов Республики Беларусь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E5D87" w:rsidRPr="00903344" w:rsidRDefault="00CE5D87" w:rsidP="00CE5D87">
      <w:pPr>
        <w:pStyle w:val="Norm"/>
        <w:spacing w:before="0" w:line="276" w:lineRule="auto"/>
        <w:ind w:firstLine="709"/>
        <w:rPr>
          <w:rFonts w:ascii="Times New Roman" w:hAnsi="Times New Roman"/>
          <w:sz w:val="28"/>
          <w:szCs w:val="28"/>
        </w:rPr>
      </w:pPr>
      <w:r w:rsidRPr="00903344">
        <w:rPr>
          <w:rFonts w:ascii="Times New Roman" w:hAnsi="Times New Roman"/>
          <w:b/>
          <w:sz w:val="28"/>
          <w:szCs w:val="28"/>
        </w:rPr>
        <w:t>АИС МВ</w:t>
      </w:r>
      <w:r w:rsidRPr="00903344">
        <w:rPr>
          <w:rFonts w:ascii="Times New Roman" w:hAnsi="Times New Roman"/>
          <w:sz w:val="28"/>
          <w:szCs w:val="28"/>
        </w:rPr>
        <w:t xml:space="preserve"> </w:t>
      </w:r>
      <w:r w:rsidRPr="00903344">
        <w:rPr>
          <w:rFonts w:ascii="Times New Roman" w:hAnsi="Times New Roman"/>
          <w:sz w:val="28"/>
          <w:szCs w:val="28"/>
          <w:lang w:val="ru-RU"/>
        </w:rPr>
        <w:t>–</w:t>
      </w:r>
      <w:r w:rsidRPr="00903344">
        <w:rPr>
          <w:rFonts w:ascii="Times New Roman" w:hAnsi="Times New Roman"/>
          <w:sz w:val="28"/>
          <w:szCs w:val="28"/>
        </w:rPr>
        <w:t xml:space="preserve"> автоматизированная информационная система «Межведомственное взаимодействие»; </w:t>
      </w:r>
    </w:p>
    <w:p w:rsidR="00CE5D87" w:rsidRPr="00903344" w:rsidRDefault="00CE5D87" w:rsidP="00CE5D87">
      <w:pPr>
        <w:pStyle w:val="Norm"/>
        <w:spacing w:before="0" w:line="276" w:lineRule="auto"/>
        <w:ind w:firstLine="709"/>
        <w:rPr>
          <w:rFonts w:ascii="Times New Roman" w:hAnsi="Times New Roman"/>
          <w:sz w:val="28"/>
          <w:szCs w:val="28"/>
        </w:rPr>
      </w:pPr>
      <w:r w:rsidRPr="00903344">
        <w:rPr>
          <w:rFonts w:ascii="Times New Roman" w:hAnsi="Times New Roman"/>
          <w:b/>
          <w:sz w:val="28"/>
          <w:szCs w:val="28"/>
        </w:rPr>
        <w:t>АПК «Платформа»</w:t>
      </w:r>
      <w:r w:rsidRPr="00903344">
        <w:rPr>
          <w:rFonts w:ascii="Times New Roman" w:hAnsi="Times New Roman"/>
          <w:sz w:val="28"/>
          <w:szCs w:val="28"/>
        </w:rPr>
        <w:t xml:space="preserve"> – аппаратно-программный комплекс единой платформы общегосударственной автоматизированной информационной системы (ОАИС) и автоматизированной информационной системы «Межведомственное взаимодействие», разработанн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903344">
        <w:rPr>
          <w:rFonts w:ascii="Times New Roman" w:hAnsi="Times New Roman"/>
          <w:sz w:val="28"/>
          <w:szCs w:val="28"/>
        </w:rPr>
        <w:t xml:space="preserve"> в соответствии с техническим заданием на выполнение опытно-конструкторской работы «Создание единой платформы для системы межведомственного электронного взаимодействия»;</w:t>
      </w:r>
    </w:p>
    <w:p w:rsidR="00CE5D87" w:rsidRPr="00B74E9A" w:rsidRDefault="00CE5D87" w:rsidP="00CE5D87">
      <w:pPr>
        <w:pStyle w:val="Norm"/>
        <w:spacing w:before="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44">
        <w:rPr>
          <w:rFonts w:ascii="Times New Roman" w:hAnsi="Times New Roman"/>
          <w:b/>
          <w:sz w:val="28"/>
          <w:szCs w:val="28"/>
        </w:rPr>
        <w:t>Маршрутизатор АИС МВ</w:t>
      </w:r>
      <w:r w:rsidRPr="00903344">
        <w:rPr>
          <w:rFonts w:ascii="Times New Roman" w:hAnsi="Times New Roman"/>
          <w:sz w:val="28"/>
          <w:szCs w:val="28"/>
        </w:rPr>
        <w:t xml:space="preserve"> – подсистема Маршрутизатор представляет собой набор множества сервисов, обеспечивающих логику приема, обработки и передачи сообщений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9033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</w:t>
      </w:r>
      <w:r w:rsidRPr="00903344">
        <w:rPr>
          <w:rFonts w:ascii="Times New Roman" w:hAnsi="Times New Roman"/>
          <w:sz w:val="28"/>
          <w:szCs w:val="28"/>
        </w:rPr>
        <w:t>ункциями Маршрутизатора являются прием электронных документов от одних абонентов и передача их другим абонентам по заранее оговорен</w:t>
      </w:r>
      <w:r>
        <w:rPr>
          <w:rFonts w:ascii="Times New Roman" w:hAnsi="Times New Roman"/>
          <w:sz w:val="28"/>
          <w:szCs w:val="28"/>
        </w:rPr>
        <w:t>ному формату обмена сообщениями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E5D87" w:rsidRDefault="00CE5D87" w:rsidP="00CE5D87">
      <w:pPr>
        <w:pStyle w:val="af2"/>
        <w:spacing w:line="276" w:lineRule="auto"/>
        <w:ind w:firstLine="709"/>
        <w:rPr>
          <w:sz w:val="28"/>
          <w:szCs w:val="28"/>
        </w:rPr>
      </w:pPr>
      <w:r w:rsidRPr="00903344">
        <w:rPr>
          <w:b/>
          <w:sz w:val="28"/>
          <w:szCs w:val="28"/>
        </w:rPr>
        <w:t>Межведомственный</w:t>
      </w:r>
      <w:r>
        <w:rPr>
          <w:b/>
          <w:sz w:val="28"/>
          <w:szCs w:val="28"/>
        </w:rPr>
        <w:t xml:space="preserve"> электронный </w:t>
      </w:r>
      <w:r w:rsidRPr="00903344">
        <w:rPr>
          <w:b/>
          <w:sz w:val="28"/>
          <w:szCs w:val="28"/>
        </w:rPr>
        <w:t>документооборот</w:t>
      </w:r>
      <w:r>
        <w:rPr>
          <w:b/>
          <w:sz w:val="28"/>
          <w:szCs w:val="28"/>
        </w:rPr>
        <w:t xml:space="preserve"> </w:t>
      </w:r>
      <w:r w:rsidRPr="00903344">
        <w:rPr>
          <w:rStyle w:val="zakonspanusual11"/>
          <w:rFonts w:ascii="Times New Roman" w:hAnsi="Times New Roman" w:cs="Times New Roman"/>
          <w:sz w:val="28"/>
          <w:szCs w:val="28"/>
        </w:rPr>
        <w:t>–</w:t>
      </w:r>
      <w:r w:rsidRPr="00903344">
        <w:rPr>
          <w:sz w:val="28"/>
          <w:szCs w:val="28"/>
        </w:rPr>
        <w:t>взаимодействие информационных систем электронного документооборота государственных органов и иных государственных организаций, обеспечивающее интеграцию ведомственных систем документооборота с помощью унифицированных форматов, с использованием ЭЦП и реализацией механизмов гарантированной доставки электронных сообщени</w:t>
      </w:r>
      <w:r>
        <w:rPr>
          <w:sz w:val="28"/>
          <w:szCs w:val="28"/>
        </w:rPr>
        <w:t>й;</w:t>
      </w:r>
    </w:p>
    <w:p w:rsidR="00CE5D87" w:rsidRPr="00903344" w:rsidRDefault="00CE5D87" w:rsidP="00CE5D87">
      <w:pPr>
        <w:pStyle w:val="Norm"/>
        <w:spacing w:before="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44">
        <w:rPr>
          <w:rFonts w:ascii="Times New Roman" w:hAnsi="Times New Roman"/>
          <w:b/>
          <w:sz w:val="28"/>
          <w:szCs w:val="28"/>
          <w:lang w:val="ru-RU"/>
        </w:rPr>
        <w:t xml:space="preserve">Оператор СМДО </w:t>
      </w:r>
      <w:r w:rsidRPr="00903344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903344">
        <w:rPr>
          <w:rFonts w:ascii="Times New Roman" w:hAnsi="Times New Roman"/>
          <w:bCs/>
          <w:sz w:val="28"/>
          <w:szCs w:val="28"/>
          <w:lang w:eastAsia="ru-RU"/>
        </w:rPr>
        <w:t>республ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иканское унитарное предприятие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«</w:t>
      </w:r>
      <w:r w:rsidRPr="00903344">
        <w:rPr>
          <w:rFonts w:ascii="Times New Roman" w:hAnsi="Times New Roman"/>
          <w:bCs/>
          <w:sz w:val="28"/>
          <w:szCs w:val="28"/>
          <w:lang w:eastAsia="ru-RU"/>
        </w:rPr>
        <w:t>Национальный центр электронных услуг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»</w:t>
      </w:r>
      <w:r w:rsidRPr="00903344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903344">
        <w:rPr>
          <w:rFonts w:ascii="Times New Roman" w:hAnsi="Times New Roman"/>
          <w:sz w:val="28"/>
          <w:szCs w:val="28"/>
        </w:rPr>
        <w:t xml:space="preserve">обеспечивающее </w:t>
      </w:r>
      <w:r w:rsidRPr="00903344">
        <w:rPr>
          <w:rFonts w:ascii="Times New Roman" w:hAnsi="Times New Roman"/>
          <w:sz w:val="28"/>
          <w:szCs w:val="28"/>
          <w:lang w:eastAsia="ru-RU"/>
        </w:rPr>
        <w:t xml:space="preserve">организацию межведомственного информационного взаимодействия пользователей СМДО, </w:t>
      </w:r>
      <w:r w:rsidRPr="00903344">
        <w:rPr>
          <w:rFonts w:ascii="Times New Roman" w:hAnsi="Times New Roman"/>
          <w:color w:val="000000"/>
          <w:sz w:val="28"/>
          <w:szCs w:val="28"/>
          <w:lang w:eastAsia="ru-RU"/>
        </w:rPr>
        <w:t>эксплуатацию и развитие СМДО в соответствии с Указом Президента Республики Беларусь от 8 ноября 2011 г. № 515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CE5D87" w:rsidRPr="00903344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03344">
        <w:rPr>
          <w:rFonts w:ascii="Times New Roman" w:hAnsi="Times New Roman"/>
          <w:b/>
          <w:sz w:val="28"/>
          <w:szCs w:val="28"/>
        </w:rPr>
        <w:lastRenderedPageBreak/>
        <w:t>Отправитель электронного сообщения</w:t>
      </w:r>
      <w:r w:rsidRPr="00903344">
        <w:rPr>
          <w:rFonts w:ascii="Times New Roman" w:hAnsi="Times New Roman"/>
          <w:sz w:val="28"/>
          <w:szCs w:val="28"/>
        </w:rPr>
        <w:t xml:space="preserve"> – система управления документами, в которой формируется и отправляется электронное сообщение в другую</w:t>
      </w:r>
      <w:r>
        <w:rPr>
          <w:rFonts w:ascii="Times New Roman" w:hAnsi="Times New Roman"/>
          <w:sz w:val="28"/>
          <w:szCs w:val="28"/>
        </w:rPr>
        <w:t xml:space="preserve"> систему управления документами;</w:t>
      </w:r>
    </w:p>
    <w:p w:rsidR="00CE5D87" w:rsidRPr="00903344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03344">
        <w:rPr>
          <w:rFonts w:ascii="Times New Roman" w:hAnsi="Times New Roman"/>
          <w:b/>
          <w:iCs/>
          <w:sz w:val="28"/>
          <w:szCs w:val="28"/>
        </w:rPr>
        <w:t>Пакет Маршрутизатора</w:t>
      </w:r>
      <w:r w:rsidRPr="00903344">
        <w:rPr>
          <w:rFonts w:ascii="Times New Roman" w:hAnsi="Times New Roman"/>
          <w:sz w:val="28"/>
          <w:szCs w:val="28"/>
        </w:rPr>
        <w:t xml:space="preserve"> – электронное сообщение </w:t>
      </w:r>
      <w:r w:rsidRPr="00903344">
        <w:rPr>
          <w:rFonts w:ascii="Times New Roman" w:hAnsi="Times New Roman"/>
          <w:sz w:val="28"/>
          <w:szCs w:val="28"/>
          <w:lang w:val="en-US"/>
        </w:rPr>
        <w:t>Json</w:t>
      </w:r>
      <w:r w:rsidRPr="00903344">
        <w:rPr>
          <w:rFonts w:ascii="Times New Roman" w:hAnsi="Times New Roman"/>
          <w:sz w:val="28"/>
          <w:szCs w:val="28"/>
        </w:rPr>
        <w:t xml:space="preserve"> формата, состоящее из полезной информации (</w:t>
      </w:r>
      <w:r w:rsidRPr="00903344">
        <w:rPr>
          <w:rFonts w:ascii="Times New Roman" w:hAnsi="Times New Roman"/>
          <w:sz w:val="28"/>
          <w:szCs w:val="28"/>
          <w:lang w:val="en-US"/>
        </w:rPr>
        <w:t>body</w:t>
      </w:r>
      <w:r w:rsidRPr="00903344">
        <w:rPr>
          <w:rFonts w:ascii="Times New Roman" w:hAnsi="Times New Roman"/>
          <w:sz w:val="28"/>
          <w:szCs w:val="28"/>
        </w:rPr>
        <w:t>) и дополнительных атрибутов, предс</w:t>
      </w:r>
      <w:r>
        <w:rPr>
          <w:rFonts w:ascii="Times New Roman" w:hAnsi="Times New Roman"/>
          <w:sz w:val="28"/>
          <w:szCs w:val="28"/>
        </w:rPr>
        <w:t>тавленных парами ключ-значение;</w:t>
      </w:r>
    </w:p>
    <w:p w:rsidR="00CE5D87" w:rsidRPr="00903344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03344">
        <w:rPr>
          <w:rFonts w:ascii="Times New Roman" w:hAnsi="Times New Roman"/>
          <w:b/>
          <w:sz w:val="28"/>
          <w:szCs w:val="28"/>
        </w:rPr>
        <w:t>Получатель электронного сообщения</w:t>
      </w:r>
      <w:r w:rsidRPr="00903344">
        <w:rPr>
          <w:rFonts w:ascii="Times New Roman" w:hAnsi="Times New Roman"/>
          <w:sz w:val="28"/>
          <w:szCs w:val="28"/>
        </w:rPr>
        <w:t xml:space="preserve"> – система управления документами, которая в ходе информационного взаимодействия получает электронное сообщен</w:t>
      </w:r>
      <w:r>
        <w:rPr>
          <w:rFonts w:ascii="Times New Roman" w:hAnsi="Times New Roman"/>
          <w:sz w:val="28"/>
          <w:szCs w:val="28"/>
        </w:rPr>
        <w:t>ие и обеспечивает его обработку;</w:t>
      </w:r>
    </w:p>
    <w:p w:rsidR="00CE5D87" w:rsidRPr="00903344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03344">
        <w:rPr>
          <w:rFonts w:ascii="Times New Roman" w:hAnsi="Times New Roman"/>
          <w:b/>
          <w:sz w:val="28"/>
          <w:szCs w:val="28"/>
        </w:rPr>
        <w:t>Регистрационно-контрольная карточка (данные) (РКК(Д))</w:t>
      </w:r>
      <w:r w:rsidRPr="00903344">
        <w:rPr>
          <w:rFonts w:ascii="Times New Roman" w:hAnsi="Times New Roman"/>
          <w:sz w:val="28"/>
          <w:szCs w:val="28"/>
        </w:rPr>
        <w:t xml:space="preserve"> – совокупность сведений о документе, включенных в систему управлен</w:t>
      </w:r>
      <w:r>
        <w:rPr>
          <w:rFonts w:ascii="Times New Roman" w:hAnsi="Times New Roman"/>
          <w:sz w:val="28"/>
          <w:szCs w:val="28"/>
        </w:rPr>
        <w:t>ия документами;</w:t>
      </w:r>
    </w:p>
    <w:p w:rsidR="00CE5D87" w:rsidRPr="00B74E9A" w:rsidRDefault="00CE5D87" w:rsidP="00CE5D87">
      <w:pPr>
        <w:pStyle w:val="Norm"/>
        <w:spacing w:before="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44">
        <w:rPr>
          <w:rFonts w:ascii="Times New Roman" w:hAnsi="Times New Roman"/>
          <w:b/>
          <w:sz w:val="28"/>
          <w:szCs w:val="28"/>
        </w:rPr>
        <w:t>Система электронного документооборота</w:t>
      </w:r>
      <w:r w:rsidRPr="00903344">
        <w:rPr>
          <w:rFonts w:ascii="Times New Roman" w:hAnsi="Times New Roman"/>
          <w:sz w:val="28"/>
          <w:szCs w:val="28"/>
        </w:rPr>
        <w:t xml:space="preserve"> </w:t>
      </w:r>
      <w:r w:rsidRPr="00903344">
        <w:rPr>
          <w:rFonts w:ascii="Times New Roman" w:hAnsi="Times New Roman"/>
          <w:sz w:val="28"/>
          <w:szCs w:val="28"/>
          <w:lang w:val="ru-RU"/>
        </w:rPr>
        <w:t>–</w:t>
      </w:r>
      <w:r w:rsidRPr="00903344">
        <w:rPr>
          <w:rFonts w:ascii="Times New Roman" w:hAnsi="Times New Roman"/>
          <w:sz w:val="28"/>
          <w:szCs w:val="28"/>
        </w:rPr>
        <w:t xml:space="preserve"> автоматизированная информационная система в государственном органе или иной государственной организации, обеспечивающая обмен документами без использования бумажных носителей с применением электронной цифровой подписи и включающая программно-технические средства для создания, обработки, хранения, передачи и защиты электронных документов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E5D87" w:rsidRPr="00903344" w:rsidRDefault="00CE5D87" w:rsidP="00CE5D87">
      <w:pPr>
        <w:pStyle w:val="af2"/>
        <w:spacing w:line="276" w:lineRule="auto"/>
        <w:ind w:firstLine="709"/>
        <w:rPr>
          <w:rStyle w:val="zakonspanusual11"/>
          <w:rFonts w:ascii="Times New Roman" w:hAnsi="Times New Roman" w:cs="Times New Roman"/>
          <w:sz w:val="28"/>
          <w:szCs w:val="28"/>
        </w:rPr>
      </w:pPr>
      <w:r w:rsidRPr="00903344">
        <w:rPr>
          <w:rStyle w:val="zakonspanusual11"/>
          <w:rFonts w:ascii="Times New Roman" w:hAnsi="Times New Roman" w:cs="Times New Roman"/>
          <w:b/>
          <w:sz w:val="28"/>
          <w:szCs w:val="28"/>
        </w:rPr>
        <w:t>СМДО</w:t>
      </w:r>
      <w:r w:rsidRPr="00903344">
        <w:rPr>
          <w:rStyle w:val="zakonspanusual11"/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903344">
        <w:rPr>
          <w:rStyle w:val="zakonspanusual11"/>
          <w:rFonts w:ascii="Times New Roman" w:hAnsi="Times New Roman" w:cs="Times New Roman"/>
          <w:sz w:val="28"/>
          <w:szCs w:val="28"/>
        </w:rPr>
        <w:t>–</w:t>
      </w:r>
      <w:r w:rsidRPr="00903344">
        <w:rPr>
          <w:rStyle w:val="zakonspanusual11"/>
          <w:rFonts w:ascii="Times New Roman" w:hAnsi="Times New Roman" w:cs="Times New Roman"/>
          <w:sz w:val="28"/>
          <w:szCs w:val="28"/>
          <w:lang w:val="en-US"/>
        </w:rPr>
        <w:t> </w:t>
      </w:r>
      <w:r w:rsidRPr="00903344">
        <w:rPr>
          <w:rStyle w:val="zakonspanusual11"/>
          <w:rFonts w:ascii="Times New Roman" w:hAnsi="Times New Roman" w:cs="Times New Roman"/>
          <w:sz w:val="28"/>
          <w:szCs w:val="28"/>
        </w:rPr>
        <w:t>система межведомственного электронного документооборота государственных органов Республики Беларусь – создана с целью автоматизации документооборота между территориально распределенными государственны</w:t>
      </w:r>
      <w:r>
        <w:rPr>
          <w:rStyle w:val="zakonspanusual11"/>
          <w:rFonts w:ascii="Times New Roman" w:hAnsi="Times New Roman" w:cs="Times New Roman"/>
          <w:sz w:val="28"/>
          <w:szCs w:val="28"/>
        </w:rPr>
        <w:t>ми органами Республики Беларусь;</w:t>
      </w:r>
    </w:p>
    <w:p w:rsidR="00CE5D87" w:rsidRPr="00B74E9A" w:rsidRDefault="00CE5D87" w:rsidP="00CE5D87">
      <w:pPr>
        <w:pStyle w:val="Norm"/>
        <w:spacing w:before="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44">
        <w:rPr>
          <w:rFonts w:ascii="Times New Roman" w:hAnsi="Times New Roman"/>
          <w:b/>
          <w:sz w:val="28"/>
          <w:szCs w:val="28"/>
        </w:rPr>
        <w:t>Средства электронной цифровой подписи</w:t>
      </w:r>
      <w:r w:rsidRPr="00903344">
        <w:rPr>
          <w:rFonts w:ascii="Times New Roman" w:hAnsi="Times New Roman"/>
          <w:sz w:val="28"/>
          <w:szCs w:val="28"/>
        </w:rPr>
        <w:t xml:space="preserve"> – программные или программно-технические средства, которые обеспечивают выработку и проверку электронной цифровой подписи и имеют сертификат соответствия, выданный в Национальной системе с</w:t>
      </w:r>
      <w:r>
        <w:rPr>
          <w:rFonts w:ascii="Times New Roman" w:hAnsi="Times New Roman"/>
          <w:sz w:val="28"/>
          <w:szCs w:val="28"/>
        </w:rPr>
        <w:t>ертификации Республики Беларусь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E5D87" w:rsidRPr="00903344" w:rsidRDefault="00CE5D87" w:rsidP="00CE5D87">
      <w:pPr>
        <w:pStyle w:val="af2"/>
        <w:spacing w:line="276" w:lineRule="auto"/>
        <w:ind w:firstLine="709"/>
        <w:rPr>
          <w:rStyle w:val="zakonspanusual11"/>
          <w:rFonts w:ascii="Times New Roman" w:hAnsi="Times New Roman" w:cs="Times New Roman"/>
          <w:sz w:val="28"/>
          <w:szCs w:val="28"/>
        </w:rPr>
      </w:pPr>
      <w:r w:rsidRPr="00903344">
        <w:rPr>
          <w:rStyle w:val="zakonspanusual11"/>
          <w:rFonts w:ascii="Times New Roman" w:hAnsi="Times New Roman" w:cs="Times New Roman"/>
          <w:b/>
          <w:sz w:val="28"/>
          <w:szCs w:val="28"/>
        </w:rPr>
        <w:t>СЭД</w:t>
      </w:r>
      <w:r w:rsidRPr="00903344">
        <w:rPr>
          <w:rStyle w:val="zakonspanusual11"/>
          <w:rFonts w:ascii="Times New Roman" w:hAnsi="Times New Roman" w:cs="Times New Roman"/>
          <w:sz w:val="28"/>
          <w:szCs w:val="28"/>
        </w:rPr>
        <w:t xml:space="preserve"> – система электронного документооборота уполномоченного органа</w:t>
      </w:r>
      <w:r>
        <w:rPr>
          <w:rStyle w:val="zakonspanusual11"/>
          <w:rFonts w:ascii="Times New Roman" w:hAnsi="Times New Roman" w:cs="Times New Roman"/>
          <w:sz w:val="28"/>
          <w:szCs w:val="28"/>
        </w:rPr>
        <w:t>,</w:t>
      </w:r>
      <w:r w:rsidRPr="00903344">
        <w:rPr>
          <w:rStyle w:val="zakonspanusual11"/>
          <w:rFonts w:ascii="Times New Roman" w:hAnsi="Times New Roman" w:cs="Times New Roman"/>
          <w:sz w:val="28"/>
          <w:szCs w:val="28"/>
        </w:rPr>
        <w:t xml:space="preserve"> прошедшая интеграцию с «АПК Платформа»</w:t>
      </w:r>
      <w:r>
        <w:rPr>
          <w:rStyle w:val="zakonspanusual11"/>
          <w:rFonts w:ascii="Times New Roman" w:hAnsi="Times New Roman" w:cs="Times New Roman"/>
          <w:sz w:val="28"/>
          <w:szCs w:val="28"/>
        </w:rPr>
        <w:t>;</w:t>
      </w:r>
    </w:p>
    <w:p w:rsidR="00CE5D87" w:rsidRPr="00B74E9A" w:rsidRDefault="00CE5D87" w:rsidP="00CE5D87">
      <w:pPr>
        <w:pStyle w:val="Norm"/>
        <w:spacing w:before="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44">
        <w:rPr>
          <w:rFonts w:ascii="Times New Roman" w:hAnsi="Times New Roman"/>
          <w:b/>
          <w:sz w:val="28"/>
          <w:szCs w:val="28"/>
        </w:rPr>
        <w:t>Электронная цифровая подпись</w:t>
      </w:r>
      <w:r w:rsidRPr="00903344">
        <w:rPr>
          <w:rFonts w:ascii="Times New Roman" w:hAnsi="Times New Roman"/>
          <w:sz w:val="28"/>
          <w:szCs w:val="28"/>
        </w:rPr>
        <w:t xml:space="preserve"> – набор символов, вырабатываемый средствами электронной цифровой подписи и ассоциированный со специальной (особенной) частью документа, который обеспечивает однозначную идентификацию создателя и неоспоримость происхождения содержательной (общей) </w:t>
      </w:r>
      <w:r>
        <w:rPr>
          <w:rFonts w:ascii="Times New Roman" w:hAnsi="Times New Roman"/>
          <w:sz w:val="28"/>
          <w:szCs w:val="28"/>
        </w:rPr>
        <w:t>части документа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E5D87" w:rsidRPr="00903344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03344">
        <w:rPr>
          <w:rFonts w:ascii="Times New Roman" w:hAnsi="Times New Roman"/>
          <w:b/>
          <w:sz w:val="28"/>
          <w:szCs w:val="28"/>
        </w:rPr>
        <w:t xml:space="preserve">Электронное сообщение (сообщение) </w:t>
      </w:r>
      <w:r w:rsidRPr="00903344">
        <w:rPr>
          <w:rFonts w:ascii="Times New Roman" w:hAnsi="Times New Roman"/>
          <w:sz w:val="28"/>
          <w:szCs w:val="28"/>
        </w:rPr>
        <w:t xml:space="preserve">– </w:t>
      </w:r>
      <w:r w:rsidRPr="00903344">
        <w:rPr>
          <w:rFonts w:ascii="Times New Roman" w:hAnsi="Times New Roman"/>
          <w:sz w:val="28"/>
          <w:szCs w:val="28"/>
          <w:lang w:val="en-US"/>
        </w:rPr>
        <w:t>http</w:t>
      </w:r>
      <w:r w:rsidRPr="00903344">
        <w:rPr>
          <w:rFonts w:ascii="Times New Roman" w:hAnsi="Times New Roman"/>
          <w:sz w:val="28"/>
          <w:szCs w:val="28"/>
        </w:rPr>
        <w:t>-сообщение, основанное на наборах данных JavaScript – JSON.</w:t>
      </w:r>
    </w:p>
    <w:p w:rsidR="00CE5D87" w:rsidRPr="00B74E9A" w:rsidRDefault="00CE5D87" w:rsidP="00CE5D87">
      <w:pPr>
        <w:spacing w:after="0"/>
        <w:ind w:firstLine="709"/>
        <w:rPr>
          <w:rFonts w:ascii="Times New Roman" w:eastAsia="Times New Roman" w:hAnsi="Times New Roman"/>
          <w:snapToGrid w:val="0"/>
          <w:sz w:val="28"/>
          <w:szCs w:val="28"/>
          <w:lang w:eastAsia="x-none"/>
        </w:rPr>
      </w:pPr>
      <w:r w:rsidRPr="00903344">
        <w:rPr>
          <w:rFonts w:ascii="Times New Roman" w:eastAsia="Times New Roman" w:hAnsi="Times New Roman"/>
          <w:b/>
          <w:snapToGrid w:val="0"/>
          <w:sz w:val="28"/>
          <w:szCs w:val="28"/>
          <w:lang w:val="x-none" w:eastAsia="x-none"/>
        </w:rPr>
        <w:t>API интерфейс</w:t>
      </w:r>
      <w:r w:rsidRPr="00903344">
        <w:rPr>
          <w:rFonts w:ascii="Times New Roman" w:eastAsia="Times New Roman" w:hAnsi="Times New Roman"/>
          <w:snapToGrid w:val="0"/>
          <w:sz w:val="28"/>
          <w:szCs w:val="28"/>
          <w:lang w:val="x-none" w:eastAsia="x-none"/>
        </w:rPr>
        <w:t xml:space="preserve"> (англ. Application Programming Interface) – интерфейс прикладного программирования – набор готовых классов, процедур, функций, структур и констант, предоставляемый информационной системой или приложением для использования во </w:t>
      </w:r>
      <w:r>
        <w:rPr>
          <w:rFonts w:ascii="Times New Roman" w:eastAsia="Times New Roman" w:hAnsi="Times New Roman"/>
          <w:snapToGrid w:val="0"/>
          <w:sz w:val="28"/>
          <w:szCs w:val="28"/>
          <w:lang w:val="x-none" w:eastAsia="x-none"/>
        </w:rPr>
        <w:t>внешних программных продуктах</w:t>
      </w:r>
      <w:r>
        <w:rPr>
          <w:rFonts w:ascii="Times New Roman" w:eastAsia="Times New Roman" w:hAnsi="Times New Roman"/>
          <w:snapToGrid w:val="0"/>
          <w:sz w:val="28"/>
          <w:szCs w:val="28"/>
          <w:lang w:eastAsia="x-none"/>
        </w:rPr>
        <w:t>;</w:t>
      </w:r>
    </w:p>
    <w:p w:rsidR="00CE5D87" w:rsidRPr="00903344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03344">
        <w:rPr>
          <w:rFonts w:ascii="Times New Roman" w:hAnsi="Times New Roman"/>
          <w:b/>
          <w:sz w:val="28"/>
          <w:szCs w:val="28"/>
          <w:lang w:val="en-US"/>
        </w:rPr>
        <w:lastRenderedPageBreak/>
        <w:t>GUID</w:t>
      </w:r>
      <w:r w:rsidRPr="00903344">
        <w:rPr>
          <w:rFonts w:ascii="Times New Roman" w:hAnsi="Times New Roman"/>
          <w:b/>
          <w:sz w:val="28"/>
          <w:szCs w:val="28"/>
        </w:rPr>
        <w:t xml:space="preserve"> </w:t>
      </w:r>
      <w:r w:rsidRPr="00903344">
        <w:rPr>
          <w:rFonts w:ascii="Times New Roman" w:hAnsi="Times New Roman"/>
          <w:sz w:val="28"/>
          <w:szCs w:val="28"/>
        </w:rPr>
        <w:t>(</w:t>
      </w:r>
      <w:r w:rsidRPr="00903344">
        <w:rPr>
          <w:rFonts w:ascii="Times New Roman" w:hAnsi="Times New Roman"/>
          <w:sz w:val="28"/>
          <w:szCs w:val="28"/>
          <w:lang w:val="en-US"/>
        </w:rPr>
        <w:t>GloballyUniqueIdentifier</w:t>
      </w:r>
      <w:r w:rsidRPr="00903344">
        <w:rPr>
          <w:rFonts w:ascii="Times New Roman" w:hAnsi="Times New Roman"/>
          <w:sz w:val="28"/>
          <w:szCs w:val="28"/>
        </w:rPr>
        <w:t>) – статистически уникальный 128-битный идентификатор. Его уникальность позволяет создавать расширяемые сервисы и использовать его в приложениях без опасения конфликтов, вызван</w:t>
      </w:r>
      <w:r>
        <w:rPr>
          <w:rFonts w:ascii="Times New Roman" w:hAnsi="Times New Roman"/>
          <w:sz w:val="28"/>
          <w:szCs w:val="28"/>
        </w:rPr>
        <w:t>ных совпадением идентификаторов;</w:t>
      </w:r>
    </w:p>
    <w:p w:rsidR="00BE2E5E" w:rsidRDefault="00CE5D87" w:rsidP="00CE5D87">
      <w:pPr>
        <w:pStyle w:val="A-"/>
        <w:numPr>
          <w:ilvl w:val="0"/>
          <w:numId w:val="0"/>
        </w:numPr>
        <w:spacing w:after="0" w:line="276" w:lineRule="auto"/>
        <w:ind w:firstLine="709"/>
        <w:contextualSpacing w:val="0"/>
        <w:rPr>
          <w:rFonts w:ascii="Times New Roman" w:eastAsia="Calibri" w:hAnsi="Times New Roman"/>
          <w:szCs w:val="28"/>
          <w:lang w:eastAsia="en-US"/>
        </w:rPr>
      </w:pPr>
      <w:r w:rsidRPr="00903344">
        <w:rPr>
          <w:rFonts w:ascii="Times New Roman" w:eastAsia="Calibri" w:hAnsi="Times New Roman"/>
          <w:b/>
          <w:szCs w:val="28"/>
          <w:lang w:val="en-US" w:eastAsia="en-US"/>
        </w:rPr>
        <w:t>JSON</w:t>
      </w:r>
      <w:r w:rsidRPr="00403B1B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BE2E5E">
        <w:rPr>
          <w:rFonts w:ascii="Times New Roman" w:eastAsia="Calibri" w:hAnsi="Times New Roman"/>
          <w:b/>
          <w:szCs w:val="28"/>
          <w:lang w:eastAsia="en-US"/>
        </w:rPr>
        <w:t xml:space="preserve">(англ. </w:t>
      </w:r>
      <w:r w:rsidRPr="00BE2E5E">
        <w:rPr>
          <w:rFonts w:ascii="Times New Roman" w:eastAsia="Calibri" w:hAnsi="Times New Roman"/>
          <w:b/>
          <w:szCs w:val="28"/>
          <w:lang w:val="en-US" w:eastAsia="en-US"/>
        </w:rPr>
        <w:t>JavaScript</w:t>
      </w:r>
      <w:r w:rsidRPr="00BE2E5E">
        <w:rPr>
          <w:rFonts w:ascii="Times New Roman" w:eastAsia="Calibri" w:hAnsi="Times New Roman"/>
          <w:b/>
          <w:szCs w:val="28"/>
          <w:lang w:eastAsia="en-US"/>
        </w:rPr>
        <w:t xml:space="preserve"> </w:t>
      </w:r>
      <w:r w:rsidRPr="00BE2E5E">
        <w:rPr>
          <w:rFonts w:ascii="Times New Roman" w:eastAsia="Calibri" w:hAnsi="Times New Roman"/>
          <w:b/>
          <w:szCs w:val="28"/>
          <w:lang w:val="en-US" w:eastAsia="en-US"/>
        </w:rPr>
        <w:t>Object</w:t>
      </w:r>
      <w:r w:rsidRPr="00BE2E5E">
        <w:rPr>
          <w:rFonts w:ascii="Times New Roman" w:eastAsia="Calibri" w:hAnsi="Times New Roman"/>
          <w:b/>
          <w:szCs w:val="28"/>
          <w:lang w:eastAsia="en-US"/>
        </w:rPr>
        <w:t xml:space="preserve"> </w:t>
      </w:r>
      <w:r w:rsidRPr="00BE2E5E">
        <w:rPr>
          <w:rFonts w:ascii="Times New Roman" w:eastAsia="Calibri" w:hAnsi="Times New Roman"/>
          <w:b/>
          <w:szCs w:val="28"/>
          <w:lang w:val="en-US" w:eastAsia="en-US"/>
        </w:rPr>
        <w:t>Notation</w:t>
      </w:r>
      <w:r w:rsidRPr="00BE2E5E">
        <w:rPr>
          <w:rFonts w:ascii="Times New Roman" w:eastAsia="Calibri" w:hAnsi="Times New Roman"/>
          <w:b/>
          <w:szCs w:val="28"/>
          <w:lang w:eastAsia="en-US"/>
        </w:rPr>
        <w:t>)</w:t>
      </w:r>
      <w:r w:rsidRPr="00403B1B">
        <w:rPr>
          <w:rFonts w:ascii="Times New Roman" w:eastAsia="Calibri" w:hAnsi="Times New Roman"/>
          <w:szCs w:val="28"/>
          <w:lang w:eastAsia="en-US"/>
        </w:rPr>
        <w:t xml:space="preserve"> – текстовый формат обмена данными, основанный на </w:t>
      </w:r>
      <w:r w:rsidRPr="00903344">
        <w:rPr>
          <w:rFonts w:ascii="Times New Roman" w:eastAsia="Calibri" w:hAnsi="Times New Roman"/>
          <w:szCs w:val="28"/>
          <w:lang w:val="en-US" w:eastAsia="en-US"/>
        </w:rPr>
        <w:t>JavaScript</w:t>
      </w:r>
      <w:r w:rsidR="00BE2E5E">
        <w:rPr>
          <w:rFonts w:ascii="Times New Roman" w:eastAsia="Calibri" w:hAnsi="Times New Roman"/>
          <w:szCs w:val="28"/>
          <w:lang w:eastAsia="en-US"/>
        </w:rPr>
        <w:t>;</w:t>
      </w:r>
      <w:r w:rsidRPr="00403B1B">
        <w:rPr>
          <w:rFonts w:ascii="Times New Roman" w:eastAsia="Calibri" w:hAnsi="Times New Roman"/>
          <w:szCs w:val="28"/>
          <w:lang w:eastAsia="en-US"/>
        </w:rPr>
        <w:t xml:space="preserve"> </w:t>
      </w:r>
    </w:p>
    <w:p w:rsidR="00CE5D87" w:rsidRPr="00903344" w:rsidRDefault="00CE5D87" w:rsidP="00CE5D87">
      <w:pPr>
        <w:pStyle w:val="A-"/>
        <w:numPr>
          <w:ilvl w:val="0"/>
          <w:numId w:val="0"/>
        </w:numPr>
        <w:spacing w:after="0" w:line="276" w:lineRule="auto"/>
        <w:ind w:firstLine="709"/>
        <w:contextualSpacing w:val="0"/>
        <w:rPr>
          <w:rFonts w:ascii="Times New Roman" w:hAnsi="Times New Roman"/>
          <w:b/>
          <w:szCs w:val="28"/>
        </w:rPr>
      </w:pPr>
      <w:r w:rsidRPr="00BE2E5E">
        <w:rPr>
          <w:rFonts w:ascii="Times New Roman" w:eastAsia="Calibri" w:hAnsi="Times New Roman"/>
          <w:b/>
          <w:szCs w:val="28"/>
          <w:lang w:val="en-US" w:eastAsia="en-US"/>
        </w:rPr>
        <w:t>Push</w:t>
      </w:r>
      <w:r w:rsidRPr="00BE2E5E">
        <w:rPr>
          <w:rFonts w:ascii="Times New Roman" w:eastAsia="Calibri" w:hAnsi="Times New Roman"/>
          <w:b/>
          <w:szCs w:val="28"/>
          <w:lang w:eastAsia="en-US"/>
        </w:rPr>
        <w:t xml:space="preserve"> уведомления</w:t>
      </w:r>
      <w:r w:rsidRPr="00903344">
        <w:rPr>
          <w:rFonts w:ascii="Times New Roman" w:eastAsia="Calibri" w:hAnsi="Times New Roman"/>
          <w:szCs w:val="28"/>
          <w:lang w:eastAsia="en-US"/>
        </w:rPr>
        <w:t xml:space="preserve"> – один из способов распространения информации в Интернете, когда данные поступают по запросу поставщика (сервера) пользователю (клиен</w:t>
      </w:r>
      <w:r>
        <w:rPr>
          <w:rFonts w:ascii="Times New Roman" w:eastAsia="Calibri" w:hAnsi="Times New Roman"/>
          <w:szCs w:val="28"/>
          <w:lang w:eastAsia="en-US"/>
        </w:rPr>
        <w:t>ту) по предварительной подписке;</w:t>
      </w:r>
    </w:p>
    <w:p w:rsidR="00CE5D87" w:rsidRDefault="00CE5D87" w:rsidP="00CE5D87">
      <w:pPr>
        <w:pStyle w:val="A-"/>
        <w:numPr>
          <w:ilvl w:val="0"/>
          <w:numId w:val="0"/>
        </w:numPr>
        <w:spacing w:after="0" w:line="276" w:lineRule="auto"/>
        <w:ind w:firstLine="709"/>
        <w:contextualSpacing w:val="0"/>
        <w:rPr>
          <w:rFonts w:ascii="Times New Roman" w:eastAsia="Calibri" w:hAnsi="Times New Roman"/>
          <w:b/>
          <w:szCs w:val="28"/>
          <w:lang w:eastAsia="en-US"/>
        </w:rPr>
      </w:pPr>
      <w:r w:rsidRPr="00903344">
        <w:rPr>
          <w:rFonts w:ascii="Times New Roman" w:eastAsia="Calibri" w:hAnsi="Times New Roman"/>
          <w:b/>
          <w:szCs w:val="28"/>
          <w:lang w:val="en-US" w:eastAsia="en-US"/>
        </w:rPr>
        <w:t>REST</w:t>
      </w:r>
      <w:r w:rsidRPr="00903344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903344">
        <w:rPr>
          <w:rFonts w:ascii="Times New Roman" w:eastAsia="Calibri" w:hAnsi="Times New Roman"/>
          <w:b/>
          <w:szCs w:val="28"/>
          <w:lang w:eastAsia="en-US"/>
        </w:rPr>
        <w:t xml:space="preserve">(англ. </w:t>
      </w:r>
      <w:r w:rsidRPr="00903344">
        <w:rPr>
          <w:rFonts w:ascii="Times New Roman" w:eastAsia="Calibri" w:hAnsi="Times New Roman"/>
          <w:b/>
          <w:szCs w:val="28"/>
          <w:lang w:val="en-US" w:eastAsia="en-US"/>
        </w:rPr>
        <w:t>Representational</w:t>
      </w:r>
      <w:r w:rsidRPr="00903344">
        <w:rPr>
          <w:rFonts w:ascii="Times New Roman" w:eastAsia="Calibri" w:hAnsi="Times New Roman"/>
          <w:b/>
          <w:szCs w:val="28"/>
          <w:lang w:eastAsia="en-US"/>
        </w:rPr>
        <w:t xml:space="preserve"> </w:t>
      </w:r>
      <w:r w:rsidRPr="00903344">
        <w:rPr>
          <w:rFonts w:ascii="Times New Roman" w:eastAsia="Calibri" w:hAnsi="Times New Roman"/>
          <w:b/>
          <w:szCs w:val="28"/>
          <w:lang w:val="en-US" w:eastAsia="en-US"/>
        </w:rPr>
        <w:t>State</w:t>
      </w:r>
      <w:r w:rsidRPr="00903344">
        <w:rPr>
          <w:rFonts w:ascii="Times New Roman" w:eastAsia="Calibri" w:hAnsi="Times New Roman"/>
          <w:b/>
          <w:szCs w:val="28"/>
          <w:lang w:eastAsia="en-US"/>
        </w:rPr>
        <w:t xml:space="preserve"> </w:t>
      </w:r>
      <w:r w:rsidRPr="00903344">
        <w:rPr>
          <w:rFonts w:ascii="Times New Roman" w:eastAsia="Calibri" w:hAnsi="Times New Roman"/>
          <w:b/>
          <w:szCs w:val="28"/>
          <w:lang w:val="en-US" w:eastAsia="en-US"/>
        </w:rPr>
        <w:t>Transfer</w:t>
      </w:r>
      <w:r w:rsidRPr="00903344">
        <w:rPr>
          <w:rFonts w:ascii="Times New Roman" w:eastAsia="Calibri" w:hAnsi="Times New Roman"/>
          <w:b/>
          <w:szCs w:val="28"/>
          <w:lang w:eastAsia="en-US"/>
        </w:rPr>
        <w:t>)</w:t>
      </w:r>
      <w:r w:rsidRPr="00903344">
        <w:rPr>
          <w:rFonts w:ascii="Times New Roman" w:eastAsia="Calibri" w:hAnsi="Times New Roman"/>
          <w:szCs w:val="28"/>
          <w:lang w:eastAsia="en-US"/>
        </w:rPr>
        <w:t xml:space="preserve"> – способ взаимодействия компонентов распределен</w:t>
      </w:r>
      <w:r>
        <w:rPr>
          <w:rFonts w:ascii="Times New Roman" w:eastAsia="Calibri" w:hAnsi="Times New Roman"/>
          <w:szCs w:val="28"/>
          <w:lang w:eastAsia="en-US"/>
        </w:rPr>
        <w:t>ного приложения в сети Интернет;</w:t>
      </w:r>
      <w:r w:rsidRPr="00116329">
        <w:rPr>
          <w:rFonts w:ascii="Times New Roman" w:eastAsia="Calibri" w:hAnsi="Times New Roman"/>
          <w:b/>
          <w:szCs w:val="28"/>
          <w:lang w:eastAsia="en-US"/>
        </w:rPr>
        <w:t xml:space="preserve"> </w:t>
      </w:r>
    </w:p>
    <w:p w:rsidR="00CE5D87" w:rsidRDefault="00CE5D87" w:rsidP="00CE5D87">
      <w:pPr>
        <w:pStyle w:val="A-"/>
        <w:numPr>
          <w:ilvl w:val="0"/>
          <w:numId w:val="0"/>
        </w:numPr>
        <w:spacing w:after="0" w:line="276" w:lineRule="auto"/>
        <w:ind w:firstLine="709"/>
        <w:contextualSpacing w:val="0"/>
        <w:rPr>
          <w:rFonts w:ascii="Times New Roman" w:eastAsia="Calibri" w:hAnsi="Times New Roman"/>
          <w:szCs w:val="28"/>
          <w:lang w:eastAsia="en-US"/>
        </w:rPr>
      </w:pPr>
      <w:r w:rsidRPr="00903344">
        <w:rPr>
          <w:rFonts w:ascii="Times New Roman" w:eastAsia="Calibri" w:hAnsi="Times New Roman"/>
          <w:b/>
          <w:szCs w:val="28"/>
          <w:lang w:val="en-US" w:eastAsia="en-US"/>
        </w:rPr>
        <w:t>XML</w:t>
      </w:r>
      <w:r w:rsidRPr="00903344">
        <w:rPr>
          <w:rFonts w:ascii="Times New Roman" w:eastAsia="Calibri" w:hAnsi="Times New Roman"/>
          <w:szCs w:val="28"/>
          <w:lang w:eastAsia="en-US"/>
        </w:rPr>
        <w:t xml:space="preserve"> (англ. Е</w:t>
      </w:r>
      <w:r w:rsidRPr="00903344">
        <w:rPr>
          <w:rFonts w:ascii="Times New Roman" w:eastAsia="Calibri" w:hAnsi="Times New Roman"/>
          <w:szCs w:val="28"/>
          <w:lang w:val="en-US" w:eastAsia="en-US"/>
        </w:rPr>
        <w:t>xtensible</w:t>
      </w:r>
      <w:r w:rsidRPr="00903344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903344">
        <w:rPr>
          <w:rFonts w:ascii="Times New Roman" w:eastAsia="Calibri" w:hAnsi="Times New Roman"/>
          <w:szCs w:val="28"/>
          <w:lang w:val="en-US" w:eastAsia="en-US"/>
        </w:rPr>
        <w:t>Markup</w:t>
      </w:r>
      <w:r w:rsidRPr="00903344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903344">
        <w:rPr>
          <w:rFonts w:ascii="Times New Roman" w:eastAsia="Calibri" w:hAnsi="Times New Roman"/>
          <w:szCs w:val="28"/>
          <w:lang w:val="en-US" w:eastAsia="en-US"/>
        </w:rPr>
        <w:t>Language</w:t>
      </w:r>
      <w:r w:rsidRPr="00903344">
        <w:rPr>
          <w:rFonts w:ascii="Times New Roman" w:eastAsia="Calibri" w:hAnsi="Times New Roman"/>
          <w:szCs w:val="28"/>
          <w:lang w:eastAsia="en-US"/>
        </w:rPr>
        <w:t xml:space="preserve">) – расширяемый язык разметки, который описывает </w:t>
      </w:r>
      <w:r w:rsidRPr="00903344">
        <w:rPr>
          <w:rFonts w:ascii="Times New Roman" w:eastAsia="Calibri" w:hAnsi="Times New Roman"/>
          <w:szCs w:val="28"/>
          <w:lang w:val="en-US" w:eastAsia="en-US"/>
        </w:rPr>
        <w:t>XML</w:t>
      </w:r>
      <w:r w:rsidRPr="00903344">
        <w:rPr>
          <w:rFonts w:ascii="Times New Roman" w:eastAsia="Calibri" w:hAnsi="Times New Roman"/>
          <w:szCs w:val="28"/>
          <w:lang w:eastAsia="en-US"/>
        </w:rPr>
        <w:t xml:space="preserve">-документы и частично описывает поведение </w:t>
      </w:r>
      <w:r w:rsidRPr="00903344">
        <w:rPr>
          <w:rFonts w:ascii="Times New Roman" w:eastAsia="Calibri" w:hAnsi="Times New Roman"/>
          <w:szCs w:val="28"/>
          <w:lang w:val="en-US" w:eastAsia="en-US"/>
        </w:rPr>
        <w:t>XML</w:t>
      </w:r>
      <w:r w:rsidRPr="00903344">
        <w:rPr>
          <w:rFonts w:ascii="Times New Roman" w:eastAsia="Calibri" w:hAnsi="Times New Roman"/>
          <w:szCs w:val="28"/>
          <w:lang w:eastAsia="en-US"/>
        </w:rPr>
        <w:t xml:space="preserve">процессоров (программ, читающих </w:t>
      </w:r>
      <w:r w:rsidRPr="00903344">
        <w:rPr>
          <w:rFonts w:ascii="Times New Roman" w:eastAsia="Calibri" w:hAnsi="Times New Roman"/>
          <w:szCs w:val="28"/>
          <w:lang w:val="en-US" w:eastAsia="en-US"/>
        </w:rPr>
        <w:t>XML</w:t>
      </w:r>
      <w:r w:rsidRPr="00903344">
        <w:rPr>
          <w:rFonts w:ascii="Times New Roman" w:eastAsia="Calibri" w:hAnsi="Times New Roman"/>
          <w:szCs w:val="28"/>
          <w:lang w:eastAsia="en-US"/>
        </w:rPr>
        <w:t xml:space="preserve">-документы и обеспечивающих доступ к их содержимому). Разработан специально для размещения информации в </w:t>
      </w:r>
      <w:r w:rsidRPr="00903344">
        <w:rPr>
          <w:rFonts w:ascii="Times New Roman" w:eastAsia="Calibri" w:hAnsi="Times New Roman"/>
          <w:szCs w:val="28"/>
          <w:lang w:val="en-US" w:eastAsia="en-US"/>
        </w:rPr>
        <w:t>World</w:t>
      </w:r>
      <w:r w:rsidRPr="00903344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903344">
        <w:rPr>
          <w:rFonts w:ascii="Times New Roman" w:eastAsia="Calibri" w:hAnsi="Times New Roman"/>
          <w:szCs w:val="28"/>
          <w:lang w:val="en-US" w:eastAsia="en-US"/>
        </w:rPr>
        <w:t>Wide</w:t>
      </w:r>
      <w:r w:rsidRPr="00903344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903344">
        <w:rPr>
          <w:rFonts w:ascii="Times New Roman" w:eastAsia="Calibri" w:hAnsi="Times New Roman"/>
          <w:szCs w:val="28"/>
          <w:lang w:val="en-US" w:eastAsia="en-US"/>
        </w:rPr>
        <w:t>Web</w:t>
      </w:r>
      <w:r w:rsidRPr="00903344">
        <w:rPr>
          <w:rFonts w:ascii="Times New Roman" w:eastAsia="Calibri" w:hAnsi="Times New Roman"/>
          <w:szCs w:val="28"/>
          <w:lang w:eastAsia="en-US"/>
        </w:rPr>
        <w:t xml:space="preserve">, наряду с </w:t>
      </w:r>
      <w:r w:rsidRPr="00903344">
        <w:rPr>
          <w:rFonts w:ascii="Times New Roman" w:eastAsia="Calibri" w:hAnsi="Times New Roman"/>
          <w:szCs w:val="28"/>
          <w:lang w:val="en-US" w:eastAsia="en-US"/>
        </w:rPr>
        <w:t>HTML</w:t>
      </w:r>
      <w:r w:rsidRPr="00903344">
        <w:rPr>
          <w:rFonts w:ascii="Times New Roman" w:eastAsia="Calibri" w:hAnsi="Times New Roman"/>
          <w:szCs w:val="28"/>
          <w:lang w:eastAsia="en-US"/>
        </w:rPr>
        <w:t xml:space="preserve">, который является стандартным языком создания вебстраниц. Рекомендован консорциумом </w:t>
      </w:r>
      <w:r w:rsidRPr="00903344">
        <w:rPr>
          <w:rFonts w:ascii="Times New Roman" w:eastAsia="Calibri" w:hAnsi="Times New Roman"/>
          <w:szCs w:val="28"/>
          <w:lang w:val="en-US" w:eastAsia="en-US"/>
        </w:rPr>
        <w:t>W</w:t>
      </w:r>
      <w:r w:rsidRPr="00903344">
        <w:rPr>
          <w:rFonts w:ascii="Times New Roman" w:eastAsia="Calibri" w:hAnsi="Times New Roman"/>
          <w:szCs w:val="28"/>
          <w:lang w:eastAsia="en-US"/>
        </w:rPr>
        <w:t>3</w:t>
      </w:r>
      <w:r w:rsidRPr="00903344">
        <w:rPr>
          <w:rFonts w:ascii="Times New Roman" w:eastAsia="Calibri" w:hAnsi="Times New Roman"/>
          <w:szCs w:val="28"/>
          <w:lang w:val="en-US" w:eastAsia="en-US"/>
        </w:rPr>
        <w:t>C</w:t>
      </w:r>
      <w:r>
        <w:rPr>
          <w:rFonts w:ascii="Times New Roman" w:eastAsia="Calibri" w:hAnsi="Times New Roman"/>
          <w:szCs w:val="28"/>
          <w:lang w:eastAsia="en-US"/>
        </w:rPr>
        <w:t>.</w:t>
      </w:r>
    </w:p>
    <w:p w:rsidR="00CE5D87" w:rsidRPr="00B74E9A" w:rsidRDefault="00CE5D87" w:rsidP="00CE5D87">
      <w:pPr>
        <w:pStyle w:val="A-"/>
        <w:numPr>
          <w:ilvl w:val="0"/>
          <w:numId w:val="0"/>
        </w:numPr>
        <w:spacing w:after="0" w:line="276" w:lineRule="auto"/>
        <w:ind w:firstLine="709"/>
        <w:contextualSpacing w:val="0"/>
        <w:rPr>
          <w:rFonts w:ascii="Times New Roman" w:eastAsia="Calibri" w:hAnsi="Times New Roman"/>
          <w:szCs w:val="28"/>
          <w:lang w:eastAsia="en-US"/>
        </w:rPr>
      </w:pPr>
    </w:p>
    <w:p w:rsidR="00CE5D87" w:rsidRPr="00903344" w:rsidRDefault="00CE5D87" w:rsidP="00CE5D87">
      <w:pPr>
        <w:pStyle w:val="1"/>
        <w:spacing w:before="0"/>
        <w:jc w:val="center"/>
        <w:rPr>
          <w:rFonts w:ascii="Times New Roman" w:hAnsi="Times New Roman"/>
        </w:rPr>
      </w:pPr>
      <w:bookmarkStart w:id="4" w:name="_Toc80972741"/>
      <w:r>
        <w:rPr>
          <w:rFonts w:ascii="Times New Roman" w:hAnsi="Times New Roman"/>
        </w:rPr>
        <w:t>2.</w:t>
      </w:r>
      <w:r w:rsidRPr="00903344">
        <w:rPr>
          <w:rFonts w:ascii="Times New Roman" w:hAnsi="Times New Roman"/>
        </w:rPr>
        <w:t xml:space="preserve"> ОПИСАНИЕ ФОРМАТА ОБМЕНА АИС</w:t>
      </w:r>
      <w:r>
        <w:rPr>
          <w:rFonts w:ascii="Times New Roman" w:hAnsi="Times New Roman"/>
        </w:rPr>
        <w:t xml:space="preserve"> </w:t>
      </w:r>
      <w:r w:rsidRPr="00903344">
        <w:rPr>
          <w:rFonts w:ascii="Times New Roman" w:hAnsi="Times New Roman"/>
        </w:rPr>
        <w:t>МВ</w:t>
      </w:r>
      <w:bookmarkEnd w:id="4"/>
    </w:p>
    <w:p w:rsidR="00CE5D8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E5D87" w:rsidRPr="00903344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03344">
        <w:rPr>
          <w:rFonts w:ascii="Times New Roman" w:hAnsi="Times New Roman"/>
          <w:sz w:val="28"/>
          <w:szCs w:val="28"/>
        </w:rPr>
        <w:t>Для абонентов АИС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344">
        <w:rPr>
          <w:rFonts w:ascii="Times New Roman" w:hAnsi="Times New Roman"/>
          <w:sz w:val="28"/>
          <w:szCs w:val="28"/>
        </w:rPr>
        <w:t>МВ, использующих Маршрутизатор как средство обмена сообщениями</w:t>
      </w:r>
      <w:r>
        <w:rPr>
          <w:rFonts w:ascii="Times New Roman" w:hAnsi="Times New Roman"/>
          <w:sz w:val="28"/>
          <w:szCs w:val="28"/>
        </w:rPr>
        <w:t>,</w:t>
      </w:r>
      <w:r w:rsidRPr="00903344">
        <w:rPr>
          <w:rFonts w:ascii="Times New Roman" w:hAnsi="Times New Roman"/>
          <w:sz w:val="28"/>
          <w:szCs w:val="28"/>
        </w:rPr>
        <w:t xml:space="preserve"> используется формат обмена, представленный в </w:t>
      </w:r>
      <w:r w:rsidRPr="00903344">
        <w:rPr>
          <w:rFonts w:ascii="Times New Roman" w:hAnsi="Times New Roman"/>
          <w:b/>
          <w:bCs/>
          <w:sz w:val="28"/>
          <w:szCs w:val="28"/>
        </w:rPr>
        <w:t xml:space="preserve">Приложении 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903344">
        <w:rPr>
          <w:rFonts w:ascii="Times New Roman" w:hAnsi="Times New Roman"/>
          <w:sz w:val="28"/>
          <w:szCs w:val="28"/>
        </w:rPr>
        <w:t xml:space="preserve"> в виде </w:t>
      </w:r>
      <w:r w:rsidR="00BE2E5E" w:rsidRPr="00BE2E5E">
        <w:rPr>
          <w:rFonts w:ascii="Times New Roman" w:hAnsi="Times New Roman"/>
          <w:sz w:val="28"/>
          <w:szCs w:val="28"/>
        </w:rPr>
        <w:t>Open API 3.0</w:t>
      </w:r>
      <w:r w:rsidR="00BE2E5E">
        <w:rPr>
          <w:rFonts w:ascii="Times New Roman" w:hAnsi="Times New Roman"/>
          <w:sz w:val="28"/>
          <w:szCs w:val="28"/>
        </w:rPr>
        <w:t xml:space="preserve"> </w:t>
      </w:r>
      <w:r w:rsidRPr="00903344">
        <w:rPr>
          <w:rFonts w:ascii="Times New Roman" w:hAnsi="Times New Roman"/>
          <w:sz w:val="28"/>
          <w:szCs w:val="28"/>
          <w:lang w:val="en-US"/>
        </w:rPr>
        <w:t>JSON</w:t>
      </w:r>
      <w:r w:rsidRPr="00903344">
        <w:rPr>
          <w:rFonts w:ascii="Times New Roman" w:hAnsi="Times New Roman"/>
          <w:sz w:val="28"/>
          <w:szCs w:val="28"/>
        </w:rPr>
        <w:t xml:space="preserve"> схемы.</w:t>
      </w:r>
    </w:p>
    <w:p w:rsidR="00CE5D87" w:rsidRPr="00903344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03344">
        <w:rPr>
          <w:rFonts w:ascii="Times New Roman" w:hAnsi="Times New Roman"/>
          <w:sz w:val="28"/>
          <w:szCs w:val="28"/>
        </w:rPr>
        <w:t xml:space="preserve">Согласно схеме формата обмена, сообщение это структурированный объект, состоящий из нескольких зон, каждая из которых имеет свой набор атрибутов. В свою очередь атрибуты могут быть обязательными или не обязательными, так же некоторые атрибуты могут повторяться от одного до нескольких раз. </w:t>
      </w:r>
    </w:p>
    <w:p w:rsidR="00CE5D87" w:rsidRPr="00903344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03344">
        <w:rPr>
          <w:rFonts w:ascii="Times New Roman" w:hAnsi="Times New Roman"/>
          <w:sz w:val="28"/>
          <w:szCs w:val="28"/>
        </w:rPr>
        <w:t>Упрощенно тело пакета в формате АИСМВ выглядит так:</w:t>
      </w:r>
    </w:p>
    <w:p w:rsidR="00CE5D87" w:rsidRPr="00D56D1D" w:rsidRDefault="00CE5D87" w:rsidP="00CE5D87">
      <w:pPr>
        <w:shd w:val="clear" w:color="auto" w:fill="41444E"/>
        <w:spacing w:after="0"/>
        <w:rPr>
          <w:rFonts w:ascii="Times New Roman" w:hAnsi="Times New Roman"/>
          <w:color w:val="FFFFFF" w:themeColor="background1"/>
          <w:sz w:val="26"/>
          <w:szCs w:val="26"/>
        </w:rPr>
      </w:pPr>
      <w:r w:rsidRPr="00D56D1D">
        <w:rPr>
          <w:rFonts w:ascii="Times New Roman" w:hAnsi="Times New Roman"/>
          <w:color w:val="FFFFFF" w:themeColor="background1"/>
          <w:sz w:val="26"/>
          <w:szCs w:val="26"/>
        </w:rPr>
        <w:t>{</w:t>
      </w:r>
    </w:p>
    <w:p w:rsidR="00CE5D87" w:rsidRPr="00D56D1D" w:rsidRDefault="00CE5D87" w:rsidP="00CE5D87">
      <w:pPr>
        <w:shd w:val="clear" w:color="auto" w:fill="41444E"/>
        <w:spacing w:after="0"/>
        <w:rPr>
          <w:rFonts w:ascii="Times New Roman" w:hAnsi="Times New Roman"/>
          <w:color w:val="FFFFFF" w:themeColor="background1"/>
          <w:sz w:val="26"/>
          <w:szCs w:val="26"/>
        </w:rPr>
      </w:pPr>
      <w:r w:rsidRPr="00D56D1D">
        <w:rPr>
          <w:rFonts w:ascii="Times New Roman" w:hAnsi="Times New Roman"/>
          <w:color w:val="FFFFFF" w:themeColor="background1"/>
          <w:sz w:val="26"/>
          <w:szCs w:val="26"/>
        </w:rPr>
        <w:t xml:space="preserve">    "</w:t>
      </w:r>
      <w:r w:rsidRPr="00D56D1D">
        <w:rPr>
          <w:rFonts w:ascii="Times New Roman" w:hAnsi="Times New Roman"/>
          <w:color w:val="FFFFFF" w:themeColor="background1"/>
          <w:sz w:val="26"/>
          <w:szCs w:val="26"/>
          <w:lang w:val="en-US"/>
        </w:rPr>
        <w:t>envelop</w:t>
      </w:r>
      <w:r w:rsidRPr="00D56D1D">
        <w:rPr>
          <w:rFonts w:ascii="Times New Roman" w:hAnsi="Times New Roman"/>
          <w:color w:val="FFFFFF" w:themeColor="background1"/>
          <w:sz w:val="26"/>
          <w:szCs w:val="26"/>
        </w:rPr>
        <w:t>": {</w:t>
      </w:r>
    </w:p>
    <w:p w:rsidR="00CE5D87" w:rsidRPr="00D56D1D" w:rsidRDefault="00CE5D87" w:rsidP="00CE5D87">
      <w:pPr>
        <w:shd w:val="clear" w:color="auto" w:fill="41444E"/>
        <w:spacing w:after="0"/>
        <w:rPr>
          <w:rFonts w:ascii="Times New Roman" w:hAnsi="Times New Roman"/>
          <w:color w:val="FFFFFF" w:themeColor="background1"/>
          <w:sz w:val="26"/>
          <w:szCs w:val="26"/>
        </w:rPr>
      </w:pPr>
      <w:r w:rsidRPr="00D56D1D">
        <w:rPr>
          <w:rFonts w:ascii="Times New Roman" w:hAnsi="Times New Roman"/>
          <w:color w:val="FFFFFF" w:themeColor="background1"/>
          <w:sz w:val="26"/>
          <w:szCs w:val="26"/>
        </w:rPr>
        <w:t xml:space="preserve">        ...</w:t>
      </w:r>
    </w:p>
    <w:p w:rsidR="00CE5D87" w:rsidRPr="00D56D1D" w:rsidRDefault="00CE5D87" w:rsidP="00CE5D87">
      <w:pPr>
        <w:shd w:val="clear" w:color="auto" w:fill="41444E"/>
        <w:spacing w:after="0"/>
        <w:rPr>
          <w:rFonts w:ascii="Times New Roman" w:hAnsi="Times New Roman"/>
          <w:color w:val="FFFFFF" w:themeColor="background1"/>
          <w:sz w:val="26"/>
          <w:szCs w:val="26"/>
        </w:rPr>
      </w:pPr>
      <w:r w:rsidRPr="00D56D1D">
        <w:rPr>
          <w:rFonts w:ascii="Times New Roman" w:hAnsi="Times New Roman"/>
          <w:color w:val="FFFFFF" w:themeColor="background1"/>
          <w:sz w:val="26"/>
          <w:szCs w:val="26"/>
        </w:rPr>
        <w:t xml:space="preserve">        "</w:t>
      </w:r>
      <w:r w:rsidRPr="00D56D1D">
        <w:rPr>
          <w:rFonts w:ascii="Times New Roman" w:hAnsi="Times New Roman"/>
          <w:color w:val="FFFFFF" w:themeColor="background1"/>
          <w:sz w:val="26"/>
          <w:szCs w:val="26"/>
          <w:lang w:val="en-US"/>
        </w:rPr>
        <w:t>body</w:t>
      </w:r>
      <w:r w:rsidRPr="00D56D1D">
        <w:rPr>
          <w:rFonts w:ascii="Times New Roman" w:hAnsi="Times New Roman"/>
          <w:color w:val="FFFFFF" w:themeColor="background1"/>
          <w:sz w:val="26"/>
          <w:szCs w:val="26"/>
        </w:rPr>
        <w:t>": {</w:t>
      </w:r>
    </w:p>
    <w:p w:rsidR="00CE5D87" w:rsidRPr="00D56D1D" w:rsidRDefault="00CE5D87" w:rsidP="00CE5D87">
      <w:pPr>
        <w:shd w:val="clear" w:color="auto" w:fill="41444E"/>
        <w:spacing w:after="0"/>
        <w:rPr>
          <w:rFonts w:ascii="Times New Roman" w:hAnsi="Times New Roman"/>
          <w:color w:val="FFFFFF" w:themeColor="background1"/>
          <w:sz w:val="26"/>
          <w:szCs w:val="26"/>
        </w:rPr>
      </w:pPr>
      <w:r w:rsidRPr="00D56D1D">
        <w:rPr>
          <w:rFonts w:ascii="Times New Roman" w:hAnsi="Times New Roman"/>
          <w:color w:val="FFFFFF" w:themeColor="background1"/>
          <w:sz w:val="26"/>
          <w:szCs w:val="26"/>
        </w:rPr>
        <w:t xml:space="preserve">          ...</w:t>
      </w:r>
    </w:p>
    <w:p w:rsidR="00CE5D87" w:rsidRPr="00D56D1D" w:rsidRDefault="00CE5D87" w:rsidP="00CE5D87">
      <w:pPr>
        <w:shd w:val="clear" w:color="auto" w:fill="41444E"/>
        <w:spacing w:after="0"/>
        <w:rPr>
          <w:rFonts w:ascii="Times New Roman" w:hAnsi="Times New Roman"/>
          <w:color w:val="FFFFFF" w:themeColor="background1"/>
          <w:sz w:val="26"/>
          <w:szCs w:val="26"/>
        </w:rPr>
      </w:pPr>
      <w:r w:rsidRPr="00D56D1D">
        <w:rPr>
          <w:rFonts w:ascii="Times New Roman" w:hAnsi="Times New Roman"/>
          <w:color w:val="FFFFFF" w:themeColor="background1"/>
          <w:sz w:val="26"/>
          <w:szCs w:val="26"/>
        </w:rPr>
        <w:t xml:space="preserve">        },</w:t>
      </w:r>
    </w:p>
    <w:p w:rsidR="00CE5D87" w:rsidRPr="00D56D1D" w:rsidRDefault="00CE5D87" w:rsidP="00CE5D87">
      <w:pPr>
        <w:shd w:val="clear" w:color="auto" w:fill="41444E"/>
        <w:spacing w:after="0"/>
        <w:rPr>
          <w:rFonts w:ascii="Times New Roman" w:hAnsi="Times New Roman"/>
          <w:color w:val="FFFFFF" w:themeColor="background1"/>
          <w:sz w:val="26"/>
          <w:szCs w:val="26"/>
        </w:rPr>
      </w:pPr>
      <w:r w:rsidRPr="00D56D1D">
        <w:rPr>
          <w:rFonts w:ascii="Times New Roman" w:hAnsi="Times New Roman"/>
          <w:color w:val="FFFFFF" w:themeColor="background1"/>
          <w:sz w:val="26"/>
          <w:szCs w:val="26"/>
        </w:rPr>
        <w:t xml:space="preserve">        "</w:t>
      </w:r>
      <w:r w:rsidRPr="00D56D1D">
        <w:rPr>
          <w:rFonts w:ascii="Times New Roman" w:hAnsi="Times New Roman"/>
          <w:color w:val="FFFFFF" w:themeColor="background1"/>
          <w:sz w:val="26"/>
          <w:szCs w:val="26"/>
          <w:lang w:val="en-US"/>
        </w:rPr>
        <w:t>header</w:t>
      </w:r>
      <w:r w:rsidRPr="00D56D1D">
        <w:rPr>
          <w:rFonts w:ascii="Times New Roman" w:hAnsi="Times New Roman"/>
          <w:color w:val="FFFFFF" w:themeColor="background1"/>
          <w:sz w:val="26"/>
          <w:szCs w:val="26"/>
        </w:rPr>
        <w:t>": {</w:t>
      </w:r>
    </w:p>
    <w:p w:rsidR="00CE5D87" w:rsidRPr="00D56D1D" w:rsidRDefault="00CE5D87" w:rsidP="00CE5D87">
      <w:pPr>
        <w:shd w:val="clear" w:color="auto" w:fill="41444E"/>
        <w:spacing w:after="0"/>
        <w:rPr>
          <w:rFonts w:ascii="Times New Roman" w:hAnsi="Times New Roman"/>
          <w:color w:val="FFFFFF" w:themeColor="background1"/>
          <w:sz w:val="26"/>
          <w:szCs w:val="26"/>
        </w:rPr>
      </w:pPr>
      <w:r w:rsidRPr="00D56D1D">
        <w:rPr>
          <w:rFonts w:ascii="Times New Roman" w:hAnsi="Times New Roman"/>
          <w:color w:val="FFFFFF" w:themeColor="background1"/>
          <w:sz w:val="26"/>
          <w:szCs w:val="26"/>
        </w:rPr>
        <w:t xml:space="preserve">          ...</w:t>
      </w:r>
    </w:p>
    <w:p w:rsidR="00CE5D87" w:rsidRPr="00D56D1D" w:rsidRDefault="00CE5D87" w:rsidP="00CE5D87">
      <w:pPr>
        <w:shd w:val="clear" w:color="auto" w:fill="41444E"/>
        <w:spacing w:after="0"/>
        <w:rPr>
          <w:rFonts w:ascii="Times New Roman" w:hAnsi="Times New Roman"/>
          <w:color w:val="FFFFFF" w:themeColor="background1"/>
          <w:sz w:val="26"/>
          <w:szCs w:val="26"/>
        </w:rPr>
      </w:pPr>
      <w:r w:rsidRPr="00D56D1D">
        <w:rPr>
          <w:rFonts w:ascii="Times New Roman" w:hAnsi="Times New Roman"/>
          <w:color w:val="FFFFFF" w:themeColor="background1"/>
          <w:sz w:val="26"/>
          <w:szCs w:val="26"/>
        </w:rPr>
        <w:lastRenderedPageBreak/>
        <w:t xml:space="preserve">        }</w:t>
      </w:r>
    </w:p>
    <w:p w:rsidR="00CE5D87" w:rsidRPr="00D56D1D" w:rsidRDefault="00CE5D87" w:rsidP="00CE5D87">
      <w:pPr>
        <w:shd w:val="clear" w:color="auto" w:fill="41444E"/>
        <w:spacing w:after="0"/>
        <w:rPr>
          <w:rFonts w:ascii="Times New Roman" w:hAnsi="Times New Roman"/>
          <w:color w:val="FFFFFF" w:themeColor="background1"/>
          <w:sz w:val="26"/>
          <w:szCs w:val="26"/>
        </w:rPr>
      </w:pPr>
      <w:r w:rsidRPr="00D56D1D">
        <w:rPr>
          <w:rFonts w:ascii="Times New Roman" w:hAnsi="Times New Roman"/>
          <w:color w:val="FFFFFF" w:themeColor="background1"/>
          <w:sz w:val="26"/>
          <w:szCs w:val="26"/>
        </w:rPr>
        <w:t xml:space="preserve">    }</w:t>
      </w:r>
    </w:p>
    <w:p w:rsidR="00CE5D87" w:rsidRPr="00D56D1D" w:rsidRDefault="00CE5D87" w:rsidP="00CE5D87">
      <w:pPr>
        <w:shd w:val="clear" w:color="auto" w:fill="41444E"/>
        <w:spacing w:after="0"/>
        <w:rPr>
          <w:rFonts w:ascii="Times New Roman" w:hAnsi="Times New Roman"/>
          <w:color w:val="FFFFFF" w:themeColor="background1"/>
          <w:sz w:val="26"/>
          <w:szCs w:val="26"/>
        </w:rPr>
      </w:pPr>
      <w:r w:rsidRPr="00D56D1D">
        <w:rPr>
          <w:rFonts w:ascii="Times New Roman" w:hAnsi="Times New Roman"/>
          <w:color w:val="FFFFFF" w:themeColor="background1"/>
          <w:sz w:val="26"/>
          <w:szCs w:val="26"/>
        </w:rPr>
        <w:t>}</w:t>
      </w:r>
    </w:p>
    <w:p w:rsidR="00CE5D87" w:rsidRPr="00903344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03344">
        <w:rPr>
          <w:rFonts w:ascii="Times New Roman" w:hAnsi="Times New Roman"/>
          <w:sz w:val="28"/>
          <w:szCs w:val="28"/>
        </w:rPr>
        <w:t xml:space="preserve">Полное описание зон сообщений и их атрибутов представлено в соответствующих разделах </w:t>
      </w:r>
      <w:r>
        <w:rPr>
          <w:rFonts w:ascii="Times New Roman" w:hAnsi="Times New Roman"/>
          <w:sz w:val="28"/>
          <w:szCs w:val="28"/>
        </w:rPr>
        <w:t>настоящего</w:t>
      </w:r>
      <w:r w:rsidRPr="00903344">
        <w:rPr>
          <w:rFonts w:ascii="Times New Roman" w:hAnsi="Times New Roman"/>
          <w:sz w:val="28"/>
          <w:szCs w:val="28"/>
        </w:rPr>
        <w:t xml:space="preserve"> документа.</w:t>
      </w:r>
    </w:p>
    <w:p w:rsidR="00CE5D87" w:rsidRDefault="00CE5D87" w:rsidP="00CE5D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3344">
        <w:rPr>
          <w:rFonts w:ascii="Times New Roman" w:hAnsi="Times New Roman"/>
          <w:sz w:val="28"/>
          <w:szCs w:val="28"/>
        </w:rPr>
        <w:t>Зона сообщения «</w:t>
      </w:r>
      <w:r w:rsidRPr="00903344">
        <w:rPr>
          <w:rFonts w:ascii="Times New Roman" w:hAnsi="Times New Roman"/>
          <w:sz w:val="28"/>
          <w:szCs w:val="28"/>
          <w:lang w:val="en-US"/>
        </w:rPr>
        <w:t>envelop</w:t>
      </w:r>
      <w:r w:rsidRPr="00903344">
        <w:rPr>
          <w:rFonts w:ascii="Times New Roman" w:hAnsi="Times New Roman"/>
          <w:sz w:val="28"/>
          <w:szCs w:val="28"/>
        </w:rPr>
        <w:t>» (Конверт) должна составлять корневой элемент тела пакета и обязательно включать в себя зоны «</w:t>
      </w:r>
      <w:r w:rsidRPr="00903344">
        <w:rPr>
          <w:rFonts w:ascii="Times New Roman" w:hAnsi="Times New Roman"/>
          <w:sz w:val="28"/>
          <w:szCs w:val="28"/>
          <w:lang w:val="en-US"/>
        </w:rPr>
        <w:t>header</w:t>
      </w:r>
      <w:r w:rsidRPr="00903344">
        <w:rPr>
          <w:rFonts w:ascii="Times New Roman" w:hAnsi="Times New Roman"/>
          <w:sz w:val="28"/>
          <w:szCs w:val="28"/>
        </w:rPr>
        <w:t>» (Заголов</w:t>
      </w:r>
      <w:r>
        <w:rPr>
          <w:rFonts w:ascii="Times New Roman" w:hAnsi="Times New Roman"/>
          <w:sz w:val="28"/>
          <w:szCs w:val="28"/>
        </w:rPr>
        <w:t>о</w:t>
      </w:r>
      <w:r w:rsidRPr="00903344">
        <w:rPr>
          <w:rFonts w:ascii="Times New Roman" w:hAnsi="Times New Roman"/>
          <w:sz w:val="28"/>
          <w:szCs w:val="28"/>
        </w:rPr>
        <w:t>к) и «</w:t>
      </w:r>
      <w:r w:rsidRPr="00903344">
        <w:rPr>
          <w:rFonts w:ascii="Times New Roman" w:hAnsi="Times New Roman"/>
          <w:sz w:val="28"/>
          <w:szCs w:val="28"/>
          <w:lang w:val="en-US"/>
        </w:rPr>
        <w:t>body</w:t>
      </w:r>
      <w:r w:rsidRPr="00903344">
        <w:rPr>
          <w:rFonts w:ascii="Times New Roman" w:hAnsi="Times New Roman"/>
          <w:sz w:val="28"/>
          <w:szCs w:val="28"/>
        </w:rPr>
        <w:t>» (Тело сообщения). Зона «</w:t>
      </w:r>
      <w:r w:rsidRPr="00903344">
        <w:rPr>
          <w:rFonts w:ascii="Times New Roman" w:hAnsi="Times New Roman"/>
          <w:sz w:val="28"/>
          <w:szCs w:val="28"/>
          <w:lang w:val="en-US"/>
        </w:rPr>
        <w:t>body</w:t>
      </w:r>
      <w:r w:rsidRPr="00903344">
        <w:rPr>
          <w:rFonts w:ascii="Times New Roman" w:hAnsi="Times New Roman"/>
          <w:sz w:val="28"/>
          <w:szCs w:val="28"/>
        </w:rPr>
        <w:t>» должна включать в себя хотя бы одну из следующих зон: «</w:t>
      </w:r>
      <w:r w:rsidRPr="00903344">
        <w:rPr>
          <w:rFonts w:ascii="Times New Roman" w:hAnsi="Times New Roman"/>
          <w:sz w:val="28"/>
          <w:szCs w:val="28"/>
          <w:lang w:val="en-US"/>
        </w:rPr>
        <w:t>document</w:t>
      </w:r>
      <w:r w:rsidRPr="00903344">
        <w:rPr>
          <w:rFonts w:ascii="Times New Roman" w:hAnsi="Times New Roman"/>
          <w:sz w:val="28"/>
          <w:szCs w:val="28"/>
        </w:rPr>
        <w:t>» (Документ), «</w:t>
      </w:r>
      <w:r w:rsidRPr="00903344">
        <w:rPr>
          <w:rFonts w:ascii="Times New Roman" w:hAnsi="Times New Roman"/>
          <w:sz w:val="28"/>
          <w:szCs w:val="28"/>
          <w:lang w:val="en-US"/>
        </w:rPr>
        <w:t>t</w:t>
      </w:r>
      <w:r w:rsidRPr="00903344">
        <w:rPr>
          <w:rFonts w:ascii="Times New Roman" w:hAnsi="Times New Roman"/>
          <w:sz w:val="28"/>
          <w:szCs w:val="28"/>
        </w:rPr>
        <w:t>askList» (Поручения), «</w:t>
      </w:r>
      <w:r w:rsidRPr="00903344">
        <w:rPr>
          <w:rFonts w:ascii="Times New Roman" w:hAnsi="Times New Roman"/>
          <w:sz w:val="28"/>
          <w:szCs w:val="28"/>
          <w:lang w:val="en-US"/>
        </w:rPr>
        <w:t>a</w:t>
      </w:r>
      <w:r w:rsidRPr="00903344">
        <w:rPr>
          <w:rFonts w:ascii="Times New Roman" w:hAnsi="Times New Roman"/>
          <w:sz w:val="28"/>
          <w:szCs w:val="28"/>
        </w:rPr>
        <w:t>ddDocuments» (Дополнительные материалы), «</w:t>
      </w:r>
      <w:r w:rsidRPr="00903344">
        <w:rPr>
          <w:rFonts w:ascii="Times New Roman" w:hAnsi="Times New Roman"/>
          <w:sz w:val="28"/>
          <w:szCs w:val="28"/>
          <w:lang w:val="en-US"/>
        </w:rPr>
        <w:t>e</w:t>
      </w:r>
      <w:r w:rsidRPr="00903344">
        <w:rPr>
          <w:rFonts w:ascii="Times New Roman" w:hAnsi="Times New Roman"/>
          <w:sz w:val="28"/>
          <w:szCs w:val="28"/>
        </w:rPr>
        <w:t>xpansion» (Расширение), «</w:t>
      </w:r>
      <w:r w:rsidRPr="00903344">
        <w:rPr>
          <w:rFonts w:ascii="Times New Roman" w:hAnsi="Times New Roman"/>
          <w:sz w:val="28"/>
          <w:szCs w:val="28"/>
          <w:lang w:val="en-US"/>
        </w:rPr>
        <w:t>a</w:t>
      </w:r>
      <w:r w:rsidRPr="00903344">
        <w:rPr>
          <w:rFonts w:ascii="Times New Roman" w:hAnsi="Times New Roman"/>
          <w:sz w:val="28"/>
          <w:szCs w:val="28"/>
        </w:rPr>
        <w:t xml:space="preserve">cknowledgement» (Квитанция). Тип зоны сообщения определяется именем этого элемента. Используемые в сообщении зоны могут быть только из числа описанных в схеме формата обмена </w:t>
      </w:r>
      <w:r w:rsidRPr="00D56D1D">
        <w:rPr>
          <w:rFonts w:ascii="Times New Roman" w:hAnsi="Times New Roman"/>
          <w:sz w:val="28"/>
          <w:szCs w:val="28"/>
        </w:rPr>
        <w:t>(см. «Зона</w:t>
      </w:r>
      <w:r w:rsidRPr="00903344">
        <w:rPr>
          <w:rFonts w:ascii="Times New Roman" w:hAnsi="Times New Roman"/>
          <w:sz w:val="28"/>
          <w:szCs w:val="28"/>
        </w:rPr>
        <w:t xml:space="preserve"> сообщения </w:t>
      </w:r>
      <w:r w:rsidRPr="00903344">
        <w:rPr>
          <w:rFonts w:ascii="Times New Roman" w:hAnsi="Times New Roman"/>
          <w:sz w:val="28"/>
          <w:szCs w:val="28"/>
          <w:lang w:val="en-US"/>
        </w:rPr>
        <w:t>body</w:t>
      </w:r>
      <w:r w:rsidRPr="00903344">
        <w:rPr>
          <w:rFonts w:ascii="Times New Roman" w:hAnsi="Times New Roman"/>
          <w:sz w:val="28"/>
          <w:szCs w:val="28"/>
        </w:rPr>
        <w:t xml:space="preserve"> (Тело сообщения)»). </w:t>
      </w:r>
    </w:p>
    <w:p w:rsidR="00CE5D87" w:rsidRDefault="00CE5D87" w:rsidP="00CE5D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E5D87" w:rsidRPr="00903344" w:rsidRDefault="00CE5D87" w:rsidP="00CE5D87">
      <w:pPr>
        <w:pStyle w:val="1"/>
        <w:jc w:val="center"/>
        <w:rPr>
          <w:rFonts w:ascii="Times New Roman" w:hAnsi="Times New Roman"/>
        </w:rPr>
      </w:pPr>
      <w:bookmarkStart w:id="5" w:name="_Toc80972742"/>
      <w:r>
        <w:rPr>
          <w:rFonts w:ascii="Times New Roman" w:hAnsi="Times New Roman"/>
        </w:rPr>
        <w:t>3.</w:t>
      </w:r>
      <w:r w:rsidRPr="00903344">
        <w:rPr>
          <w:rFonts w:ascii="Times New Roman" w:hAnsi="Times New Roman"/>
        </w:rPr>
        <w:t xml:space="preserve"> СХЕМА ФОРМАТА ОБМЕНА АИС</w:t>
      </w:r>
      <w:r>
        <w:rPr>
          <w:rFonts w:ascii="Times New Roman" w:hAnsi="Times New Roman"/>
        </w:rPr>
        <w:t xml:space="preserve"> </w:t>
      </w:r>
      <w:r w:rsidRPr="00903344">
        <w:rPr>
          <w:rFonts w:ascii="Times New Roman" w:hAnsi="Times New Roman"/>
        </w:rPr>
        <w:t>МВ</w:t>
      </w:r>
      <w:bookmarkEnd w:id="5"/>
    </w:p>
    <w:p w:rsidR="00CE5D8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E5D8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03344">
        <w:rPr>
          <w:rFonts w:ascii="Times New Roman" w:hAnsi="Times New Roman"/>
          <w:sz w:val="28"/>
          <w:szCs w:val="28"/>
        </w:rPr>
        <w:t xml:space="preserve">Для обеспечения обмена сообщениями между абонентами через Маршрутизатор используется схема формата обмена </w:t>
      </w:r>
      <w:r w:rsidRPr="00903344">
        <w:rPr>
          <w:rFonts w:ascii="Times New Roman" w:hAnsi="Times New Roman"/>
          <w:sz w:val="28"/>
          <w:szCs w:val="28"/>
          <w:lang w:val="en-US"/>
        </w:rPr>
        <w:t>Open</w:t>
      </w:r>
      <w:r w:rsidRPr="00903344">
        <w:rPr>
          <w:rFonts w:ascii="Times New Roman" w:hAnsi="Times New Roman"/>
          <w:sz w:val="28"/>
          <w:szCs w:val="28"/>
        </w:rPr>
        <w:t xml:space="preserve"> </w:t>
      </w:r>
      <w:r w:rsidRPr="00903344">
        <w:rPr>
          <w:rFonts w:ascii="Times New Roman" w:hAnsi="Times New Roman"/>
          <w:sz w:val="28"/>
          <w:szCs w:val="28"/>
          <w:lang w:val="en-US"/>
        </w:rPr>
        <w:t>API</w:t>
      </w:r>
      <w:r w:rsidRPr="00903344">
        <w:rPr>
          <w:rFonts w:ascii="Times New Roman" w:hAnsi="Times New Roman"/>
          <w:sz w:val="28"/>
          <w:szCs w:val="28"/>
        </w:rPr>
        <w:t xml:space="preserve"> 3.0 </w:t>
      </w:r>
      <w:r w:rsidRPr="00903344">
        <w:rPr>
          <w:rFonts w:ascii="Times New Roman" w:hAnsi="Times New Roman"/>
          <w:sz w:val="28"/>
          <w:szCs w:val="28"/>
          <w:lang w:val="en-US"/>
        </w:rPr>
        <w:t>JSON</w:t>
      </w:r>
      <w:r w:rsidRPr="00903344">
        <w:rPr>
          <w:rFonts w:ascii="Times New Roman" w:hAnsi="Times New Roman"/>
          <w:sz w:val="28"/>
          <w:szCs w:val="28"/>
        </w:rPr>
        <w:t xml:space="preserve">, которая представлена в </w:t>
      </w:r>
      <w:r w:rsidRPr="00280B73">
        <w:rPr>
          <w:rFonts w:ascii="Times New Roman" w:hAnsi="Times New Roman"/>
          <w:b/>
          <w:bCs/>
          <w:sz w:val="28"/>
          <w:szCs w:val="28"/>
        </w:rPr>
        <w:t>Приложении А</w:t>
      </w:r>
      <w:r w:rsidRPr="00903344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настоящему</w:t>
      </w:r>
      <w:r w:rsidRPr="00903344">
        <w:rPr>
          <w:rFonts w:ascii="Times New Roman" w:hAnsi="Times New Roman"/>
          <w:sz w:val="28"/>
          <w:szCs w:val="28"/>
        </w:rPr>
        <w:t xml:space="preserve"> документу.</w:t>
      </w:r>
    </w:p>
    <w:p w:rsidR="00CE5D87" w:rsidRPr="00903344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E5D87" w:rsidRPr="00903344" w:rsidRDefault="00CE5D87" w:rsidP="00CE5D87">
      <w:pPr>
        <w:pStyle w:val="1"/>
        <w:jc w:val="center"/>
        <w:rPr>
          <w:rFonts w:ascii="Times New Roman" w:hAnsi="Times New Roman"/>
        </w:rPr>
      </w:pPr>
      <w:bookmarkStart w:id="6" w:name="_Toc80972743"/>
      <w:r>
        <w:rPr>
          <w:rFonts w:ascii="Times New Roman" w:hAnsi="Times New Roman"/>
        </w:rPr>
        <w:t>4.</w:t>
      </w:r>
      <w:r w:rsidRPr="00903344">
        <w:rPr>
          <w:rFonts w:ascii="Times New Roman" w:hAnsi="Times New Roman"/>
        </w:rPr>
        <w:t xml:space="preserve"> ОПИСАНИЕ ВЗАИМОДЕЙСТВИЯ СИСТЕМ ПРИ ОТПРАВКЕ СООБЩЕНИЙ ПО АИС</w:t>
      </w:r>
      <w:r>
        <w:rPr>
          <w:rFonts w:ascii="Times New Roman" w:hAnsi="Times New Roman"/>
        </w:rPr>
        <w:t xml:space="preserve"> </w:t>
      </w:r>
      <w:r w:rsidRPr="00903344">
        <w:rPr>
          <w:rFonts w:ascii="Times New Roman" w:hAnsi="Times New Roman"/>
        </w:rPr>
        <w:t>МВ</w:t>
      </w:r>
      <w:bookmarkEnd w:id="6"/>
    </w:p>
    <w:p w:rsidR="00CE5D87" w:rsidRDefault="00CE5D87" w:rsidP="00CE5D87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CE5D87" w:rsidRPr="00903344" w:rsidRDefault="00CE5D87" w:rsidP="00CE5D8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903344">
        <w:rPr>
          <w:rFonts w:ascii="Times New Roman" w:hAnsi="Times New Roman"/>
          <w:sz w:val="28"/>
          <w:szCs w:val="28"/>
        </w:rPr>
        <w:t>Информационное взаимодействие двух систем (СЭД) осуществляется посредством последовательного обмена сообщениями.</w:t>
      </w:r>
    </w:p>
    <w:p w:rsidR="00CE5D87" w:rsidRPr="00903344" w:rsidRDefault="00CE5D87" w:rsidP="00CE5D8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903344">
        <w:rPr>
          <w:rFonts w:ascii="Times New Roman" w:hAnsi="Times New Roman"/>
          <w:sz w:val="28"/>
          <w:szCs w:val="28"/>
        </w:rPr>
        <w:t>При этом одна СЭД рассматривается как отправитель документа на исполнение (или обработку), а вторая СЭД рассматривается как получатель, обеспечивающий исполнение (обработку) полученного документа.</w:t>
      </w:r>
    </w:p>
    <w:p w:rsidR="00CE5D87" w:rsidRDefault="00CE5D87" w:rsidP="00CE5D8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903344">
        <w:rPr>
          <w:rFonts w:ascii="Times New Roman" w:hAnsi="Times New Roman"/>
          <w:sz w:val="28"/>
          <w:szCs w:val="28"/>
        </w:rPr>
        <w:t xml:space="preserve">Последовательность шагов при обмене сообщениями между СЭД отправителя и СЭД получателя, а также описание видов сообщений, формируемых на каждом из указанных шагов, приведены в </w:t>
      </w:r>
      <w:r>
        <w:rPr>
          <w:rFonts w:ascii="Times New Roman" w:hAnsi="Times New Roman"/>
          <w:sz w:val="28"/>
          <w:szCs w:val="28"/>
        </w:rPr>
        <w:t>Таблице 4</w:t>
      </w:r>
      <w:r w:rsidRPr="00903344">
        <w:rPr>
          <w:rFonts w:ascii="Times New Roman" w:hAnsi="Times New Roman"/>
          <w:sz w:val="28"/>
          <w:szCs w:val="28"/>
        </w:rPr>
        <w:t>.1.</w:t>
      </w:r>
    </w:p>
    <w:p w:rsidR="005935E5" w:rsidRDefault="005935E5" w:rsidP="00CE5D87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935E5" w:rsidRDefault="005935E5" w:rsidP="00CE5D87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935E5" w:rsidRDefault="005935E5" w:rsidP="00CE5D87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935E5" w:rsidRPr="00903344" w:rsidRDefault="005935E5" w:rsidP="00CE5D87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CE5D87" w:rsidRPr="00903344" w:rsidRDefault="00CE5D87" w:rsidP="00CE5D8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03344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sz w:val="28"/>
          <w:szCs w:val="28"/>
        </w:rPr>
        <w:t>4</w:t>
      </w:r>
      <w:r w:rsidRPr="00903344">
        <w:rPr>
          <w:rFonts w:ascii="Times New Roman" w:hAnsi="Times New Roman"/>
          <w:sz w:val="28"/>
          <w:szCs w:val="28"/>
        </w:rPr>
        <w:t>.1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259"/>
        <w:gridCol w:w="1843"/>
        <w:gridCol w:w="4678"/>
      </w:tblGrid>
      <w:tr w:rsidR="00CE5D87" w:rsidRPr="00903344" w:rsidTr="00CE5D8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280B73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0B73">
              <w:rPr>
                <w:rFonts w:ascii="Times New Roman" w:hAnsi="Times New Roman"/>
                <w:szCs w:val="24"/>
              </w:rPr>
              <w:t>№ шага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280B73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0B73">
              <w:rPr>
                <w:rFonts w:ascii="Times New Roman" w:hAnsi="Times New Roman"/>
                <w:szCs w:val="24"/>
              </w:rPr>
              <w:t>Вид сообщения из системы управления документами – отправителя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280B73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0B73">
              <w:rPr>
                <w:rFonts w:ascii="Times New Roman" w:hAnsi="Times New Roman"/>
                <w:szCs w:val="24"/>
              </w:rPr>
              <w:t>Вид сообщения из системы управления документами – получателя документа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280B73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0B73">
              <w:rPr>
                <w:rFonts w:ascii="Times New Roman" w:hAnsi="Times New Roman"/>
                <w:szCs w:val="24"/>
              </w:rPr>
              <w:t>Примечание</w:t>
            </w:r>
          </w:p>
        </w:tc>
      </w:tr>
      <w:tr w:rsidR="00CE5D87" w:rsidRPr="00903344" w:rsidTr="00CE5D87">
        <w:trPr>
          <w:trHeight w:val="50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80B73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0B7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80B73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0B73">
              <w:rPr>
                <w:rFonts w:ascii="Times New Roman" w:hAnsi="Times New Roman"/>
                <w:szCs w:val="24"/>
              </w:rPr>
              <w:t>Основной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80B73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0B7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80B73" w:rsidRDefault="00CE5D87" w:rsidP="00CE5D87">
            <w:pPr>
              <w:spacing w:after="0" w:line="240" w:lineRule="auto"/>
              <w:ind w:hanging="26"/>
              <w:jc w:val="center"/>
              <w:rPr>
                <w:rFonts w:ascii="Times New Roman" w:hAnsi="Times New Roman"/>
                <w:szCs w:val="24"/>
              </w:rPr>
            </w:pPr>
            <w:r w:rsidRPr="00280B73">
              <w:rPr>
                <w:rFonts w:ascii="Times New Roman" w:hAnsi="Times New Roman"/>
                <w:szCs w:val="24"/>
              </w:rPr>
              <w:t>Документ и относящиеся к нему задания, и доп. материалы направляются получателю</w:t>
            </w:r>
          </w:p>
        </w:tc>
      </w:tr>
      <w:tr w:rsidR="00CE5D87" w:rsidRPr="00903344" w:rsidTr="00CE5D87">
        <w:trPr>
          <w:trHeight w:val="67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80B73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0B7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80B73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0B7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80B73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0B73">
              <w:rPr>
                <w:rFonts w:ascii="Times New Roman" w:hAnsi="Times New Roman"/>
                <w:szCs w:val="24"/>
              </w:rPr>
              <w:t>Уведомление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80B73" w:rsidRDefault="00CE5D87" w:rsidP="00CE5D87">
            <w:pPr>
              <w:spacing w:after="0" w:line="240" w:lineRule="auto"/>
              <w:ind w:hanging="26"/>
              <w:jc w:val="center"/>
              <w:rPr>
                <w:rFonts w:ascii="Times New Roman" w:hAnsi="Times New Roman"/>
                <w:szCs w:val="24"/>
              </w:rPr>
            </w:pPr>
            <w:r w:rsidRPr="00280B73">
              <w:rPr>
                <w:rFonts w:ascii="Times New Roman" w:hAnsi="Times New Roman"/>
                <w:szCs w:val="24"/>
              </w:rPr>
              <w:t>Направляется информация о доставке и приеме сообщения, об ошибках приема, о регистрации полученного документа и др.</w:t>
            </w:r>
          </w:p>
        </w:tc>
      </w:tr>
      <w:tr w:rsidR="00CE5D87" w:rsidRPr="00903344" w:rsidTr="00CE5D8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80B73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0B7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80B73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0B73">
              <w:rPr>
                <w:rFonts w:ascii="Times New Roman" w:hAnsi="Times New Roman"/>
                <w:szCs w:val="24"/>
              </w:rPr>
              <w:t>Дополнения к основному документу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80B73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0B7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80B73" w:rsidRDefault="00CE5D87" w:rsidP="00CE5D87">
            <w:pPr>
              <w:spacing w:after="0" w:line="240" w:lineRule="auto"/>
              <w:ind w:hanging="26"/>
              <w:jc w:val="center"/>
              <w:rPr>
                <w:rFonts w:ascii="Times New Roman" w:hAnsi="Times New Roman"/>
                <w:szCs w:val="24"/>
              </w:rPr>
            </w:pPr>
            <w:r w:rsidRPr="00280B73">
              <w:rPr>
                <w:rFonts w:ascii="Times New Roman" w:hAnsi="Times New Roman"/>
                <w:szCs w:val="24"/>
              </w:rPr>
              <w:t>К ранее направленному документу могут направляются дополнительные поручения (или изменения ранее выданных поручений) и дополнительные материалы</w:t>
            </w:r>
          </w:p>
        </w:tc>
      </w:tr>
      <w:tr w:rsidR="00CE5D87" w:rsidRPr="00903344" w:rsidTr="00CE5D8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80B73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0B7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80B73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0B7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80B73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0B73">
              <w:rPr>
                <w:rFonts w:ascii="Times New Roman" w:hAnsi="Times New Roman"/>
                <w:szCs w:val="24"/>
              </w:rPr>
              <w:t>Уведомление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80B73" w:rsidRDefault="00CE5D87" w:rsidP="00CE5D87">
            <w:pPr>
              <w:spacing w:after="0" w:line="240" w:lineRule="auto"/>
              <w:ind w:hanging="26"/>
              <w:jc w:val="center"/>
              <w:rPr>
                <w:rFonts w:ascii="Times New Roman" w:hAnsi="Times New Roman"/>
                <w:szCs w:val="24"/>
              </w:rPr>
            </w:pPr>
            <w:r w:rsidRPr="00280B73">
              <w:rPr>
                <w:rFonts w:ascii="Times New Roman" w:hAnsi="Times New Roman"/>
                <w:szCs w:val="24"/>
              </w:rPr>
              <w:t>Направляется информация о доставке и приеме сообщения, содержащего дополнения к основному документу, об ошибках приема и др.</w:t>
            </w:r>
          </w:p>
        </w:tc>
      </w:tr>
      <w:tr w:rsidR="00CE5D87" w:rsidRPr="00903344" w:rsidTr="00CE5D87">
        <w:trPr>
          <w:trHeight w:val="36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80B73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0B7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80B73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0B7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80B73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0B73">
              <w:rPr>
                <w:rFonts w:ascii="Times New Roman" w:hAnsi="Times New Roman"/>
                <w:szCs w:val="24"/>
              </w:rPr>
              <w:t>Документ-ответ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80B73" w:rsidRDefault="00CE5D87" w:rsidP="00CE5D87">
            <w:pPr>
              <w:spacing w:after="0" w:line="240" w:lineRule="auto"/>
              <w:ind w:hanging="26"/>
              <w:jc w:val="center"/>
              <w:rPr>
                <w:rFonts w:ascii="Times New Roman" w:hAnsi="Times New Roman"/>
                <w:szCs w:val="24"/>
              </w:rPr>
            </w:pPr>
            <w:r w:rsidRPr="00280B73">
              <w:rPr>
                <w:rFonts w:ascii="Times New Roman" w:hAnsi="Times New Roman"/>
                <w:szCs w:val="24"/>
              </w:rPr>
              <w:t>В виде самостоятельного документа направляется ответ на переданный документ (или отчет о его исполнении)</w:t>
            </w:r>
          </w:p>
        </w:tc>
      </w:tr>
      <w:tr w:rsidR="00CE5D87" w:rsidRPr="00903344" w:rsidTr="00CE5D87">
        <w:trPr>
          <w:trHeight w:val="78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80B73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0B7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80B73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0B73">
              <w:rPr>
                <w:rFonts w:ascii="Times New Roman" w:hAnsi="Times New Roman"/>
                <w:szCs w:val="24"/>
              </w:rPr>
              <w:t>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80B73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0B7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80B73" w:rsidRDefault="00CE5D87" w:rsidP="00CE5D87">
            <w:pPr>
              <w:spacing w:after="0" w:line="240" w:lineRule="auto"/>
              <w:ind w:hanging="26"/>
              <w:jc w:val="center"/>
              <w:rPr>
                <w:rFonts w:ascii="Times New Roman" w:hAnsi="Times New Roman"/>
                <w:szCs w:val="24"/>
              </w:rPr>
            </w:pPr>
            <w:r w:rsidRPr="00280B73">
              <w:rPr>
                <w:rFonts w:ascii="Times New Roman" w:hAnsi="Times New Roman"/>
                <w:szCs w:val="24"/>
              </w:rPr>
              <w:t>Направляется информация о доставке и приеме сообщения, содержащего документ-ответ, об ошибках приема, о регистрации полученного документа-ответа и др.</w:t>
            </w:r>
          </w:p>
        </w:tc>
      </w:tr>
      <w:tr w:rsidR="00CE5D87" w:rsidRPr="00903344" w:rsidTr="00CE5D87">
        <w:trPr>
          <w:trHeight w:val="36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80B73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0B7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80B73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0B7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80B73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0B73">
              <w:rPr>
                <w:rFonts w:ascii="Times New Roman" w:hAnsi="Times New Roman"/>
                <w:szCs w:val="24"/>
              </w:rPr>
              <w:t>Дополнения к документу-ответу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80B73" w:rsidRDefault="00CE5D87" w:rsidP="00CE5D87">
            <w:pPr>
              <w:spacing w:after="0" w:line="240" w:lineRule="auto"/>
              <w:ind w:hanging="26"/>
              <w:jc w:val="center"/>
              <w:rPr>
                <w:rFonts w:ascii="Times New Roman" w:hAnsi="Times New Roman"/>
                <w:szCs w:val="24"/>
              </w:rPr>
            </w:pPr>
            <w:r w:rsidRPr="00280B73">
              <w:rPr>
                <w:rFonts w:ascii="Times New Roman" w:hAnsi="Times New Roman"/>
                <w:szCs w:val="24"/>
              </w:rPr>
              <w:t>К ранее направленному документу-ответу направляются дополнительные материалы</w:t>
            </w:r>
          </w:p>
        </w:tc>
      </w:tr>
      <w:tr w:rsidR="00CE5D87" w:rsidRPr="00903344" w:rsidTr="00CE5D8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80B73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0B7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80B73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0B73">
              <w:rPr>
                <w:rFonts w:ascii="Times New Roman" w:hAnsi="Times New Roman"/>
                <w:szCs w:val="24"/>
              </w:rPr>
              <w:t>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80B73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0B7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80B73" w:rsidRDefault="00CE5D87" w:rsidP="00CE5D87">
            <w:pPr>
              <w:spacing w:after="0" w:line="240" w:lineRule="auto"/>
              <w:ind w:hanging="26"/>
              <w:jc w:val="center"/>
              <w:rPr>
                <w:rFonts w:ascii="Times New Roman" w:hAnsi="Times New Roman"/>
                <w:szCs w:val="24"/>
              </w:rPr>
            </w:pPr>
            <w:r w:rsidRPr="00280B73">
              <w:rPr>
                <w:rFonts w:ascii="Times New Roman" w:hAnsi="Times New Roman"/>
                <w:szCs w:val="24"/>
              </w:rPr>
              <w:t>Направляется информация о доставке и приеме сообщения, содержащего дополнения к документу-ответу, об ошибках приема и др.</w:t>
            </w:r>
          </w:p>
        </w:tc>
      </w:tr>
    </w:tbl>
    <w:p w:rsidR="00CE5D87" w:rsidRPr="00B90EDE" w:rsidRDefault="00CE5D87" w:rsidP="00CE5D87">
      <w:pPr>
        <w:spacing w:after="0"/>
        <w:ind w:firstLine="567"/>
        <w:rPr>
          <w:rFonts w:ascii="Times New Roman" w:hAnsi="Times New Roman"/>
          <w:sz w:val="16"/>
          <w:szCs w:val="16"/>
        </w:rPr>
      </w:pPr>
    </w:p>
    <w:p w:rsidR="00CE5D87" w:rsidRPr="00903344" w:rsidRDefault="00CE5D87" w:rsidP="00CE5D8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903344">
        <w:rPr>
          <w:rFonts w:ascii="Times New Roman" w:hAnsi="Times New Roman"/>
          <w:sz w:val="28"/>
          <w:szCs w:val="28"/>
        </w:rPr>
        <w:t>При информационном взаимодействии между СЭД отправка уведомлений, документов-ответов или дополнений к основному документу или к документу-ответу может н</w:t>
      </w:r>
      <w:r>
        <w:rPr>
          <w:rFonts w:ascii="Times New Roman" w:hAnsi="Times New Roman"/>
          <w:sz w:val="28"/>
          <w:szCs w:val="28"/>
        </w:rPr>
        <w:t>е производиться</w:t>
      </w:r>
      <w:r w:rsidRPr="00903344">
        <w:rPr>
          <w:rFonts w:ascii="Times New Roman" w:hAnsi="Times New Roman"/>
          <w:sz w:val="28"/>
          <w:szCs w:val="28"/>
        </w:rPr>
        <w:t xml:space="preserve"> либо производиться неоднократно.</w:t>
      </w:r>
    </w:p>
    <w:p w:rsidR="00CE5D87" w:rsidRPr="00903344" w:rsidRDefault="00CE5D87" w:rsidP="00CE5D8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903344">
        <w:rPr>
          <w:rFonts w:ascii="Times New Roman" w:hAnsi="Times New Roman"/>
          <w:sz w:val="28"/>
          <w:szCs w:val="28"/>
        </w:rPr>
        <w:t xml:space="preserve">Состав зон в сообщении зависит от вида сообщения (см. раздел «Описание зоны </w:t>
      </w:r>
      <w:r w:rsidRPr="00903344">
        <w:rPr>
          <w:rFonts w:ascii="Times New Roman" w:hAnsi="Times New Roman"/>
          <w:sz w:val="28"/>
          <w:szCs w:val="28"/>
          <w:lang w:val="en-US"/>
        </w:rPr>
        <w:t>body</w:t>
      </w:r>
      <w:r w:rsidRPr="00903344">
        <w:rPr>
          <w:rFonts w:ascii="Times New Roman" w:hAnsi="Times New Roman"/>
          <w:sz w:val="28"/>
          <w:szCs w:val="28"/>
        </w:rPr>
        <w:t xml:space="preserve">»). </w:t>
      </w:r>
    </w:p>
    <w:p w:rsidR="00CE5D87" w:rsidRPr="00903344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903344" w:rsidRDefault="00CE5D87" w:rsidP="00CE5D87">
      <w:pPr>
        <w:pStyle w:val="2"/>
        <w:spacing w:before="0" w:after="0"/>
        <w:ind w:firstLine="567"/>
        <w:rPr>
          <w:rFonts w:ascii="Times New Roman" w:hAnsi="Times New Roman"/>
          <w:sz w:val="28"/>
          <w:szCs w:val="28"/>
        </w:rPr>
      </w:pPr>
      <w:bookmarkStart w:id="7" w:name="_Toc80972744"/>
      <w:r w:rsidRPr="0090334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</w:t>
      </w:r>
      <w:r w:rsidRPr="00903344">
        <w:rPr>
          <w:rFonts w:ascii="Times New Roman" w:hAnsi="Times New Roman"/>
          <w:sz w:val="28"/>
          <w:szCs w:val="28"/>
        </w:rPr>
        <w:t xml:space="preserve"> Описание формирования не очевидных типов данных</w:t>
      </w:r>
      <w:bookmarkEnd w:id="7"/>
    </w:p>
    <w:p w:rsidR="00CE5D87" w:rsidRPr="00903344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903344" w:rsidRDefault="00CE5D87" w:rsidP="00CE5D87">
      <w:pPr>
        <w:pStyle w:val="3"/>
        <w:spacing w:before="0" w:after="0"/>
        <w:ind w:hanging="153"/>
        <w:rPr>
          <w:rFonts w:ascii="Times New Roman" w:hAnsi="Times New Roman"/>
          <w:sz w:val="28"/>
          <w:szCs w:val="28"/>
        </w:rPr>
      </w:pPr>
      <w:bookmarkStart w:id="8" w:name="_Toc80972745"/>
      <w:r w:rsidRPr="00903344">
        <w:rPr>
          <w:rFonts w:ascii="Times New Roman" w:hAnsi="Times New Roman"/>
          <w:sz w:val="28"/>
          <w:szCs w:val="28"/>
        </w:rPr>
        <w:lastRenderedPageBreak/>
        <w:t>4.1</w:t>
      </w:r>
      <w:r>
        <w:rPr>
          <w:rFonts w:ascii="Times New Roman" w:hAnsi="Times New Roman"/>
          <w:sz w:val="28"/>
          <w:szCs w:val="28"/>
          <w:lang w:val="ru-RU"/>
        </w:rPr>
        <w:t>.1.</w:t>
      </w:r>
      <w:r w:rsidRPr="00903344">
        <w:rPr>
          <w:rFonts w:ascii="Times New Roman" w:hAnsi="Times New Roman"/>
          <w:sz w:val="28"/>
          <w:szCs w:val="28"/>
        </w:rPr>
        <w:t xml:space="preserve"> Дата и время (</w:t>
      </w:r>
      <w:r w:rsidRPr="00903344">
        <w:rPr>
          <w:rFonts w:ascii="Times New Roman" w:hAnsi="Times New Roman"/>
          <w:sz w:val="28"/>
          <w:szCs w:val="28"/>
          <w:lang w:val="en-US"/>
        </w:rPr>
        <w:t>dateTime</w:t>
      </w:r>
      <w:r w:rsidRPr="00903344">
        <w:rPr>
          <w:rFonts w:ascii="Times New Roman" w:hAnsi="Times New Roman"/>
          <w:sz w:val="28"/>
          <w:szCs w:val="28"/>
        </w:rPr>
        <w:t>)</w:t>
      </w:r>
      <w:bookmarkEnd w:id="8"/>
    </w:p>
    <w:p w:rsidR="00CE5D87" w:rsidRPr="00903344" w:rsidRDefault="00CE5D87" w:rsidP="00CE5D8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03344">
        <w:rPr>
          <w:rFonts w:ascii="Times New Roman" w:hAnsi="Times New Roman"/>
          <w:sz w:val="28"/>
          <w:szCs w:val="28"/>
        </w:rPr>
        <w:t>dateTime – полная дата, время с секундами и указателем часового пояса в формате YYYY-MM-DDThh:</w:t>
      </w:r>
      <w:proofErr w:type="gramStart"/>
      <w:r w:rsidRPr="00903344">
        <w:rPr>
          <w:rFonts w:ascii="Times New Roman" w:hAnsi="Times New Roman"/>
          <w:sz w:val="28"/>
          <w:szCs w:val="28"/>
        </w:rPr>
        <w:t>mm:ssTZD</w:t>
      </w:r>
      <w:proofErr w:type="gramEnd"/>
      <w:r w:rsidRPr="00903344">
        <w:rPr>
          <w:rFonts w:ascii="Times New Roman" w:hAnsi="Times New Roman"/>
          <w:sz w:val="28"/>
          <w:szCs w:val="28"/>
        </w:rPr>
        <w:t>, где:</w:t>
      </w:r>
    </w:p>
    <w:p w:rsidR="00CE5D87" w:rsidRPr="00903344" w:rsidRDefault="00CE5D87" w:rsidP="00CE5D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3344">
        <w:rPr>
          <w:rFonts w:ascii="Times New Roman" w:hAnsi="Times New Roman"/>
          <w:sz w:val="28"/>
          <w:szCs w:val="28"/>
        </w:rPr>
        <w:t>YYYY = год (4-х значный)</w:t>
      </w:r>
    </w:p>
    <w:p w:rsidR="00CE5D87" w:rsidRPr="00903344" w:rsidRDefault="00CE5D87" w:rsidP="00CE5D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03344">
        <w:rPr>
          <w:rFonts w:ascii="Times New Roman" w:hAnsi="Times New Roman"/>
          <w:sz w:val="28"/>
          <w:szCs w:val="28"/>
        </w:rPr>
        <w:t>MM  =</w:t>
      </w:r>
      <w:proofErr w:type="gramEnd"/>
      <w:r w:rsidRPr="00903344">
        <w:rPr>
          <w:rFonts w:ascii="Times New Roman" w:hAnsi="Times New Roman"/>
          <w:sz w:val="28"/>
          <w:szCs w:val="28"/>
        </w:rPr>
        <w:t xml:space="preserve"> месяц (01 - 12)</w:t>
      </w:r>
    </w:p>
    <w:p w:rsidR="00CE5D87" w:rsidRPr="00903344" w:rsidRDefault="00CE5D87" w:rsidP="00CE5D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3344">
        <w:rPr>
          <w:rFonts w:ascii="Times New Roman" w:hAnsi="Times New Roman"/>
          <w:sz w:val="28"/>
          <w:szCs w:val="28"/>
        </w:rPr>
        <w:t>DD   = день месяца (01 - 31)</w:t>
      </w:r>
    </w:p>
    <w:p w:rsidR="00CE5D87" w:rsidRPr="00903344" w:rsidRDefault="00CE5D87" w:rsidP="00CE5D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3344">
        <w:rPr>
          <w:rFonts w:ascii="Times New Roman" w:hAnsi="Times New Roman"/>
          <w:sz w:val="28"/>
          <w:szCs w:val="28"/>
        </w:rPr>
        <w:t>hh     = часы (00 - 23)</w:t>
      </w:r>
    </w:p>
    <w:p w:rsidR="00CE5D87" w:rsidRPr="00903344" w:rsidRDefault="00CE5D87" w:rsidP="00CE5D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3344">
        <w:rPr>
          <w:rFonts w:ascii="Times New Roman" w:hAnsi="Times New Roman"/>
          <w:sz w:val="28"/>
          <w:szCs w:val="28"/>
        </w:rPr>
        <w:t>mm   = минуты (00 - 59)</w:t>
      </w:r>
    </w:p>
    <w:p w:rsidR="00CE5D87" w:rsidRPr="00903344" w:rsidRDefault="00CE5D87" w:rsidP="00CE5D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3344">
        <w:rPr>
          <w:rFonts w:ascii="Times New Roman" w:hAnsi="Times New Roman"/>
          <w:sz w:val="28"/>
          <w:szCs w:val="28"/>
        </w:rPr>
        <w:t>ss      = секунды (00 - 59)</w:t>
      </w:r>
    </w:p>
    <w:p w:rsidR="00CE5D87" w:rsidRPr="00903344" w:rsidRDefault="00CE5D87" w:rsidP="00CE5D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03344">
        <w:rPr>
          <w:rFonts w:ascii="Times New Roman" w:hAnsi="Times New Roman"/>
          <w:sz w:val="28"/>
          <w:szCs w:val="28"/>
        </w:rPr>
        <w:t>TZD  =</w:t>
      </w:r>
      <w:proofErr w:type="gramEnd"/>
      <w:r w:rsidRPr="00903344">
        <w:rPr>
          <w:rFonts w:ascii="Times New Roman" w:hAnsi="Times New Roman"/>
          <w:sz w:val="28"/>
          <w:szCs w:val="28"/>
        </w:rPr>
        <w:t xml:space="preserve"> часовой пояс (Z, +hh:mm, -hh:mm)</w:t>
      </w:r>
    </w:p>
    <w:p w:rsidR="00CE5D87" w:rsidRPr="00903344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903344" w:rsidRDefault="00CE5D87" w:rsidP="00CE5D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3344">
        <w:rPr>
          <w:rFonts w:ascii="Times New Roman" w:hAnsi="Times New Roman"/>
          <w:sz w:val="28"/>
          <w:szCs w:val="28"/>
        </w:rPr>
        <w:t>date – только дата, без указа</w:t>
      </w:r>
      <w:r>
        <w:rPr>
          <w:rFonts w:ascii="Times New Roman" w:hAnsi="Times New Roman"/>
          <w:sz w:val="28"/>
          <w:szCs w:val="28"/>
        </w:rPr>
        <w:t>ния времени. Формат: YYYY-MM-DD;</w:t>
      </w:r>
    </w:p>
    <w:p w:rsidR="00CE5D87" w:rsidRDefault="00CE5D87" w:rsidP="00CE5D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3344">
        <w:rPr>
          <w:rFonts w:ascii="Times New Roman" w:hAnsi="Times New Roman"/>
          <w:sz w:val="28"/>
          <w:szCs w:val="28"/>
        </w:rPr>
        <w:t>time – только время. Формат: hh:</w:t>
      </w:r>
      <w:proofErr w:type="gramStart"/>
      <w:r w:rsidRPr="00903344">
        <w:rPr>
          <w:rFonts w:ascii="Times New Roman" w:hAnsi="Times New Roman"/>
          <w:sz w:val="28"/>
          <w:szCs w:val="28"/>
        </w:rPr>
        <w:t>mm:ss</w:t>
      </w:r>
      <w:proofErr w:type="gramEnd"/>
      <w:r w:rsidRPr="00903344">
        <w:rPr>
          <w:rFonts w:ascii="Times New Roman" w:hAnsi="Times New Roman"/>
          <w:sz w:val="28"/>
          <w:szCs w:val="28"/>
        </w:rPr>
        <w:t xml:space="preserve"> или hh:mm:ssTZD (с указанием часового пояса).</w:t>
      </w:r>
    </w:p>
    <w:p w:rsidR="00CE5D87" w:rsidRPr="00903344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E5D87" w:rsidRPr="00903344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9" w:name="_Toc80972746"/>
      <w:r w:rsidRPr="0090334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>1.</w:t>
      </w:r>
      <w:r w:rsidRPr="0090334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903344">
        <w:rPr>
          <w:rFonts w:ascii="Times New Roman" w:hAnsi="Times New Roman"/>
          <w:sz w:val="28"/>
          <w:szCs w:val="28"/>
        </w:rPr>
        <w:t xml:space="preserve"> Двоичные данные </w:t>
      </w:r>
      <w:r w:rsidRPr="00903344">
        <w:rPr>
          <w:rFonts w:ascii="Times New Roman" w:hAnsi="Times New Roman"/>
          <w:sz w:val="28"/>
          <w:szCs w:val="28"/>
          <w:lang w:val="en-US"/>
        </w:rPr>
        <w:t>base</w:t>
      </w:r>
      <w:r w:rsidRPr="00903344">
        <w:rPr>
          <w:rFonts w:ascii="Times New Roman" w:hAnsi="Times New Roman"/>
          <w:sz w:val="28"/>
          <w:szCs w:val="28"/>
        </w:rPr>
        <w:t>64</w:t>
      </w:r>
      <w:r w:rsidRPr="00903344">
        <w:rPr>
          <w:rFonts w:ascii="Times New Roman" w:hAnsi="Times New Roman"/>
          <w:sz w:val="28"/>
          <w:szCs w:val="28"/>
          <w:lang w:val="en-US"/>
        </w:rPr>
        <w:t>binary</w:t>
      </w:r>
      <w:r w:rsidRPr="00903344">
        <w:rPr>
          <w:rFonts w:ascii="Times New Roman" w:hAnsi="Times New Roman"/>
          <w:sz w:val="28"/>
          <w:szCs w:val="28"/>
        </w:rPr>
        <w:t xml:space="preserve"> и </w:t>
      </w:r>
      <w:r w:rsidRPr="00903344">
        <w:rPr>
          <w:rFonts w:ascii="Times New Roman" w:hAnsi="Times New Roman"/>
          <w:sz w:val="28"/>
          <w:szCs w:val="28"/>
          <w:lang w:val="en-US"/>
        </w:rPr>
        <w:t>hexBinary</w:t>
      </w:r>
      <w:bookmarkEnd w:id="9"/>
    </w:p>
    <w:p w:rsidR="00CE5D87" w:rsidRPr="00903344" w:rsidRDefault="00CE5D87" w:rsidP="00CE5D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3344">
        <w:rPr>
          <w:rFonts w:ascii="Times New Roman" w:hAnsi="Times New Roman"/>
          <w:sz w:val="28"/>
          <w:szCs w:val="28"/>
        </w:rPr>
        <w:t>base64Binary – данные, закодированные по алгоритм</w:t>
      </w:r>
      <w:r>
        <w:rPr>
          <w:rFonts w:ascii="Times New Roman" w:hAnsi="Times New Roman"/>
          <w:sz w:val="28"/>
          <w:szCs w:val="28"/>
        </w:rPr>
        <w:t>у Base64 (RFC 2045);</w:t>
      </w:r>
    </w:p>
    <w:p w:rsidR="00CE5D87" w:rsidRDefault="00CE5D87" w:rsidP="00CE5D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3344">
        <w:rPr>
          <w:rFonts w:ascii="Times New Roman" w:hAnsi="Times New Roman"/>
          <w:sz w:val="28"/>
          <w:szCs w:val="28"/>
        </w:rPr>
        <w:t>hexBinary – данные, представленные в шестнадцатиричном виде.</w:t>
      </w:r>
    </w:p>
    <w:p w:rsidR="00CE5D87" w:rsidRPr="00903344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E5D87" w:rsidRPr="00903344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10" w:name="_Toc80972747"/>
      <w:r w:rsidRPr="0090334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>1.</w:t>
      </w:r>
      <w:r w:rsidRPr="0090334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903344">
        <w:rPr>
          <w:rFonts w:ascii="Times New Roman" w:hAnsi="Times New Roman"/>
          <w:sz w:val="28"/>
          <w:szCs w:val="28"/>
        </w:rPr>
        <w:t xml:space="preserve"> Перечисляемый тип </w:t>
      </w:r>
      <w:r w:rsidRPr="00903344">
        <w:rPr>
          <w:rFonts w:ascii="Times New Roman" w:hAnsi="Times New Roman"/>
          <w:sz w:val="28"/>
          <w:szCs w:val="28"/>
          <w:lang w:val="en-US"/>
        </w:rPr>
        <w:t>enum</w:t>
      </w:r>
      <w:bookmarkEnd w:id="10"/>
    </w:p>
    <w:p w:rsidR="00CE5D8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03344">
        <w:rPr>
          <w:rFonts w:ascii="Times New Roman" w:hAnsi="Times New Roman"/>
          <w:sz w:val="28"/>
          <w:szCs w:val="28"/>
          <w:lang w:val="en-US"/>
        </w:rPr>
        <w:t>e</w:t>
      </w:r>
      <w:r w:rsidRPr="00903344">
        <w:rPr>
          <w:rFonts w:ascii="Times New Roman" w:hAnsi="Times New Roman"/>
          <w:sz w:val="28"/>
          <w:szCs w:val="28"/>
        </w:rPr>
        <w:t>num – целое число из перечня допустимых значений.</w:t>
      </w:r>
    </w:p>
    <w:p w:rsidR="007235D6" w:rsidRPr="00903344" w:rsidRDefault="007235D6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E5D87" w:rsidRPr="00903344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11" w:name="_Toc80972748"/>
      <w:r w:rsidRPr="0090334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>1.</w:t>
      </w:r>
      <w:r w:rsidRPr="0090334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903344">
        <w:rPr>
          <w:rFonts w:ascii="Times New Roman" w:hAnsi="Times New Roman"/>
          <w:sz w:val="28"/>
          <w:szCs w:val="28"/>
        </w:rPr>
        <w:t xml:space="preserve"> Порядок передачи файлов в пакете</w:t>
      </w:r>
      <w:bookmarkEnd w:id="11"/>
    </w:p>
    <w:p w:rsidR="00CE5D87" w:rsidRPr="00903344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03344">
        <w:rPr>
          <w:rFonts w:ascii="Times New Roman" w:hAnsi="Times New Roman"/>
          <w:sz w:val="28"/>
          <w:szCs w:val="28"/>
        </w:rPr>
        <w:t>Сообщения могут содержать файлы (наборы файлов), обеспечивающие передачу документов в электронном виде. Для абонентов АИС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344">
        <w:rPr>
          <w:rFonts w:ascii="Times New Roman" w:hAnsi="Times New Roman"/>
          <w:sz w:val="28"/>
          <w:szCs w:val="28"/>
        </w:rPr>
        <w:t xml:space="preserve">МВ, использующих Маршрутизатор, файлы должны всегда передаваться отдельно от содержимого с оформлением ссылок на файлы в </w:t>
      </w:r>
      <w:r w:rsidRPr="00903344">
        <w:rPr>
          <w:rFonts w:ascii="Times New Roman" w:hAnsi="Times New Roman"/>
          <w:sz w:val="28"/>
          <w:szCs w:val="28"/>
          <w:lang w:val="en-US"/>
        </w:rPr>
        <w:t>body</w:t>
      </w:r>
      <w:r w:rsidRPr="00903344">
        <w:rPr>
          <w:rFonts w:ascii="Times New Roman" w:hAnsi="Times New Roman"/>
          <w:sz w:val="28"/>
          <w:szCs w:val="28"/>
        </w:rPr>
        <w:t xml:space="preserve"> пакета. </w:t>
      </w:r>
    </w:p>
    <w:p w:rsidR="00CE5D87" w:rsidRPr="00903344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03344">
        <w:rPr>
          <w:rFonts w:ascii="Times New Roman" w:hAnsi="Times New Roman"/>
          <w:sz w:val="28"/>
          <w:szCs w:val="28"/>
        </w:rPr>
        <w:t>Для случаев, когда абоненты СМДО еще не перешли на использование Маршрутизатора и формируют сообщения для абонентов АИС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344">
        <w:rPr>
          <w:rFonts w:ascii="Times New Roman" w:hAnsi="Times New Roman"/>
          <w:sz w:val="28"/>
          <w:szCs w:val="28"/>
        </w:rPr>
        <w:t xml:space="preserve">МВ с файлами внутри </w:t>
      </w:r>
      <w:r w:rsidRPr="00903344">
        <w:rPr>
          <w:rFonts w:ascii="Times New Roman" w:hAnsi="Times New Roman"/>
          <w:sz w:val="28"/>
          <w:szCs w:val="28"/>
          <w:lang w:val="en-US"/>
        </w:rPr>
        <w:t>body</w:t>
      </w:r>
      <w:r w:rsidRPr="00903344">
        <w:rPr>
          <w:rFonts w:ascii="Times New Roman" w:hAnsi="Times New Roman"/>
          <w:sz w:val="28"/>
          <w:szCs w:val="28"/>
        </w:rPr>
        <w:t xml:space="preserve"> пакета, такие вложения будут автоматически вынесены из тела пакета, а на них будут сформированы ссылки. Вынесение вложений и формирование ссылок происходит при конвертации пакета СМДО в пакет Маршрутизатора автоматически.</w:t>
      </w:r>
    </w:p>
    <w:p w:rsidR="00CE5D87" w:rsidRPr="00903344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03344">
        <w:rPr>
          <w:rFonts w:ascii="Times New Roman" w:hAnsi="Times New Roman"/>
          <w:sz w:val="28"/>
          <w:szCs w:val="28"/>
        </w:rPr>
        <w:t>Все данные файлов трактуются при передаче как двоичные.</w:t>
      </w:r>
    </w:p>
    <w:p w:rsidR="00CE5D87" w:rsidRPr="00903344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03344">
        <w:rPr>
          <w:rFonts w:ascii="Times New Roman" w:hAnsi="Times New Roman"/>
          <w:sz w:val="28"/>
          <w:szCs w:val="28"/>
        </w:rPr>
        <w:t xml:space="preserve">Для передачи файла используется специальный элемент </w:t>
      </w:r>
      <w:r w:rsidRPr="00903344">
        <w:rPr>
          <w:rFonts w:ascii="Times New Roman" w:hAnsi="Times New Roman"/>
          <w:sz w:val="28"/>
          <w:szCs w:val="28"/>
          <w:lang w:val="en-US"/>
        </w:rPr>
        <w:t>d</w:t>
      </w:r>
      <w:r w:rsidRPr="00903344">
        <w:rPr>
          <w:rFonts w:ascii="Times New Roman" w:hAnsi="Times New Roman"/>
          <w:sz w:val="28"/>
          <w:szCs w:val="28"/>
        </w:rPr>
        <w:t xml:space="preserve">ocTransfer, в который входит элемент </w:t>
      </w:r>
      <w:r w:rsidRPr="00903344">
        <w:rPr>
          <w:rFonts w:ascii="Times New Roman" w:hAnsi="Times New Roman"/>
          <w:sz w:val="28"/>
          <w:szCs w:val="28"/>
          <w:lang w:val="en-US"/>
        </w:rPr>
        <w:t>data</w:t>
      </w:r>
      <w:r w:rsidRPr="00903344">
        <w:rPr>
          <w:rFonts w:ascii="Times New Roman" w:hAnsi="Times New Roman"/>
          <w:sz w:val="28"/>
          <w:szCs w:val="28"/>
        </w:rPr>
        <w:t xml:space="preserve">. Ссылки на файлы заполняются в атрибуте referenceid элемента </w:t>
      </w:r>
      <w:r w:rsidRPr="00903344">
        <w:rPr>
          <w:rFonts w:ascii="Times New Roman" w:hAnsi="Times New Roman"/>
          <w:sz w:val="28"/>
          <w:szCs w:val="28"/>
          <w:lang w:val="en-US"/>
        </w:rPr>
        <w:t>data</w:t>
      </w:r>
      <w:r w:rsidRPr="00903344">
        <w:rPr>
          <w:rFonts w:ascii="Times New Roman" w:hAnsi="Times New Roman"/>
          <w:sz w:val="28"/>
          <w:szCs w:val="28"/>
        </w:rPr>
        <w:t xml:space="preserve">. </w:t>
      </w:r>
    </w:p>
    <w:p w:rsidR="00CE5D87" w:rsidRPr="00903344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03344">
        <w:rPr>
          <w:rFonts w:ascii="Times New Roman" w:hAnsi="Times New Roman"/>
          <w:sz w:val="28"/>
          <w:szCs w:val="28"/>
        </w:rPr>
        <w:t>Упрощенный для понимания пример передачи файлов пакета АИС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344">
        <w:rPr>
          <w:rFonts w:ascii="Times New Roman" w:hAnsi="Times New Roman"/>
          <w:sz w:val="28"/>
          <w:szCs w:val="28"/>
        </w:rPr>
        <w:t>МВ:</w:t>
      </w:r>
    </w:p>
    <w:p w:rsidR="00CE5D87" w:rsidRPr="00F0241D" w:rsidRDefault="00CE5D87" w:rsidP="00CE5D87">
      <w:pPr>
        <w:shd w:val="clear" w:color="auto" w:fill="404040" w:themeFill="text1" w:themeFillTint="BF"/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</w:pPr>
      <w:r w:rsidRPr="00F0241D"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  <w:t>{</w:t>
      </w:r>
    </w:p>
    <w:p w:rsidR="00CE5D87" w:rsidRPr="00F0241D" w:rsidRDefault="00CE5D87" w:rsidP="00CE5D87">
      <w:pPr>
        <w:shd w:val="clear" w:color="auto" w:fill="404040" w:themeFill="text1" w:themeFillTint="BF"/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</w:pPr>
      <w:r w:rsidRPr="00F0241D"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  <w:t xml:space="preserve">    "packageId": "3fa85f64-5717-4562-b3fc-2c963f66afa6",</w:t>
      </w:r>
    </w:p>
    <w:p w:rsidR="00CE5D87" w:rsidRPr="00F0241D" w:rsidRDefault="00CE5D87" w:rsidP="00CE5D87">
      <w:pPr>
        <w:shd w:val="clear" w:color="auto" w:fill="404040" w:themeFill="text1" w:themeFillTint="BF"/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</w:pPr>
      <w:r w:rsidRPr="00F0241D"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  <w:lastRenderedPageBreak/>
        <w:t xml:space="preserve">    "to": [...],</w:t>
      </w:r>
    </w:p>
    <w:p w:rsidR="00CE5D87" w:rsidRPr="00F0241D" w:rsidRDefault="00CE5D87" w:rsidP="00CE5D87">
      <w:pPr>
        <w:shd w:val="clear" w:color="auto" w:fill="404040" w:themeFill="text1" w:themeFillTint="BF"/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</w:pPr>
      <w:r w:rsidRPr="00F0241D"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  <w:t xml:space="preserve">    "headerId": "SMDO~1.0.0",</w:t>
      </w:r>
    </w:p>
    <w:p w:rsidR="00CE5D87" w:rsidRPr="00F0241D" w:rsidRDefault="00CE5D87" w:rsidP="00CE5D87">
      <w:pPr>
        <w:shd w:val="clear" w:color="auto" w:fill="404040" w:themeFill="text1" w:themeFillTint="BF"/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</w:pPr>
      <w:r w:rsidRPr="00F0241D"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  <w:t xml:space="preserve">    "parentId": "3fa85f64-5717-4562-b3fc-2c963f66afa6",</w:t>
      </w:r>
    </w:p>
    <w:p w:rsidR="00CE5D87" w:rsidRPr="00F0241D" w:rsidRDefault="00CE5D87" w:rsidP="00CE5D87">
      <w:pPr>
        <w:shd w:val="clear" w:color="auto" w:fill="404040" w:themeFill="text1" w:themeFillTint="BF"/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</w:pPr>
      <w:r w:rsidRPr="00F0241D"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  <w:t xml:space="preserve">    "dateSent": "2021-01-23T18:51:39.411Z",</w:t>
      </w:r>
    </w:p>
    <w:p w:rsidR="00CE5D87" w:rsidRPr="00F0241D" w:rsidRDefault="00CE5D87" w:rsidP="00CE5D87">
      <w:pPr>
        <w:shd w:val="clear" w:color="auto" w:fill="404040" w:themeFill="text1" w:themeFillTint="BF"/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</w:pPr>
      <w:r w:rsidRPr="00F0241D"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  <w:t xml:space="preserve">    "body": {</w:t>
      </w:r>
    </w:p>
    <w:p w:rsidR="00CE5D87" w:rsidRPr="00F0241D" w:rsidRDefault="00CE5D87" w:rsidP="00BE2E5E">
      <w:pPr>
        <w:shd w:val="clear" w:color="auto" w:fill="404040" w:themeFill="text1" w:themeFillTint="BF"/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</w:pPr>
      <w:r w:rsidRPr="00F0241D"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  <w:t xml:space="preserve">        "envelop": {</w:t>
      </w:r>
    </w:p>
    <w:p w:rsidR="00CE5D87" w:rsidRPr="00F0241D" w:rsidRDefault="00CE5D87" w:rsidP="00BE2E5E">
      <w:pPr>
        <w:shd w:val="clear" w:color="auto" w:fill="404040" w:themeFill="text1" w:themeFillTint="BF"/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</w:pPr>
      <w:r w:rsidRPr="00F0241D"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  <w:t xml:space="preserve">            "header": {...},</w:t>
      </w:r>
    </w:p>
    <w:p w:rsidR="00CE5D87" w:rsidRPr="00F0241D" w:rsidRDefault="00CE5D87" w:rsidP="00BE2E5E">
      <w:pPr>
        <w:shd w:val="clear" w:color="auto" w:fill="404040" w:themeFill="text1" w:themeFillTint="BF"/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</w:pPr>
      <w:r w:rsidRPr="00F0241D"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  <w:t xml:space="preserve">            "body": {</w:t>
      </w:r>
    </w:p>
    <w:p w:rsidR="00CE5D87" w:rsidRPr="00F0241D" w:rsidRDefault="00CE5D87" w:rsidP="00BE2E5E">
      <w:pPr>
        <w:shd w:val="clear" w:color="auto" w:fill="404040" w:themeFill="text1" w:themeFillTint="BF"/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</w:pPr>
      <w:r w:rsidRPr="00F0241D"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  <w:t xml:space="preserve">                "document": {</w:t>
      </w:r>
    </w:p>
    <w:p w:rsidR="00CE5D87" w:rsidRPr="00F0241D" w:rsidRDefault="00CE5D87" w:rsidP="00BE2E5E">
      <w:pPr>
        <w:shd w:val="clear" w:color="auto" w:fill="404040" w:themeFill="text1" w:themeFillTint="BF"/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</w:pPr>
      <w:r w:rsidRPr="00F0241D"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  <w:t xml:space="preserve">                    ...</w:t>
      </w:r>
    </w:p>
    <w:p w:rsidR="00CE5D87" w:rsidRPr="00F0241D" w:rsidRDefault="00CE5D87" w:rsidP="00BE2E5E">
      <w:pPr>
        <w:shd w:val="clear" w:color="auto" w:fill="404040" w:themeFill="text1" w:themeFillTint="BF"/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</w:pPr>
      <w:r w:rsidRPr="00F0241D"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  <w:t xml:space="preserve">                    "docTransfer": [{</w:t>
      </w:r>
    </w:p>
    <w:p w:rsidR="00CE5D87" w:rsidRPr="00F0241D" w:rsidRDefault="00CE5D87" w:rsidP="00BE2E5E">
      <w:pPr>
        <w:shd w:val="clear" w:color="auto" w:fill="404040" w:themeFill="text1" w:themeFillTint="BF"/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</w:pPr>
      <w:r w:rsidRPr="00F0241D"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  <w:t xml:space="preserve">                        "data": {</w:t>
      </w:r>
    </w:p>
    <w:p w:rsidR="00CE5D87" w:rsidRPr="00F0241D" w:rsidRDefault="00CE5D87" w:rsidP="00BE2E5E">
      <w:pPr>
        <w:shd w:val="clear" w:color="auto" w:fill="404040" w:themeFill="text1" w:themeFillTint="BF"/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</w:pPr>
      <w:r w:rsidRPr="00F0241D"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  <w:t xml:space="preserve">                            "value": null,</w:t>
      </w:r>
    </w:p>
    <w:p w:rsidR="00CE5D87" w:rsidRPr="00F0241D" w:rsidRDefault="00CE5D87" w:rsidP="00BE2E5E">
      <w:pPr>
        <w:shd w:val="clear" w:color="auto" w:fill="404040" w:themeFill="text1" w:themeFillTint="BF"/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</w:pPr>
      <w:r w:rsidRPr="00F0241D"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  <w:t xml:space="preserve">                            </w:t>
      </w:r>
      <w:r w:rsidR="00BE2E5E" w:rsidRPr="00BE2E5E"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  <w:t>"referenceid": "1611747964627"</w:t>
      </w:r>
    </w:p>
    <w:p w:rsidR="00CE5D87" w:rsidRPr="00F0241D" w:rsidRDefault="00CE5D87" w:rsidP="00BE2E5E">
      <w:pPr>
        <w:shd w:val="clear" w:color="auto" w:fill="404040" w:themeFill="text1" w:themeFillTint="BF"/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</w:pPr>
      <w:r w:rsidRPr="00F0241D"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  <w:t xml:space="preserve">                        },</w:t>
      </w:r>
    </w:p>
    <w:p w:rsidR="00CE5D87" w:rsidRPr="00F0241D" w:rsidRDefault="00CE5D87" w:rsidP="00BE2E5E">
      <w:pPr>
        <w:shd w:val="clear" w:color="auto" w:fill="404040" w:themeFill="text1" w:themeFillTint="BF"/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</w:pPr>
      <w:r w:rsidRPr="00F0241D"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  <w:t xml:space="preserve">                        "name": "myDocument.txt",</w:t>
      </w:r>
    </w:p>
    <w:p w:rsidR="0025322F" w:rsidRDefault="00CE5D87" w:rsidP="00BE2E5E">
      <w:pPr>
        <w:shd w:val="clear" w:color="auto" w:fill="404040" w:themeFill="text1" w:themeFillTint="BF"/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</w:pPr>
      <w:r w:rsidRPr="00F0241D"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  <w:t xml:space="preserve">                        </w:t>
      </w:r>
      <w:r w:rsidR="0025322F" w:rsidRPr="0025322F"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  <w:t>"signature": [...]</w:t>
      </w:r>
    </w:p>
    <w:p w:rsidR="00CE5D87" w:rsidRPr="00F0241D" w:rsidRDefault="00CE5D87" w:rsidP="00BE2E5E">
      <w:pPr>
        <w:shd w:val="clear" w:color="auto" w:fill="404040" w:themeFill="text1" w:themeFillTint="BF"/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</w:pPr>
      <w:r w:rsidRPr="00F0241D"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  <w:t xml:space="preserve">                        ...</w:t>
      </w:r>
    </w:p>
    <w:p w:rsidR="00CE5D87" w:rsidRPr="00F0241D" w:rsidRDefault="00CE5D87" w:rsidP="00BE2E5E">
      <w:pPr>
        <w:shd w:val="clear" w:color="auto" w:fill="404040" w:themeFill="text1" w:themeFillTint="BF"/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</w:pPr>
      <w:r w:rsidRPr="00F0241D"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  <w:t xml:space="preserve">                    }]</w:t>
      </w:r>
    </w:p>
    <w:p w:rsidR="00CE5D87" w:rsidRPr="00F0241D" w:rsidRDefault="00CE5D87" w:rsidP="00BE2E5E">
      <w:pPr>
        <w:shd w:val="clear" w:color="auto" w:fill="404040" w:themeFill="text1" w:themeFillTint="BF"/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</w:pPr>
      <w:r w:rsidRPr="00F0241D"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  <w:t xml:space="preserve">               }</w:t>
      </w:r>
    </w:p>
    <w:p w:rsidR="00CE5D87" w:rsidRPr="00F0241D" w:rsidRDefault="00CE5D87" w:rsidP="00BE2E5E">
      <w:pPr>
        <w:shd w:val="clear" w:color="auto" w:fill="404040" w:themeFill="text1" w:themeFillTint="BF"/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</w:pPr>
      <w:r w:rsidRPr="00F0241D"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  <w:t xml:space="preserve">            }</w:t>
      </w:r>
    </w:p>
    <w:p w:rsidR="00CE5D87" w:rsidRPr="00F0241D" w:rsidRDefault="00CE5D87" w:rsidP="00BE2E5E">
      <w:pPr>
        <w:shd w:val="clear" w:color="auto" w:fill="404040" w:themeFill="text1" w:themeFillTint="BF"/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</w:pPr>
      <w:r w:rsidRPr="00F0241D"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  <w:t xml:space="preserve">           "type": "SDIP-2.1.1",</w:t>
      </w:r>
    </w:p>
    <w:p w:rsidR="00CE5D87" w:rsidRPr="00F0241D" w:rsidRDefault="00CE5D87" w:rsidP="00BE2E5E">
      <w:pPr>
        <w:shd w:val="clear" w:color="auto" w:fill="404040" w:themeFill="text1" w:themeFillTint="BF"/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</w:pPr>
      <w:r w:rsidRPr="00F0241D"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  <w:t xml:space="preserve">           "msg_id": "D7CB963ED50471094325866A003ED702",</w:t>
      </w:r>
    </w:p>
    <w:p w:rsidR="00CE5D87" w:rsidRPr="00F0241D" w:rsidRDefault="00CE5D87" w:rsidP="00BE2E5E">
      <w:pPr>
        <w:shd w:val="clear" w:color="auto" w:fill="404040" w:themeFill="text1" w:themeFillTint="BF"/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</w:pPr>
      <w:r w:rsidRPr="00F0241D"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  <w:t xml:space="preserve">           "dtstamp": "2021-01-27T11:30:08Z",</w:t>
      </w:r>
    </w:p>
    <w:p w:rsidR="00CE5D87" w:rsidRPr="00F0241D" w:rsidRDefault="00CE5D87" w:rsidP="00BE2E5E">
      <w:pPr>
        <w:shd w:val="clear" w:color="auto" w:fill="404040" w:themeFill="text1" w:themeFillTint="BF"/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</w:pPr>
      <w:r w:rsidRPr="00F0241D"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  <w:t xml:space="preserve">           "subject": "исх. №550 от 27.01.2021"</w:t>
      </w:r>
    </w:p>
    <w:p w:rsidR="00CE5D87" w:rsidRPr="00F0241D" w:rsidRDefault="00CE5D87" w:rsidP="00BE2E5E">
      <w:pPr>
        <w:shd w:val="clear" w:color="auto" w:fill="404040" w:themeFill="text1" w:themeFillTint="BF"/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</w:pPr>
      <w:r w:rsidRPr="00F0241D"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  <w:t xml:space="preserve">        }</w:t>
      </w:r>
    </w:p>
    <w:p w:rsidR="00CE5D87" w:rsidRPr="00F0241D" w:rsidRDefault="00CE5D87" w:rsidP="00CE5D87">
      <w:pPr>
        <w:shd w:val="clear" w:color="auto" w:fill="404040" w:themeFill="text1" w:themeFillTint="BF"/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</w:pPr>
      <w:r w:rsidRPr="00F0241D"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  <w:t xml:space="preserve">    },</w:t>
      </w:r>
    </w:p>
    <w:p w:rsidR="00CE5D87" w:rsidRPr="00F0241D" w:rsidRDefault="00CE5D87" w:rsidP="00CE5D87">
      <w:pPr>
        <w:shd w:val="clear" w:color="auto" w:fill="404040" w:themeFill="text1" w:themeFillTint="BF"/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</w:pPr>
      <w:r w:rsidRPr="00F0241D"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  <w:t xml:space="preserve">    "attachments": [</w:t>
      </w:r>
    </w:p>
    <w:p w:rsidR="00CE5D87" w:rsidRPr="00F0241D" w:rsidRDefault="00CE5D87" w:rsidP="00CE5D87">
      <w:pPr>
        <w:shd w:val="clear" w:color="auto" w:fill="404040" w:themeFill="text1" w:themeFillTint="BF"/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</w:pPr>
      <w:r w:rsidRPr="00F0241D"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  <w:t xml:space="preserve">        {</w:t>
      </w:r>
    </w:p>
    <w:p w:rsidR="00CE5D87" w:rsidRPr="00F0241D" w:rsidRDefault="00CE5D87" w:rsidP="00CE5D87">
      <w:pPr>
        <w:shd w:val="clear" w:color="auto" w:fill="404040" w:themeFill="text1" w:themeFillTint="BF"/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</w:pPr>
      <w:r w:rsidRPr="00F0241D"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  <w:t xml:space="preserve">            "size": 56421,</w:t>
      </w:r>
    </w:p>
    <w:p w:rsidR="0025322F" w:rsidRPr="0025322F" w:rsidRDefault="00CE5D87" w:rsidP="0025322F">
      <w:pPr>
        <w:shd w:val="clear" w:color="auto" w:fill="404040" w:themeFill="text1" w:themeFillTint="BF"/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</w:pPr>
      <w:r w:rsidRPr="00F0241D"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  <w:t xml:space="preserve">            </w:t>
      </w:r>
      <w:r w:rsidR="0025322F" w:rsidRPr="0025322F"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  <w:t>"name": "1611747964627",</w:t>
      </w:r>
    </w:p>
    <w:p w:rsidR="00CE5D87" w:rsidRPr="00F0241D" w:rsidRDefault="0025322F" w:rsidP="0025322F">
      <w:pPr>
        <w:shd w:val="clear" w:color="auto" w:fill="404040" w:themeFill="text1" w:themeFillTint="BF"/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</w:pPr>
      <w:r w:rsidRPr="0025322F"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  <w:t xml:space="preserve">            "sign": [...],</w:t>
      </w:r>
    </w:p>
    <w:p w:rsidR="00CE5D87" w:rsidRPr="009E383E" w:rsidRDefault="00CE5D87" w:rsidP="00CE5D87">
      <w:pPr>
        <w:shd w:val="clear" w:color="auto" w:fill="404040" w:themeFill="text1" w:themeFillTint="BF"/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</w:pPr>
      <w:r w:rsidRPr="00F0241D"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  <w:t xml:space="preserve">            </w:t>
      </w:r>
      <w:r w:rsidRPr="009E383E"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  <w:t>"</w:t>
      </w:r>
      <w:r w:rsidRPr="00F0241D"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  <w:t>url</w:t>
      </w:r>
      <w:r w:rsidRPr="009E383E"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  <w:t>": "..."</w:t>
      </w:r>
    </w:p>
    <w:p w:rsidR="00CE5D87" w:rsidRPr="00F0241D" w:rsidRDefault="00CE5D87" w:rsidP="00CE5D87">
      <w:pPr>
        <w:shd w:val="clear" w:color="auto" w:fill="404040" w:themeFill="text1" w:themeFillTint="BF"/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eastAsia="ru-RU"/>
        </w:rPr>
      </w:pPr>
      <w:r w:rsidRPr="009E383E"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val="en-US" w:eastAsia="ru-RU"/>
        </w:rPr>
        <w:lastRenderedPageBreak/>
        <w:t xml:space="preserve">        </w:t>
      </w:r>
      <w:r w:rsidRPr="00F0241D"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eastAsia="ru-RU"/>
        </w:rPr>
        <w:t>}</w:t>
      </w:r>
    </w:p>
    <w:p w:rsidR="00CE5D87" w:rsidRPr="00F0241D" w:rsidRDefault="00CE5D87" w:rsidP="00CE5D87">
      <w:pPr>
        <w:shd w:val="clear" w:color="auto" w:fill="404040" w:themeFill="text1" w:themeFillTint="BF"/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eastAsia="ru-RU"/>
        </w:rPr>
      </w:pPr>
      <w:r w:rsidRPr="00F0241D"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eastAsia="ru-RU"/>
        </w:rPr>
        <w:t xml:space="preserve">    ]</w:t>
      </w:r>
    </w:p>
    <w:p w:rsidR="00CE5D87" w:rsidRPr="00F0241D" w:rsidRDefault="00CE5D87" w:rsidP="00CE5D87">
      <w:pPr>
        <w:shd w:val="clear" w:color="auto" w:fill="404040" w:themeFill="text1" w:themeFillTint="BF"/>
        <w:rPr>
          <w:rFonts w:ascii="Consolas" w:hAnsi="Consolas"/>
        </w:rPr>
      </w:pPr>
      <w:r w:rsidRPr="00F0241D">
        <w:rPr>
          <w:rFonts w:ascii="Consolas" w:eastAsia="Times New Roman" w:hAnsi="Consolas" w:cs="Courier New"/>
          <w:b/>
          <w:bCs/>
          <w:color w:val="FFFFFF" w:themeColor="background1"/>
          <w:sz w:val="18"/>
          <w:szCs w:val="18"/>
          <w:lang w:eastAsia="ru-RU"/>
        </w:rPr>
        <w:t>}</w:t>
      </w:r>
    </w:p>
    <w:p w:rsidR="00CE5D8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52581">
        <w:rPr>
          <w:rFonts w:ascii="Times New Roman" w:hAnsi="Times New Roman"/>
          <w:sz w:val="28"/>
          <w:szCs w:val="28"/>
        </w:rPr>
        <w:t>Для поддержания совместимости пакетов СМДО и АИСМВ все ЭЦП сопровождающие файлы кладутся в элемент «</w:t>
      </w:r>
      <w:r w:rsidRPr="00052581">
        <w:rPr>
          <w:rFonts w:ascii="Times New Roman" w:hAnsi="Times New Roman"/>
          <w:sz w:val="28"/>
          <w:szCs w:val="28"/>
          <w:lang w:val="en-US"/>
        </w:rPr>
        <w:t>docTransfer</w:t>
      </w:r>
      <w:r w:rsidRPr="00052581">
        <w:rPr>
          <w:rFonts w:ascii="Times New Roman" w:hAnsi="Times New Roman"/>
          <w:sz w:val="28"/>
          <w:szCs w:val="28"/>
        </w:rPr>
        <w:t xml:space="preserve"> -&gt; </w:t>
      </w:r>
      <w:r w:rsidRPr="00052581">
        <w:rPr>
          <w:rFonts w:ascii="Times New Roman" w:hAnsi="Times New Roman"/>
          <w:sz w:val="28"/>
          <w:szCs w:val="28"/>
          <w:lang w:val="en-US"/>
        </w:rPr>
        <w:t>signature</w:t>
      </w:r>
      <w:r w:rsidRPr="00052581">
        <w:rPr>
          <w:rFonts w:ascii="Times New Roman" w:hAnsi="Times New Roman"/>
          <w:sz w:val="28"/>
          <w:szCs w:val="28"/>
        </w:rPr>
        <w:t>» и дублируются в корневой элемент пакета маршрутизатора «</w:t>
      </w:r>
      <w:r w:rsidRPr="00052581">
        <w:rPr>
          <w:rFonts w:ascii="Times New Roman" w:hAnsi="Times New Roman"/>
          <w:sz w:val="28"/>
          <w:szCs w:val="28"/>
          <w:lang w:val="en-US"/>
        </w:rPr>
        <w:t>attachments</w:t>
      </w:r>
      <w:r w:rsidRPr="00052581">
        <w:rPr>
          <w:rFonts w:ascii="Times New Roman" w:hAnsi="Times New Roman"/>
          <w:sz w:val="28"/>
          <w:szCs w:val="28"/>
        </w:rPr>
        <w:t xml:space="preserve"> -&gt; </w:t>
      </w:r>
      <w:r w:rsidRPr="00052581">
        <w:rPr>
          <w:rFonts w:ascii="Times New Roman" w:hAnsi="Times New Roman"/>
          <w:sz w:val="28"/>
          <w:szCs w:val="28"/>
          <w:lang w:val="en-US"/>
        </w:rPr>
        <w:t>sign</w:t>
      </w:r>
      <w:r w:rsidRPr="00052581">
        <w:rPr>
          <w:rFonts w:ascii="Times New Roman" w:hAnsi="Times New Roman"/>
          <w:sz w:val="28"/>
          <w:szCs w:val="28"/>
        </w:rPr>
        <w:t>».</w:t>
      </w:r>
    </w:p>
    <w:p w:rsidR="00CE5D8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E5D87" w:rsidRPr="00052581" w:rsidRDefault="00CE5D87" w:rsidP="00CE5D87">
      <w:pPr>
        <w:pStyle w:val="2"/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12" w:name="_Toc80972749"/>
      <w:r>
        <w:rPr>
          <w:rFonts w:ascii="Times New Roman" w:hAnsi="Times New Roman"/>
          <w:sz w:val="28"/>
          <w:szCs w:val="28"/>
        </w:rPr>
        <w:t>4.2.</w:t>
      </w:r>
      <w:r w:rsidRPr="00052581">
        <w:rPr>
          <w:rFonts w:ascii="Times New Roman" w:hAnsi="Times New Roman"/>
          <w:sz w:val="28"/>
          <w:szCs w:val="28"/>
        </w:rPr>
        <w:t xml:space="preserve"> Описание обозначения кратности зон сообщений</w:t>
      </w:r>
      <w:bookmarkEnd w:id="12"/>
    </w:p>
    <w:p w:rsidR="00CE5D87" w:rsidRPr="00052581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052581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52581">
        <w:rPr>
          <w:rFonts w:ascii="Times New Roman" w:hAnsi="Times New Roman"/>
          <w:sz w:val="28"/>
          <w:szCs w:val="28"/>
        </w:rPr>
        <w:t>Передаваемая в зоне сообщения информация оформляется как вложенные элементы соответствующего уровня иерархии.</w:t>
      </w:r>
    </w:p>
    <w:p w:rsidR="00CE5D87" w:rsidRPr="00052581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52581">
        <w:rPr>
          <w:rFonts w:ascii="Times New Roman" w:hAnsi="Times New Roman"/>
          <w:sz w:val="28"/>
          <w:szCs w:val="28"/>
        </w:rPr>
        <w:t>Для зон сообщений</w:t>
      </w:r>
      <w:r>
        <w:rPr>
          <w:rFonts w:ascii="Times New Roman" w:hAnsi="Times New Roman"/>
          <w:sz w:val="28"/>
          <w:szCs w:val="28"/>
        </w:rPr>
        <w:t>,</w:t>
      </w:r>
      <w:r w:rsidRPr="00052581">
        <w:rPr>
          <w:rFonts w:ascii="Times New Roman" w:hAnsi="Times New Roman"/>
          <w:sz w:val="28"/>
          <w:szCs w:val="28"/>
        </w:rPr>
        <w:t xml:space="preserve"> вложенных в них элементов</w:t>
      </w:r>
      <w:r>
        <w:rPr>
          <w:rFonts w:ascii="Times New Roman" w:hAnsi="Times New Roman"/>
          <w:sz w:val="28"/>
          <w:szCs w:val="28"/>
        </w:rPr>
        <w:t>,</w:t>
      </w:r>
      <w:r w:rsidRPr="00052581">
        <w:rPr>
          <w:rFonts w:ascii="Times New Roman" w:hAnsi="Times New Roman"/>
          <w:sz w:val="28"/>
          <w:szCs w:val="28"/>
        </w:rPr>
        <w:t xml:space="preserve"> указывается допустимое количество (кратность):</w:t>
      </w:r>
    </w:p>
    <w:p w:rsidR="00CE5D87" w:rsidRPr="00052581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52581">
        <w:rPr>
          <w:rFonts w:ascii="Times New Roman" w:hAnsi="Times New Roman"/>
          <w:sz w:val="28"/>
          <w:szCs w:val="28"/>
        </w:rPr>
        <w:t xml:space="preserve">1 – обязательный, может встречаться только один раз; </w:t>
      </w:r>
    </w:p>
    <w:p w:rsidR="00CE5D87" w:rsidRPr="00052581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52581">
        <w:rPr>
          <w:rFonts w:ascii="Times New Roman" w:hAnsi="Times New Roman"/>
          <w:sz w:val="28"/>
          <w:szCs w:val="28"/>
        </w:rPr>
        <w:t>1-</w:t>
      </w:r>
      <w:r w:rsidRPr="00052581">
        <w:rPr>
          <w:rFonts w:ascii="Times New Roman" w:hAnsi="Times New Roman"/>
          <w:i/>
          <w:iCs/>
          <w:sz w:val="28"/>
          <w:szCs w:val="28"/>
        </w:rPr>
        <w:t xml:space="preserve">n </w:t>
      </w:r>
      <w:r w:rsidRPr="00052581">
        <w:rPr>
          <w:rFonts w:ascii="Times New Roman" w:hAnsi="Times New Roman"/>
          <w:sz w:val="28"/>
          <w:szCs w:val="28"/>
        </w:rPr>
        <w:t xml:space="preserve">– обязательный, и может встречаться несколько раз; </w:t>
      </w:r>
    </w:p>
    <w:p w:rsidR="00CE5D87" w:rsidRPr="00052581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52581">
        <w:rPr>
          <w:rFonts w:ascii="Times New Roman" w:hAnsi="Times New Roman"/>
          <w:sz w:val="28"/>
          <w:szCs w:val="28"/>
        </w:rPr>
        <w:t xml:space="preserve">0-1 – не обязательный, может встретиться только один раз; </w:t>
      </w:r>
    </w:p>
    <w:p w:rsidR="00CE5D87" w:rsidRPr="00052581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52581">
        <w:rPr>
          <w:rFonts w:ascii="Times New Roman" w:hAnsi="Times New Roman"/>
          <w:sz w:val="28"/>
          <w:szCs w:val="28"/>
        </w:rPr>
        <w:t>0-</w:t>
      </w:r>
      <w:r w:rsidRPr="00052581">
        <w:rPr>
          <w:rFonts w:ascii="Times New Roman" w:hAnsi="Times New Roman"/>
          <w:i/>
          <w:iCs/>
          <w:sz w:val="28"/>
          <w:szCs w:val="28"/>
        </w:rPr>
        <w:t xml:space="preserve">n </w:t>
      </w:r>
      <w:r w:rsidRPr="00052581">
        <w:rPr>
          <w:rFonts w:ascii="Times New Roman" w:hAnsi="Times New Roman"/>
          <w:sz w:val="28"/>
          <w:szCs w:val="28"/>
        </w:rPr>
        <w:t xml:space="preserve">– не обязательный, может встречаться несколько раз. </w:t>
      </w:r>
    </w:p>
    <w:p w:rsidR="00CE5D8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E5D87" w:rsidRPr="00052581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52581">
        <w:rPr>
          <w:rFonts w:ascii="Times New Roman" w:hAnsi="Times New Roman"/>
          <w:sz w:val="28"/>
          <w:szCs w:val="28"/>
        </w:rPr>
        <w:t xml:space="preserve">Для атрибутов элементов кратность может быть установлена только равной: </w:t>
      </w:r>
    </w:p>
    <w:p w:rsidR="00CE5D87" w:rsidRPr="00052581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52581">
        <w:rPr>
          <w:rFonts w:ascii="Times New Roman" w:hAnsi="Times New Roman"/>
          <w:sz w:val="28"/>
          <w:szCs w:val="28"/>
        </w:rPr>
        <w:t xml:space="preserve">1 – обязательный атрибут; </w:t>
      </w:r>
    </w:p>
    <w:p w:rsidR="00CE5D8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52581">
        <w:rPr>
          <w:rFonts w:ascii="Times New Roman" w:hAnsi="Times New Roman"/>
          <w:sz w:val="28"/>
          <w:szCs w:val="28"/>
        </w:rPr>
        <w:t>0 – не обязательный атрибут.</w:t>
      </w:r>
    </w:p>
    <w:p w:rsidR="00CE5D87" w:rsidRPr="00052581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E5D87" w:rsidRPr="00052581" w:rsidRDefault="00CE5D87" w:rsidP="00CE5D87">
      <w:pPr>
        <w:pStyle w:val="2"/>
        <w:spacing w:before="0" w:after="0"/>
        <w:ind w:firstLine="567"/>
        <w:rPr>
          <w:rFonts w:ascii="Times New Roman" w:hAnsi="Times New Roman"/>
          <w:sz w:val="28"/>
          <w:szCs w:val="28"/>
        </w:rPr>
      </w:pPr>
      <w:bookmarkStart w:id="13" w:name="_Toc80972750"/>
      <w:r>
        <w:rPr>
          <w:rFonts w:ascii="Times New Roman" w:hAnsi="Times New Roman"/>
          <w:sz w:val="28"/>
          <w:szCs w:val="28"/>
        </w:rPr>
        <w:t>4.3.</w:t>
      </w:r>
      <w:r w:rsidRPr="00052581">
        <w:rPr>
          <w:rFonts w:ascii="Times New Roman" w:hAnsi="Times New Roman"/>
          <w:sz w:val="28"/>
          <w:szCs w:val="28"/>
        </w:rPr>
        <w:t xml:space="preserve"> Зона сообщения </w:t>
      </w:r>
      <w:r w:rsidRPr="00052581">
        <w:rPr>
          <w:rFonts w:ascii="Times New Roman" w:hAnsi="Times New Roman"/>
          <w:sz w:val="28"/>
          <w:szCs w:val="28"/>
          <w:lang w:val="en-US"/>
        </w:rPr>
        <w:t>envelop</w:t>
      </w:r>
      <w:r w:rsidRPr="00052581">
        <w:rPr>
          <w:rFonts w:ascii="Times New Roman" w:hAnsi="Times New Roman"/>
          <w:sz w:val="28"/>
          <w:szCs w:val="28"/>
        </w:rPr>
        <w:t xml:space="preserve"> (Конверт)</w:t>
      </w:r>
      <w:bookmarkEnd w:id="13"/>
    </w:p>
    <w:p w:rsidR="00CE5D87" w:rsidRPr="00052581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CE5D87" w:rsidRDefault="00CE5D87" w:rsidP="00CE5D8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052581">
        <w:rPr>
          <w:rFonts w:ascii="Times New Roman" w:hAnsi="Times New Roman"/>
          <w:sz w:val="28"/>
          <w:szCs w:val="28"/>
        </w:rPr>
        <w:t xml:space="preserve">Зона сообщения </w:t>
      </w:r>
      <w:r w:rsidRPr="00052581">
        <w:rPr>
          <w:rFonts w:ascii="Times New Roman" w:hAnsi="Times New Roman"/>
          <w:sz w:val="28"/>
          <w:szCs w:val="28"/>
          <w:lang w:val="en-US"/>
        </w:rPr>
        <w:t>envelop</w:t>
      </w:r>
      <w:r w:rsidRPr="00052581">
        <w:rPr>
          <w:rFonts w:ascii="Times New Roman" w:hAnsi="Times New Roman"/>
          <w:sz w:val="28"/>
          <w:szCs w:val="28"/>
        </w:rPr>
        <w:t xml:space="preserve"> является корневой для передаваемого документа и </w:t>
      </w:r>
      <w:r w:rsidRPr="00CE5D87">
        <w:rPr>
          <w:rFonts w:ascii="Times New Roman" w:hAnsi="Times New Roman"/>
          <w:sz w:val="28"/>
          <w:szCs w:val="28"/>
        </w:rPr>
        <w:t xml:space="preserve">присутствует </w:t>
      </w:r>
      <w:r w:rsidRPr="00CE5D87">
        <w:rPr>
          <w:rFonts w:ascii="Times New Roman" w:hAnsi="Times New Roman"/>
          <w:b/>
          <w:bCs/>
          <w:sz w:val="28"/>
          <w:szCs w:val="28"/>
        </w:rPr>
        <w:t>всегда</w:t>
      </w:r>
      <w:r w:rsidRPr="00CE5D87">
        <w:rPr>
          <w:rFonts w:ascii="Times New Roman" w:hAnsi="Times New Roman"/>
          <w:sz w:val="28"/>
          <w:szCs w:val="28"/>
        </w:rPr>
        <w:t>.</w:t>
      </w:r>
    </w:p>
    <w:p w:rsidR="00CE5D87" w:rsidRPr="00CE5D87" w:rsidRDefault="00CE5D87" w:rsidP="00CE5D8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E5D87">
        <w:rPr>
          <w:rFonts w:ascii="Times New Roman" w:hAnsi="Times New Roman"/>
          <w:sz w:val="28"/>
          <w:szCs w:val="28"/>
        </w:rPr>
        <w:t xml:space="preserve">В зону </w:t>
      </w:r>
      <w:r w:rsidRPr="00CE5D87">
        <w:rPr>
          <w:rFonts w:ascii="Times New Roman" w:hAnsi="Times New Roman"/>
          <w:sz w:val="28"/>
          <w:szCs w:val="28"/>
          <w:lang w:val="en-US"/>
        </w:rPr>
        <w:t>envelop</w:t>
      </w:r>
      <w:r w:rsidRPr="00CE5D87">
        <w:rPr>
          <w:rFonts w:ascii="Times New Roman" w:hAnsi="Times New Roman"/>
          <w:sz w:val="28"/>
          <w:szCs w:val="28"/>
        </w:rPr>
        <w:t xml:space="preserve"> входят элементы, представленные в таблице 4.3.</w:t>
      </w:r>
    </w:p>
    <w:p w:rsidR="00CE5D87" w:rsidRPr="00CE5D87" w:rsidRDefault="00CE5D87" w:rsidP="00CE5D8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E5D87">
        <w:rPr>
          <w:rFonts w:ascii="Times New Roman" w:hAnsi="Times New Roman"/>
          <w:sz w:val="28"/>
          <w:szCs w:val="28"/>
        </w:rPr>
        <w:t>Таблица 4.3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5"/>
        <w:gridCol w:w="850"/>
        <w:gridCol w:w="1418"/>
        <w:gridCol w:w="2693"/>
        <w:gridCol w:w="2977"/>
      </w:tblGrid>
      <w:tr w:rsidR="00CE5D87" w:rsidRPr="00DB1EAF" w:rsidTr="007235D6">
        <w:trPr>
          <w:trHeight w:val="231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CE5D87" w:rsidRPr="00DB1EA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B1EAF">
              <w:rPr>
                <w:rFonts w:ascii="Times New Roman" w:hAnsi="Times New Roman" w:cs="Times New Roman"/>
              </w:rPr>
              <w:t>Имя допустимого атрибута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E5D87" w:rsidRPr="00DB1EA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B1EAF">
              <w:rPr>
                <w:rFonts w:ascii="Times New Roman" w:hAnsi="Times New Roman" w:cs="Times New Roman"/>
              </w:rPr>
              <w:t>Крат-ность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E5D87" w:rsidRPr="00DB1EA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B1EAF">
              <w:rPr>
                <w:rFonts w:ascii="Times New Roman" w:hAnsi="Times New Roman" w:cs="Times New Roman"/>
              </w:rPr>
              <w:t>Тип данных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E5D87" w:rsidRPr="00DB1EA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B1EAF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E5D87" w:rsidRPr="00DB1EA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B1EAF">
              <w:rPr>
                <w:rFonts w:ascii="Times New Roman" w:hAnsi="Times New Roman" w:cs="Times New Roman"/>
              </w:rPr>
              <w:t>Правила заполнения</w:t>
            </w:r>
          </w:p>
        </w:tc>
      </w:tr>
      <w:tr w:rsidR="00CE5D87" w:rsidRPr="00DB1EAF" w:rsidTr="007235D6">
        <w:trPr>
          <w:trHeight w:val="507"/>
        </w:trPr>
        <w:tc>
          <w:tcPr>
            <w:tcW w:w="1555" w:type="dxa"/>
          </w:tcPr>
          <w:p w:rsidR="00CE5D87" w:rsidRPr="00DB1EA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1EAF">
              <w:rPr>
                <w:rFonts w:ascii="Times New Roman" w:hAnsi="Times New Roman" w:cs="Times New Roman"/>
              </w:rPr>
              <w:t>dtstamp</w:t>
            </w:r>
          </w:p>
        </w:tc>
        <w:tc>
          <w:tcPr>
            <w:tcW w:w="850" w:type="dxa"/>
          </w:tcPr>
          <w:p w:rsidR="00CE5D87" w:rsidRPr="00DB1EA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1E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E5D87" w:rsidRPr="00DB1EA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1EAF">
              <w:rPr>
                <w:rFonts w:ascii="Times New Roman" w:hAnsi="Times New Roman" w:cs="Times New Roman"/>
                <w:lang w:val="en-US"/>
              </w:rPr>
              <w:t>dateTime</w:t>
            </w:r>
          </w:p>
        </w:tc>
        <w:tc>
          <w:tcPr>
            <w:tcW w:w="2693" w:type="dxa"/>
          </w:tcPr>
          <w:p w:rsidR="00CE5D87" w:rsidRPr="00DB1EA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B1EAF">
              <w:rPr>
                <w:rFonts w:ascii="Times New Roman" w:hAnsi="Times New Roman" w:cs="Times New Roman"/>
              </w:rPr>
              <w:t>Дата и время формирования сообщения</w:t>
            </w:r>
          </w:p>
        </w:tc>
        <w:tc>
          <w:tcPr>
            <w:tcW w:w="2977" w:type="dxa"/>
          </w:tcPr>
          <w:p w:rsidR="00CE5D87" w:rsidRPr="00DB1EA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B1EAF">
              <w:rPr>
                <w:rFonts w:ascii="Times New Roman" w:hAnsi="Times New Roman" w:cs="Times New Roman"/>
              </w:rPr>
              <w:t>Дата и время в системе UTC</w:t>
            </w:r>
          </w:p>
        </w:tc>
      </w:tr>
      <w:tr w:rsidR="00CE5D87" w:rsidRPr="00DB1EAF" w:rsidTr="007235D6">
        <w:trPr>
          <w:trHeight w:val="507"/>
        </w:trPr>
        <w:tc>
          <w:tcPr>
            <w:tcW w:w="1555" w:type="dxa"/>
          </w:tcPr>
          <w:p w:rsidR="00CE5D87" w:rsidRPr="00DB1EA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B1EAF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850" w:type="dxa"/>
          </w:tcPr>
          <w:p w:rsidR="00CE5D87" w:rsidRPr="00DB1EA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B1E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E5D87" w:rsidRPr="00DB1EA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1EAF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2693" w:type="dxa"/>
          </w:tcPr>
          <w:p w:rsidR="00CE5D87" w:rsidRPr="00DB1EA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B1EAF">
              <w:rPr>
                <w:rFonts w:ascii="Times New Roman" w:hAnsi="Times New Roman" w:cs="Times New Roman"/>
                <w:color w:val="auto"/>
              </w:rPr>
              <w:t xml:space="preserve">Версия формата, по которому создано данное сообщение. </w:t>
            </w:r>
          </w:p>
        </w:tc>
        <w:tc>
          <w:tcPr>
            <w:tcW w:w="2977" w:type="dxa"/>
          </w:tcPr>
          <w:p w:rsidR="00CE5D87" w:rsidRPr="00DB1EA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B1EAF">
              <w:rPr>
                <w:rFonts w:ascii="Times New Roman" w:hAnsi="Times New Roman" w:cs="Times New Roman"/>
                <w:color w:val="auto"/>
              </w:rPr>
              <w:t>Допустимое значение: «</w:t>
            </w:r>
            <w:r w:rsidRPr="00DB1EAF">
              <w:rPr>
                <w:rFonts w:ascii="Times New Roman" w:hAnsi="Times New Roman" w:cs="Times New Roman"/>
                <w:color w:val="auto"/>
                <w:lang w:val="en-US"/>
              </w:rPr>
              <w:t>SDIP</w:t>
            </w:r>
            <w:r w:rsidRPr="00DB1EAF">
              <w:rPr>
                <w:rFonts w:ascii="Times New Roman" w:hAnsi="Times New Roman" w:cs="Times New Roman"/>
                <w:color w:val="auto"/>
              </w:rPr>
              <w:t>-2.1.1»</w:t>
            </w:r>
          </w:p>
        </w:tc>
      </w:tr>
      <w:tr w:rsidR="00CE5D87" w:rsidRPr="00DB1EAF" w:rsidTr="007235D6">
        <w:trPr>
          <w:trHeight w:val="507"/>
        </w:trPr>
        <w:tc>
          <w:tcPr>
            <w:tcW w:w="1555" w:type="dxa"/>
          </w:tcPr>
          <w:p w:rsidR="00CE5D87" w:rsidRPr="00DB1EA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B1EAF">
              <w:rPr>
                <w:rFonts w:ascii="Times New Roman" w:hAnsi="Times New Roman" w:cs="Times New Roman"/>
              </w:rPr>
              <w:lastRenderedPageBreak/>
              <w:t>msg_id</w:t>
            </w:r>
          </w:p>
        </w:tc>
        <w:tc>
          <w:tcPr>
            <w:tcW w:w="850" w:type="dxa"/>
          </w:tcPr>
          <w:p w:rsidR="00CE5D87" w:rsidRPr="00DB1EA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B1E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E5D87" w:rsidRPr="00DB1EA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B1EAF">
              <w:rPr>
                <w:rFonts w:ascii="Times New Roman" w:hAnsi="Times New Roman" w:cs="Times New Roman"/>
                <w:lang w:val="en-US"/>
              </w:rPr>
              <w:t>s</w:t>
            </w:r>
            <w:r w:rsidRPr="00DB1EAF">
              <w:rPr>
                <w:rFonts w:ascii="Times New Roman" w:hAnsi="Times New Roman" w:cs="Times New Roman"/>
              </w:rPr>
              <w:t>tring</w:t>
            </w:r>
          </w:p>
        </w:tc>
        <w:tc>
          <w:tcPr>
            <w:tcW w:w="2693" w:type="dxa"/>
          </w:tcPr>
          <w:p w:rsidR="00CE5D87" w:rsidRPr="00DB1EA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B1EAF">
              <w:rPr>
                <w:rFonts w:ascii="Times New Roman" w:hAnsi="Times New Roman" w:cs="Times New Roman"/>
              </w:rPr>
              <w:t>Уникальный служебный идентификационный номер сообщения</w:t>
            </w:r>
          </w:p>
        </w:tc>
        <w:tc>
          <w:tcPr>
            <w:tcW w:w="2977" w:type="dxa"/>
          </w:tcPr>
          <w:p w:rsidR="00CE5D8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B1EAF">
              <w:rPr>
                <w:rFonts w:ascii="Times New Roman" w:hAnsi="Times New Roman" w:cs="Times New Roman"/>
              </w:rPr>
              <w:t xml:space="preserve">статистически уникальный 128-битный идентификатор </w:t>
            </w:r>
            <w:r w:rsidRPr="00DB1EAF">
              <w:rPr>
                <w:rFonts w:ascii="Times New Roman" w:hAnsi="Times New Roman" w:cs="Times New Roman"/>
                <w:lang w:val="en-US"/>
              </w:rPr>
              <w:t>GUID</w:t>
            </w:r>
            <w:r w:rsidRPr="00DB1EAF">
              <w:rPr>
                <w:rFonts w:ascii="Times New Roman" w:hAnsi="Times New Roman" w:cs="Times New Roman"/>
              </w:rPr>
              <w:t>, представленный в прямом или текстовом виде</w:t>
            </w:r>
          </w:p>
          <w:p w:rsidR="00CE5D87" w:rsidRPr="00DB1EA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5D87" w:rsidRPr="00DB1EAF" w:rsidTr="007235D6">
        <w:trPr>
          <w:trHeight w:val="507"/>
        </w:trPr>
        <w:tc>
          <w:tcPr>
            <w:tcW w:w="1555" w:type="dxa"/>
          </w:tcPr>
          <w:p w:rsidR="00CE5D87" w:rsidRPr="00DB1EA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B1EAF"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850" w:type="dxa"/>
          </w:tcPr>
          <w:p w:rsidR="00CE5D87" w:rsidRPr="00DB1EA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B1E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E5D87" w:rsidRPr="00DB1EA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1EAF">
              <w:rPr>
                <w:rFonts w:ascii="Times New Roman" w:hAnsi="Times New Roman" w:cs="Times New Roman"/>
                <w:lang w:val="en-US"/>
              </w:rPr>
              <w:t>string</w:t>
            </w:r>
          </w:p>
        </w:tc>
        <w:tc>
          <w:tcPr>
            <w:tcW w:w="2693" w:type="dxa"/>
          </w:tcPr>
          <w:p w:rsidR="00CE5D87" w:rsidRPr="00DB1EA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B1EAF">
              <w:rPr>
                <w:rFonts w:ascii="Times New Roman" w:hAnsi="Times New Roman" w:cs="Times New Roman"/>
              </w:rPr>
              <w:t xml:space="preserve">В соответствии с целевым назначением документа, наследуется для </w:t>
            </w:r>
            <w:r w:rsidRPr="00DB1EAF">
              <w:rPr>
                <w:rFonts w:ascii="Times New Roman" w:hAnsi="Times New Roman" w:cs="Times New Roman"/>
                <w:lang w:val="en-US"/>
              </w:rPr>
              <w:t>MIME</w:t>
            </w:r>
            <w:r w:rsidRPr="00DB1EAF">
              <w:rPr>
                <w:rFonts w:ascii="Times New Roman" w:hAnsi="Times New Roman" w:cs="Times New Roman"/>
              </w:rPr>
              <w:t xml:space="preserve"> поля почтового сообщения </w:t>
            </w:r>
            <w:r w:rsidRPr="00DB1EAF">
              <w:rPr>
                <w:rFonts w:ascii="Times New Roman" w:hAnsi="Times New Roman" w:cs="Times New Roman"/>
                <w:lang w:val="en-US"/>
              </w:rPr>
              <w:t>subject</w:t>
            </w:r>
            <w:r w:rsidRPr="00DB1EAF">
              <w:rPr>
                <w:rFonts w:ascii="Times New Roman" w:hAnsi="Times New Roman" w:cs="Times New Roman"/>
              </w:rPr>
              <w:t>. Не может быть пустым</w:t>
            </w:r>
          </w:p>
        </w:tc>
        <w:tc>
          <w:tcPr>
            <w:tcW w:w="2977" w:type="dxa"/>
          </w:tcPr>
          <w:p w:rsidR="00CE5D87" w:rsidRPr="00DB1EA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B1EAF">
              <w:rPr>
                <w:rFonts w:ascii="Times New Roman" w:hAnsi="Times New Roman" w:cs="Times New Roman"/>
              </w:rPr>
              <w:t>В соответствии с целевым назначением документа, для основного документа - регистрационный номер и дата регистрации передаваемого документа, для документов типа уведомление – указание вида уведомления, регистрационного номера и даты регистрации документа</w:t>
            </w:r>
          </w:p>
        </w:tc>
      </w:tr>
    </w:tbl>
    <w:p w:rsidR="00CE5D87" w:rsidRPr="00DB1EAF" w:rsidRDefault="00CE5D87" w:rsidP="00CE5D87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CE5D87" w:rsidRPr="00DB1EAF" w:rsidRDefault="00CE5D87" w:rsidP="00CE5D87">
      <w:pPr>
        <w:pStyle w:val="2"/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14" w:name="_Toc80972751"/>
      <w:r>
        <w:rPr>
          <w:rFonts w:ascii="Times New Roman" w:hAnsi="Times New Roman"/>
          <w:sz w:val="28"/>
          <w:szCs w:val="28"/>
        </w:rPr>
        <w:t>4.4.</w:t>
      </w:r>
      <w:r w:rsidRPr="00DB1EAF">
        <w:rPr>
          <w:rFonts w:ascii="Times New Roman" w:hAnsi="Times New Roman"/>
          <w:sz w:val="28"/>
          <w:szCs w:val="28"/>
        </w:rPr>
        <w:t xml:space="preserve"> Зона сообщения </w:t>
      </w:r>
      <w:r w:rsidRPr="00DB1EAF">
        <w:rPr>
          <w:rFonts w:ascii="Times New Roman" w:hAnsi="Times New Roman"/>
          <w:sz w:val="28"/>
          <w:szCs w:val="28"/>
          <w:lang w:val="en-US"/>
        </w:rPr>
        <w:t>header</w:t>
      </w:r>
      <w:r w:rsidRPr="00DB1EAF">
        <w:rPr>
          <w:rFonts w:ascii="Times New Roman" w:hAnsi="Times New Roman"/>
          <w:sz w:val="28"/>
          <w:szCs w:val="28"/>
        </w:rPr>
        <w:t xml:space="preserve"> (Заголовок)</w:t>
      </w:r>
      <w:bookmarkEnd w:id="14"/>
    </w:p>
    <w:p w:rsidR="00CE5D87" w:rsidRPr="00DB1EAF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DB1EAF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B1EAF">
        <w:rPr>
          <w:rFonts w:ascii="Times New Roman" w:hAnsi="Times New Roman"/>
          <w:sz w:val="28"/>
          <w:szCs w:val="28"/>
        </w:rPr>
        <w:t>Зона сообщения «Заголовок» определяет вид передаваемого сообщения, отправителя и получателя (или получателей) сообщения. Наименования и уровни вложенности элементов, входящих в состав зоны сообщ</w:t>
      </w:r>
      <w:r>
        <w:rPr>
          <w:rFonts w:ascii="Times New Roman" w:hAnsi="Times New Roman"/>
          <w:sz w:val="28"/>
          <w:szCs w:val="28"/>
        </w:rPr>
        <w:t>ения «Заголовок» приведены в Таблице 4.4.</w:t>
      </w:r>
    </w:p>
    <w:p w:rsidR="00CE5D87" w:rsidRPr="00DB1EAF" w:rsidRDefault="00CE5D87" w:rsidP="00CE5D87">
      <w:pPr>
        <w:spacing w:after="0"/>
        <w:ind w:left="709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Таблице 4.4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930"/>
        <w:gridCol w:w="1480"/>
        <w:gridCol w:w="1559"/>
        <w:gridCol w:w="992"/>
        <w:gridCol w:w="992"/>
        <w:gridCol w:w="2694"/>
      </w:tblGrid>
      <w:tr w:rsidR="00CE5D87" w:rsidTr="00CE5D87"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C724D8" w:rsidRDefault="00CE5D87" w:rsidP="00CE5D87">
            <w:pPr>
              <w:pStyle w:val="Default"/>
              <w:contextualSpacing/>
              <w:jc w:val="center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Наименование и уровень вложенности элементов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C724D8" w:rsidRDefault="00CE5D87" w:rsidP="00CE5D87">
            <w:pPr>
              <w:pStyle w:val="Default"/>
              <w:contextualSpacing/>
              <w:jc w:val="center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Крат</w:t>
            </w:r>
            <w:r>
              <w:rPr>
                <w:rFonts w:ascii="Times New Roman" w:hAnsi="Times New Roman" w:cs="Times New Roman"/>
              </w:rPr>
              <w:t>-</w:t>
            </w:r>
            <w:r w:rsidRPr="00C724D8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C724D8" w:rsidRDefault="00CE5D87" w:rsidP="00CE5D87">
            <w:pPr>
              <w:pStyle w:val="Default"/>
              <w:contextualSpacing/>
              <w:jc w:val="center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CE5D87" w:rsidTr="00CE5D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C724D8" w:rsidRDefault="00CE5D87" w:rsidP="00CE5D87">
            <w:pPr>
              <w:pStyle w:val="Default"/>
              <w:contextualSpacing/>
              <w:jc w:val="center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C724D8" w:rsidRDefault="00CE5D87" w:rsidP="00CE5D87">
            <w:pPr>
              <w:pStyle w:val="Default"/>
              <w:contextualSpacing/>
              <w:jc w:val="center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C724D8" w:rsidRDefault="00CE5D87" w:rsidP="00CE5D87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24D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C724D8" w:rsidRDefault="00CE5D87" w:rsidP="00CE5D87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24D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C724D8" w:rsidRDefault="00CE5D87" w:rsidP="00CE5D87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24D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C724D8" w:rsidRDefault="00CE5D87" w:rsidP="00CE5D87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C724D8" w:rsidRDefault="00CE5D87" w:rsidP="00CE5D87">
            <w:pPr>
              <w:jc w:val="left"/>
              <w:rPr>
                <w:color w:val="000000"/>
                <w:szCs w:val="24"/>
              </w:rPr>
            </w:pPr>
          </w:p>
        </w:tc>
      </w:tr>
      <w:tr w:rsidR="00CE5D87" w:rsidTr="00CE5D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  <w:lang w:val="en-US"/>
              </w:rPr>
              <w:t>header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4D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4D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4D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4D8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E5D87" w:rsidTr="00CE5D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4D8">
              <w:rPr>
                <w:rFonts w:ascii="Times New Roman" w:hAnsi="Times New Roman" w:cs="Times New Roman"/>
                <w:lang w:val="en-US"/>
              </w:rPr>
              <w:t>sender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4D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4D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4D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Информация об отправителе сообщения</w:t>
            </w:r>
          </w:p>
        </w:tc>
      </w:tr>
      <w:tr w:rsidR="00CE5D87" w:rsidTr="00CE5D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4D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4D8">
              <w:rPr>
                <w:rFonts w:ascii="Times New Roman" w:hAnsi="Times New Roman" w:cs="Times New Roman"/>
                <w:lang w:val="en-US"/>
              </w:rPr>
              <w:t>receiver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4D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4D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4D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4D8">
              <w:rPr>
                <w:rFonts w:ascii="Times New Roman" w:hAnsi="Times New Roman" w:cs="Times New Roman"/>
                <w:lang w:val="en-US"/>
              </w:rPr>
              <w:t xml:space="preserve">1-n, </w:t>
            </w:r>
          </w:p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4D8">
              <w:rPr>
                <w:rFonts w:ascii="Times New Roman" w:hAnsi="Times New Roman" w:cs="Times New Roman"/>
              </w:rPr>
              <w:t xml:space="preserve">где </w:t>
            </w:r>
            <w:r w:rsidRPr="00C724D8">
              <w:rPr>
                <w:rFonts w:ascii="Times New Roman" w:hAnsi="Times New Roman" w:cs="Times New Roman"/>
                <w:lang w:val="en-US"/>
              </w:rPr>
              <w:t>n&lt;=100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 xml:space="preserve">Информация о получателе сообщения, где количество получателей </w:t>
            </w:r>
            <w:r w:rsidRPr="00C724D8">
              <w:rPr>
                <w:rFonts w:ascii="Times New Roman" w:hAnsi="Times New Roman" w:cs="Times New Roman"/>
                <w:lang w:val="en-US"/>
              </w:rPr>
              <w:t>n</w:t>
            </w:r>
            <w:r w:rsidRPr="00C724D8">
              <w:rPr>
                <w:rFonts w:ascii="Times New Roman" w:hAnsi="Times New Roman" w:cs="Times New Roman"/>
              </w:rPr>
              <w:t>&lt;=100 (не должно превышать) для одного пакета.</w:t>
            </w:r>
          </w:p>
        </w:tc>
      </w:tr>
      <w:tr w:rsidR="00CE5D87" w:rsidTr="00CE5D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4D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4D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  <w:lang w:val="en-US"/>
              </w:rPr>
              <w:t>o</w:t>
            </w:r>
            <w:r w:rsidRPr="00C724D8">
              <w:rPr>
                <w:rFonts w:ascii="Times New Roman" w:hAnsi="Times New Roman" w:cs="Times New Roman"/>
              </w:rPr>
              <w:t>rganization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Кратность = 1 для юридических лиц</w:t>
            </w:r>
          </w:p>
        </w:tc>
      </w:tr>
      <w:tr w:rsidR="00CE5D87" w:rsidTr="00CE5D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  <w:lang w:val="en-US"/>
              </w:rPr>
              <w:t>a</w:t>
            </w:r>
            <w:r w:rsidRPr="00C724D8">
              <w:rPr>
                <w:rFonts w:ascii="Times New Roman" w:hAnsi="Times New Roman" w:cs="Times New Roman"/>
              </w:rPr>
              <w:t>ddress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</w:tr>
      <w:tr w:rsidR="00CE5D87" w:rsidTr="00CE5D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  <w:lang w:val="en-US"/>
              </w:rPr>
              <w:t>e</w:t>
            </w:r>
            <w:r w:rsidRPr="00C724D8">
              <w:rPr>
                <w:rFonts w:ascii="Times New Roman" w:hAnsi="Times New Roman" w:cs="Times New Roman"/>
              </w:rPr>
              <w:t>contact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0-n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</w:tr>
      <w:tr w:rsidR="00CE5D87" w:rsidTr="00CE5D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  <w:lang w:val="en-US"/>
              </w:rPr>
              <w:t>o</w:t>
            </w:r>
            <w:r w:rsidRPr="00C724D8">
              <w:rPr>
                <w:rFonts w:ascii="Times New Roman" w:hAnsi="Times New Roman" w:cs="Times New Roman"/>
              </w:rPr>
              <w:t>fficialPerson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0-n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</w:tr>
      <w:tr w:rsidR="00CE5D87" w:rsidTr="00CE5D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  <w:lang w:val="en-US"/>
              </w:rPr>
              <w:t>n</w:t>
            </w:r>
            <w:r w:rsidRPr="00C724D8">
              <w:rPr>
                <w:rFonts w:ascii="Times New Roman" w:hAnsi="Times New Roman" w:cs="Times New Roman"/>
              </w:rPr>
              <w:t>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</w:tr>
      <w:tr w:rsidR="00CE5D87" w:rsidTr="00CE5D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  <w:lang w:val="en-US"/>
              </w:rPr>
              <w:t>o</w:t>
            </w:r>
            <w:r w:rsidRPr="00C724D8">
              <w:rPr>
                <w:rFonts w:ascii="Times New Roman" w:hAnsi="Times New Roman" w:cs="Times New Roman"/>
              </w:rPr>
              <w:t>fficial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0-n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</w:tr>
      <w:tr w:rsidR="00CE5D87" w:rsidTr="00CE5D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  <w:lang w:val="en-US"/>
              </w:rPr>
              <w:t>r</w:t>
            </w:r>
            <w:r w:rsidRPr="00C724D8">
              <w:rPr>
                <w:rFonts w:ascii="Times New Roman" w:hAnsi="Times New Roman" w:cs="Times New Roman"/>
              </w:rPr>
              <w:t>ank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0-n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</w:tr>
      <w:tr w:rsidR="00CE5D87" w:rsidTr="00CE5D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  <w:lang w:val="en-US"/>
              </w:rPr>
              <w:t>a</w:t>
            </w:r>
            <w:r w:rsidRPr="00C724D8">
              <w:rPr>
                <w:rFonts w:ascii="Times New Roman" w:hAnsi="Times New Roman" w:cs="Times New Roman"/>
              </w:rPr>
              <w:t>ddress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</w:tr>
      <w:tr w:rsidR="00CE5D87" w:rsidTr="00CE5D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  <w:lang w:val="en-US"/>
              </w:rPr>
              <w:t>e</w:t>
            </w:r>
            <w:r w:rsidRPr="00C724D8">
              <w:rPr>
                <w:rFonts w:ascii="Times New Roman" w:hAnsi="Times New Roman" w:cs="Times New Roman"/>
              </w:rPr>
              <w:t>contact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0-n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</w:tr>
      <w:tr w:rsidR="00CE5D87" w:rsidTr="00CE5D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4D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4D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  <w:lang w:val="en-US"/>
              </w:rPr>
              <w:t>p</w:t>
            </w:r>
            <w:r w:rsidRPr="00C724D8">
              <w:rPr>
                <w:rFonts w:ascii="Times New Roman" w:hAnsi="Times New Roman" w:cs="Times New Roman"/>
              </w:rPr>
              <w:t>rivatePerson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Кратность = 1 для физических лиц</w:t>
            </w:r>
          </w:p>
        </w:tc>
      </w:tr>
      <w:tr w:rsidR="00CE5D87" w:rsidTr="00CE5D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  <w:lang w:val="en-US"/>
              </w:rPr>
              <w:t>n</w:t>
            </w:r>
            <w:r w:rsidRPr="00C724D8">
              <w:rPr>
                <w:rFonts w:ascii="Times New Roman" w:hAnsi="Times New Roman" w:cs="Times New Roman"/>
              </w:rPr>
              <w:t>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</w:tr>
      <w:tr w:rsidR="00CE5D87" w:rsidTr="00CE5D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  <w:lang w:val="en-US"/>
              </w:rPr>
              <w:t>r</w:t>
            </w:r>
            <w:r w:rsidRPr="00C724D8">
              <w:rPr>
                <w:rFonts w:ascii="Times New Roman" w:hAnsi="Times New Roman" w:cs="Times New Roman"/>
              </w:rPr>
              <w:t>ank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0-n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</w:tr>
      <w:tr w:rsidR="00CE5D87" w:rsidTr="00CE5D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  <w:lang w:val="en-US"/>
              </w:rPr>
              <w:t>a</w:t>
            </w:r>
            <w:r w:rsidRPr="00C724D8">
              <w:rPr>
                <w:rFonts w:ascii="Times New Roman" w:hAnsi="Times New Roman" w:cs="Times New Roman"/>
              </w:rPr>
              <w:t>ddress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</w:tr>
      <w:tr w:rsidR="00CE5D87" w:rsidTr="00CE5D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  <w:lang w:val="en-US"/>
              </w:rPr>
              <w:t>e</w:t>
            </w:r>
            <w:r w:rsidRPr="00C724D8">
              <w:rPr>
                <w:rFonts w:ascii="Times New Roman" w:hAnsi="Times New Roman" w:cs="Times New Roman"/>
              </w:rPr>
              <w:t>contact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0-n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</w:tr>
      <w:tr w:rsidR="00CE5D87" w:rsidTr="00CE5D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  <w:lang w:val="en-US"/>
              </w:rPr>
              <w:t>r</w:t>
            </w:r>
            <w:r w:rsidRPr="00C724D8">
              <w:rPr>
                <w:rFonts w:ascii="Times New Roman" w:hAnsi="Times New Roman" w:cs="Times New Roman"/>
              </w:rPr>
              <w:t>eferred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0-</w:t>
            </w:r>
            <w:r w:rsidRPr="00C724D8">
              <w:rPr>
                <w:rFonts w:ascii="Times New Roman" w:hAnsi="Times New Roman" w:cs="Times New Roman"/>
                <w:i/>
                <w:iCs/>
              </w:rPr>
              <w:t>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 xml:space="preserve">Обязательно заполняется либо элемент </w:t>
            </w:r>
            <w:r w:rsidRPr="00C724D8">
              <w:rPr>
                <w:rFonts w:ascii="Times New Roman" w:hAnsi="Times New Roman" w:cs="Times New Roman"/>
                <w:lang w:val="en-US"/>
              </w:rPr>
              <w:t>r</w:t>
            </w:r>
            <w:r w:rsidRPr="00C724D8">
              <w:rPr>
                <w:rFonts w:ascii="Times New Roman" w:hAnsi="Times New Roman" w:cs="Times New Roman"/>
              </w:rPr>
              <w:t xml:space="preserve">egNumber, либо элемент </w:t>
            </w:r>
            <w:r w:rsidRPr="00C724D8">
              <w:rPr>
                <w:rFonts w:ascii="Times New Roman" w:hAnsi="Times New Roman" w:cs="Times New Roman"/>
                <w:lang w:val="en-US"/>
              </w:rPr>
              <w:t>t</w:t>
            </w:r>
            <w:r w:rsidRPr="00C724D8">
              <w:rPr>
                <w:rFonts w:ascii="Times New Roman" w:hAnsi="Times New Roman" w:cs="Times New Roman"/>
              </w:rPr>
              <w:t>askNumber</w:t>
            </w:r>
          </w:p>
        </w:tc>
      </w:tr>
      <w:tr w:rsidR="00CE5D87" w:rsidTr="00CE5D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  <w:lang w:val="en-US"/>
              </w:rPr>
              <w:t>r</w:t>
            </w:r>
            <w:r w:rsidRPr="00C724D8">
              <w:rPr>
                <w:rFonts w:ascii="Times New Roman" w:hAnsi="Times New Roman" w:cs="Times New Roman"/>
              </w:rPr>
              <w:t>egNumber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E5D87" w:rsidTr="00CE5D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  <w:lang w:val="en-US"/>
              </w:rPr>
              <w:t>t</w:t>
            </w:r>
            <w:r w:rsidRPr="00C724D8">
              <w:rPr>
                <w:rFonts w:ascii="Times New Roman" w:hAnsi="Times New Roman" w:cs="Times New Roman"/>
              </w:rPr>
              <w:t>askNumber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E5D87" w:rsidTr="00CE5D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4D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  <w:lang w:val="en-US"/>
              </w:rPr>
              <w:t>i</w:t>
            </w:r>
            <w:r w:rsidRPr="00C724D8">
              <w:rPr>
                <w:rFonts w:ascii="Times New Roman" w:hAnsi="Times New Roman" w:cs="Times New Roman"/>
              </w:rPr>
              <w:t>ntegrity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4D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4D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4D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724D8">
              <w:rPr>
                <w:rFonts w:ascii="Times New Roman" w:hAnsi="Times New Roman" w:cs="Times New Roman"/>
                <w:lang w:val="en-US"/>
              </w:rPr>
              <w:t>0-1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C724D8" w:rsidRDefault="00CE5D87" w:rsidP="00CE5D87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  <w:r w:rsidRPr="00C724D8">
              <w:rPr>
                <w:rFonts w:ascii="Times New Roman" w:hAnsi="Times New Roman" w:cs="Times New Roman"/>
              </w:rPr>
              <w:t>Целостность передаваемого сообщения</w:t>
            </w:r>
          </w:p>
        </w:tc>
      </w:tr>
    </w:tbl>
    <w:p w:rsidR="00CE5D87" w:rsidRPr="00DB1EAF" w:rsidRDefault="00CE5D87" w:rsidP="00CE5D87">
      <w:pPr>
        <w:rPr>
          <w:rFonts w:ascii="Times New Roman" w:hAnsi="Times New Roman"/>
          <w:sz w:val="28"/>
          <w:szCs w:val="28"/>
        </w:rPr>
      </w:pPr>
    </w:p>
    <w:p w:rsidR="00CE5D87" w:rsidRPr="00DB1EAF" w:rsidRDefault="00CE5D87" w:rsidP="00CE5D87">
      <w:pPr>
        <w:pStyle w:val="2"/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15" w:name="_Toc80972752"/>
      <w:r>
        <w:rPr>
          <w:rFonts w:ascii="Times New Roman" w:hAnsi="Times New Roman"/>
          <w:sz w:val="28"/>
          <w:szCs w:val="28"/>
        </w:rPr>
        <w:t>4.5.</w:t>
      </w:r>
      <w:r w:rsidRPr="00DB1EAF">
        <w:rPr>
          <w:rFonts w:ascii="Times New Roman" w:hAnsi="Times New Roman"/>
          <w:sz w:val="28"/>
          <w:szCs w:val="28"/>
        </w:rPr>
        <w:t xml:space="preserve"> Зона сообщения </w:t>
      </w:r>
      <w:r w:rsidRPr="00DB1EAF">
        <w:rPr>
          <w:rFonts w:ascii="Times New Roman" w:hAnsi="Times New Roman"/>
          <w:sz w:val="28"/>
          <w:szCs w:val="28"/>
          <w:lang w:val="en-US"/>
        </w:rPr>
        <w:t>body</w:t>
      </w:r>
      <w:r w:rsidRPr="00DB1EAF">
        <w:rPr>
          <w:rFonts w:ascii="Times New Roman" w:hAnsi="Times New Roman"/>
          <w:sz w:val="28"/>
          <w:szCs w:val="28"/>
        </w:rPr>
        <w:t xml:space="preserve"> (Тело сообщения)</w:t>
      </w:r>
      <w:bookmarkEnd w:id="15"/>
    </w:p>
    <w:p w:rsidR="00CE5D87" w:rsidRDefault="00CE5D87" w:rsidP="00CE5D87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CE5D87" w:rsidRPr="00DB1EAF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B1EAF">
        <w:rPr>
          <w:rFonts w:ascii="Times New Roman" w:hAnsi="Times New Roman"/>
          <w:sz w:val="28"/>
          <w:szCs w:val="28"/>
        </w:rPr>
        <w:t xml:space="preserve">Зона сообщения </w:t>
      </w:r>
      <w:r w:rsidRPr="00DB1EAF">
        <w:rPr>
          <w:rFonts w:ascii="Times New Roman" w:hAnsi="Times New Roman"/>
          <w:sz w:val="28"/>
          <w:szCs w:val="28"/>
          <w:lang w:val="en-US"/>
        </w:rPr>
        <w:t>body</w:t>
      </w:r>
      <w:r w:rsidRPr="00DB1EAF">
        <w:rPr>
          <w:rFonts w:ascii="Times New Roman" w:hAnsi="Times New Roman"/>
          <w:sz w:val="28"/>
          <w:szCs w:val="28"/>
        </w:rPr>
        <w:t xml:space="preserve"> «Тело сообщения» включает в себя передаваемые данные и в зависимости от вида сообщения содержит определенные зоны, которые представлены в таблице </w:t>
      </w:r>
      <w:r>
        <w:rPr>
          <w:rFonts w:ascii="Times New Roman" w:hAnsi="Times New Roman"/>
          <w:sz w:val="28"/>
          <w:szCs w:val="28"/>
        </w:rPr>
        <w:t>4.</w:t>
      </w:r>
      <w:r w:rsidRPr="00DB1EAF">
        <w:rPr>
          <w:rFonts w:ascii="Times New Roman" w:hAnsi="Times New Roman"/>
          <w:sz w:val="28"/>
          <w:szCs w:val="28"/>
        </w:rPr>
        <w:t xml:space="preserve">5. </w:t>
      </w:r>
    </w:p>
    <w:p w:rsidR="00CE5D87" w:rsidRPr="00B90EDE" w:rsidRDefault="00CE5D87" w:rsidP="00CE5D8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B1EAF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4.</w:t>
      </w:r>
      <w:r w:rsidRPr="00DB1EAF">
        <w:rPr>
          <w:rFonts w:ascii="Times New Roman" w:hAnsi="Times New Roman"/>
          <w:sz w:val="28"/>
          <w:szCs w:val="28"/>
          <w:lang w:val="en-US"/>
        </w:rPr>
        <w:t>5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977"/>
        <w:gridCol w:w="3544"/>
      </w:tblGrid>
      <w:tr w:rsidR="00CE5D87" w:rsidRPr="00DB1EAF" w:rsidTr="00CE5D87">
        <w:trPr>
          <w:trHeight w:val="459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DB1EAF" w:rsidRDefault="00CE5D87" w:rsidP="00CE5D87">
            <w:pPr>
              <w:ind w:firstLine="22"/>
              <w:jc w:val="center"/>
              <w:rPr>
                <w:rFonts w:ascii="Times New Roman" w:hAnsi="Times New Roman"/>
                <w:szCs w:val="24"/>
              </w:rPr>
            </w:pPr>
            <w:r w:rsidRPr="00DB1EAF">
              <w:rPr>
                <w:rFonts w:ascii="Times New Roman" w:hAnsi="Times New Roman"/>
                <w:szCs w:val="24"/>
              </w:rPr>
              <w:t>Вид сообщения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DB1EAF" w:rsidRDefault="00CE5D87" w:rsidP="00CE5D87">
            <w:pPr>
              <w:ind w:firstLine="22"/>
              <w:jc w:val="center"/>
              <w:rPr>
                <w:rFonts w:ascii="Times New Roman" w:hAnsi="Times New Roman"/>
                <w:szCs w:val="24"/>
              </w:rPr>
            </w:pPr>
            <w:r w:rsidRPr="00DB1EAF">
              <w:rPr>
                <w:rFonts w:ascii="Times New Roman" w:hAnsi="Times New Roman"/>
                <w:szCs w:val="24"/>
              </w:rPr>
              <w:t>Перечень зон сообщения</w:t>
            </w:r>
          </w:p>
        </w:tc>
      </w:tr>
      <w:tr w:rsidR="00CE5D87" w:rsidRPr="00DB1EAF" w:rsidTr="00CE5D87">
        <w:trPr>
          <w:trHeight w:val="93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DB1EAF" w:rsidRDefault="00CE5D87" w:rsidP="00CE5D87">
            <w:pPr>
              <w:ind w:firstLine="2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DB1EAF" w:rsidRDefault="00CE5D87" w:rsidP="00CE5D87">
            <w:pPr>
              <w:ind w:firstLine="22"/>
              <w:jc w:val="center"/>
              <w:rPr>
                <w:rFonts w:ascii="Times New Roman" w:hAnsi="Times New Roman"/>
                <w:szCs w:val="24"/>
              </w:rPr>
            </w:pPr>
            <w:r w:rsidRPr="00DB1EAF">
              <w:rPr>
                <w:rFonts w:ascii="Times New Roman" w:hAnsi="Times New Roman"/>
                <w:szCs w:val="24"/>
              </w:rPr>
              <w:t>обязательных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DB1EAF" w:rsidRDefault="00CE5D87" w:rsidP="00CE5D87">
            <w:pPr>
              <w:ind w:firstLine="22"/>
              <w:jc w:val="center"/>
              <w:rPr>
                <w:rFonts w:ascii="Times New Roman" w:hAnsi="Times New Roman"/>
                <w:szCs w:val="24"/>
              </w:rPr>
            </w:pPr>
            <w:r w:rsidRPr="00DB1EAF">
              <w:rPr>
                <w:rFonts w:ascii="Times New Roman" w:hAnsi="Times New Roman"/>
                <w:szCs w:val="24"/>
              </w:rPr>
              <w:t>допустимых</w:t>
            </w:r>
          </w:p>
        </w:tc>
      </w:tr>
      <w:tr w:rsidR="00CE5D87" w:rsidRPr="00DB1EAF" w:rsidTr="00CE5D87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DB1EAF" w:rsidRDefault="00CE5D87" w:rsidP="00CE5D87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DB1EAF">
              <w:rPr>
                <w:rFonts w:ascii="Times New Roman" w:hAnsi="Times New Roman" w:cs="Times New Roman"/>
              </w:rPr>
              <w:t xml:space="preserve">Основной документ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DB1EAF" w:rsidRDefault="00CE5D87" w:rsidP="00CE5D87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DB1EAF">
              <w:rPr>
                <w:rFonts w:ascii="Times New Roman" w:hAnsi="Times New Roman" w:cs="Times New Roman"/>
              </w:rPr>
              <w:t xml:space="preserve">«Документ»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DB1EAF" w:rsidRDefault="00CE5D87" w:rsidP="00CE5D87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DB1EAF">
              <w:rPr>
                <w:rFonts w:ascii="Times New Roman" w:hAnsi="Times New Roman" w:cs="Times New Roman"/>
              </w:rPr>
              <w:t xml:space="preserve">«Задания», </w:t>
            </w:r>
          </w:p>
          <w:p w:rsidR="00CE5D87" w:rsidRPr="00DB1EAF" w:rsidRDefault="00CE5D87" w:rsidP="00CE5D87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DB1EAF">
              <w:rPr>
                <w:rFonts w:ascii="Times New Roman" w:hAnsi="Times New Roman" w:cs="Times New Roman"/>
              </w:rPr>
              <w:t xml:space="preserve">«Дополнительные материалы», </w:t>
            </w:r>
          </w:p>
          <w:p w:rsidR="00CE5D87" w:rsidRPr="00DB1EAF" w:rsidRDefault="00CE5D87" w:rsidP="00CE5D87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DB1EAF">
              <w:rPr>
                <w:rFonts w:ascii="Times New Roman" w:hAnsi="Times New Roman" w:cs="Times New Roman"/>
              </w:rPr>
              <w:t xml:space="preserve">«Расширение» </w:t>
            </w:r>
          </w:p>
        </w:tc>
      </w:tr>
      <w:tr w:rsidR="00CE5D87" w:rsidRPr="00DB1EAF" w:rsidTr="00CE5D87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DB1EAF" w:rsidRDefault="00CE5D87" w:rsidP="00CE5D87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DB1EAF">
              <w:rPr>
                <w:rFonts w:ascii="Times New Roman" w:hAnsi="Times New Roman" w:cs="Times New Roman"/>
              </w:rPr>
              <w:t xml:space="preserve">Дополнения к основному документу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DB1EAF" w:rsidRDefault="00CE5D87" w:rsidP="00CE5D87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DB1EAF">
              <w:rPr>
                <w:rFonts w:ascii="Times New Roman" w:hAnsi="Times New Roman" w:cs="Times New Roman"/>
              </w:rPr>
              <w:t xml:space="preserve">«Задания» или «Дополнительные материалы»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DB1EAF" w:rsidRDefault="00CE5D87" w:rsidP="00CE5D87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DB1EAF">
              <w:rPr>
                <w:rFonts w:ascii="Times New Roman" w:hAnsi="Times New Roman" w:cs="Times New Roman"/>
              </w:rPr>
              <w:t xml:space="preserve">«Задания», </w:t>
            </w:r>
          </w:p>
          <w:p w:rsidR="00CE5D87" w:rsidRPr="00DB1EAF" w:rsidRDefault="00CE5D87" w:rsidP="00CE5D87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DB1EAF">
              <w:rPr>
                <w:rFonts w:ascii="Times New Roman" w:hAnsi="Times New Roman" w:cs="Times New Roman"/>
              </w:rPr>
              <w:t xml:space="preserve">«Дополнительные материалы», </w:t>
            </w:r>
          </w:p>
          <w:p w:rsidR="00CE5D87" w:rsidRPr="00DB1EAF" w:rsidRDefault="00CE5D87" w:rsidP="00CE5D87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DB1EAF">
              <w:rPr>
                <w:rFonts w:ascii="Times New Roman" w:hAnsi="Times New Roman" w:cs="Times New Roman"/>
              </w:rPr>
              <w:t xml:space="preserve">«Расширение» </w:t>
            </w:r>
          </w:p>
        </w:tc>
      </w:tr>
      <w:tr w:rsidR="00CE5D87" w:rsidRPr="00DB1EAF" w:rsidTr="00CE5D87">
        <w:trPr>
          <w:trHeight w:val="3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DB1EAF" w:rsidRDefault="00CE5D87" w:rsidP="00CE5D87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DB1EAF">
              <w:rPr>
                <w:rFonts w:ascii="Times New Roman" w:hAnsi="Times New Roman" w:cs="Times New Roman"/>
              </w:rPr>
              <w:t xml:space="preserve">Документ-ответ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DB1EAF" w:rsidRDefault="00CE5D87" w:rsidP="00CE5D87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DB1EAF">
              <w:rPr>
                <w:rFonts w:ascii="Times New Roman" w:hAnsi="Times New Roman" w:cs="Times New Roman"/>
              </w:rPr>
              <w:t xml:space="preserve">«Документ»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DB1EAF" w:rsidRDefault="00CE5D87" w:rsidP="00CE5D87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DB1EAF">
              <w:rPr>
                <w:rFonts w:ascii="Times New Roman" w:hAnsi="Times New Roman" w:cs="Times New Roman"/>
              </w:rPr>
              <w:t xml:space="preserve">«Дополнительные материалы», </w:t>
            </w:r>
          </w:p>
          <w:p w:rsidR="00CE5D87" w:rsidRPr="00DB1EAF" w:rsidRDefault="00CE5D87" w:rsidP="00CE5D87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DB1EAF">
              <w:rPr>
                <w:rFonts w:ascii="Times New Roman" w:hAnsi="Times New Roman" w:cs="Times New Roman"/>
              </w:rPr>
              <w:t xml:space="preserve">«Расширение» </w:t>
            </w:r>
          </w:p>
        </w:tc>
      </w:tr>
      <w:tr w:rsidR="00CE5D87" w:rsidRPr="00DB1EAF" w:rsidTr="00CE5D87">
        <w:trPr>
          <w:trHeight w:val="42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DB1EAF" w:rsidRDefault="00CE5D87" w:rsidP="00CE5D87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DB1EAF">
              <w:rPr>
                <w:rFonts w:ascii="Times New Roman" w:hAnsi="Times New Roman" w:cs="Times New Roman"/>
              </w:rPr>
              <w:t xml:space="preserve">Дополнения к документу-ответу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DB1EAF" w:rsidRDefault="00CE5D87" w:rsidP="00CE5D87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DB1EAF">
              <w:rPr>
                <w:rFonts w:ascii="Times New Roman" w:hAnsi="Times New Roman" w:cs="Times New Roman"/>
              </w:rPr>
              <w:t xml:space="preserve"> «Дополнительные материалы»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DB1EAF" w:rsidRDefault="00CE5D87" w:rsidP="00CE5D87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DB1EAF">
              <w:rPr>
                <w:rFonts w:ascii="Times New Roman" w:hAnsi="Times New Roman" w:cs="Times New Roman"/>
              </w:rPr>
              <w:t xml:space="preserve">«Расширение» </w:t>
            </w:r>
          </w:p>
        </w:tc>
      </w:tr>
      <w:tr w:rsidR="00CE5D87" w:rsidRPr="00DB1EAF" w:rsidTr="00CE5D87">
        <w:trPr>
          <w:trHeight w:val="26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DB1EAF" w:rsidRDefault="00CE5D87" w:rsidP="00CE5D87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DB1EAF">
              <w:rPr>
                <w:rFonts w:ascii="Times New Roman" w:hAnsi="Times New Roman" w:cs="Times New Roman"/>
              </w:rPr>
              <w:t xml:space="preserve">Уведомление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DB1EAF" w:rsidRDefault="00CE5D87" w:rsidP="00CE5D87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DB1EAF">
              <w:rPr>
                <w:rFonts w:ascii="Times New Roman" w:hAnsi="Times New Roman" w:cs="Times New Roman"/>
              </w:rPr>
              <w:t xml:space="preserve">«Уведомление»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DB1EAF" w:rsidRDefault="00CE5D87" w:rsidP="00CE5D87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DB1EAF">
              <w:rPr>
                <w:rFonts w:ascii="Times New Roman" w:hAnsi="Times New Roman" w:cs="Times New Roman"/>
              </w:rPr>
              <w:t xml:space="preserve">«Расширение» </w:t>
            </w:r>
          </w:p>
        </w:tc>
      </w:tr>
    </w:tbl>
    <w:p w:rsidR="00CE5D87" w:rsidRPr="00DB1EAF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DB1EAF" w:rsidRDefault="00CE5D87" w:rsidP="00CE5D87">
      <w:pPr>
        <w:pStyle w:val="2"/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16" w:name="_Toc80972753"/>
      <w:r>
        <w:rPr>
          <w:rFonts w:ascii="Times New Roman" w:hAnsi="Times New Roman"/>
          <w:sz w:val="28"/>
          <w:szCs w:val="28"/>
        </w:rPr>
        <w:t>4.6</w:t>
      </w:r>
      <w:r w:rsidRPr="00DB1EAF">
        <w:rPr>
          <w:rFonts w:ascii="Times New Roman" w:hAnsi="Times New Roman"/>
          <w:sz w:val="28"/>
          <w:szCs w:val="28"/>
        </w:rPr>
        <w:t xml:space="preserve">. Зона сообщения </w:t>
      </w:r>
      <w:r w:rsidRPr="00DB1EAF">
        <w:rPr>
          <w:rFonts w:ascii="Times New Roman" w:hAnsi="Times New Roman"/>
          <w:sz w:val="28"/>
          <w:szCs w:val="28"/>
          <w:lang w:val="en-US"/>
        </w:rPr>
        <w:t xml:space="preserve">document </w:t>
      </w:r>
      <w:r w:rsidRPr="00DB1EAF">
        <w:rPr>
          <w:rFonts w:ascii="Times New Roman" w:hAnsi="Times New Roman"/>
          <w:sz w:val="28"/>
          <w:szCs w:val="28"/>
        </w:rPr>
        <w:t>(Документ)</w:t>
      </w:r>
      <w:bookmarkEnd w:id="16"/>
    </w:p>
    <w:p w:rsidR="00CE5D87" w:rsidRPr="00DB1EAF" w:rsidRDefault="00CE5D87" w:rsidP="00CE5D87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CE5D87" w:rsidRPr="00DB1EAF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B1EAF">
        <w:rPr>
          <w:rFonts w:ascii="Times New Roman" w:hAnsi="Times New Roman"/>
          <w:sz w:val="28"/>
          <w:szCs w:val="28"/>
        </w:rPr>
        <w:t>Зона сообщения «Документ» содержит значения реквизитов документа, зарегистрированного в СЭД. Данная зона может использоваться для передачи:</w:t>
      </w:r>
    </w:p>
    <w:p w:rsidR="00CE5D87" w:rsidRPr="00DB1EAF" w:rsidRDefault="00CE5D87" w:rsidP="00CE5D87">
      <w:pPr>
        <w:pStyle w:val="aa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B1EAF">
        <w:rPr>
          <w:rFonts w:ascii="Times New Roman" w:hAnsi="Times New Roman"/>
          <w:sz w:val="28"/>
          <w:szCs w:val="28"/>
        </w:rPr>
        <w:t>полной информации о реквизитах и файлах передаваемого в сообщении документа;</w:t>
      </w:r>
    </w:p>
    <w:p w:rsidR="00CE5D87" w:rsidRPr="00DB1EAF" w:rsidRDefault="00CE5D87" w:rsidP="00CE5D87">
      <w:pPr>
        <w:pStyle w:val="aa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DB1EAF">
        <w:rPr>
          <w:rFonts w:ascii="Times New Roman" w:hAnsi="Times New Roman"/>
          <w:sz w:val="28"/>
          <w:szCs w:val="28"/>
        </w:rPr>
        <w:t>дополнительно информации к ранее переданному документу.</w:t>
      </w:r>
    </w:p>
    <w:p w:rsidR="00CE5D87" w:rsidRPr="00DB1EAF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B1EAF">
        <w:rPr>
          <w:rFonts w:ascii="Times New Roman" w:hAnsi="Times New Roman"/>
          <w:sz w:val="28"/>
          <w:szCs w:val="28"/>
        </w:rPr>
        <w:lastRenderedPageBreak/>
        <w:t xml:space="preserve">Наименования и уровни вложенности элементов, входящих в состав зоны «Документ», при передаче полной информации о документе приведены в таблице </w:t>
      </w:r>
      <w:r>
        <w:rPr>
          <w:rFonts w:ascii="Times New Roman" w:hAnsi="Times New Roman"/>
          <w:sz w:val="28"/>
          <w:szCs w:val="28"/>
        </w:rPr>
        <w:t>4.6.</w:t>
      </w:r>
    </w:p>
    <w:p w:rsidR="00CE5D87" w:rsidRPr="00DB1EAF" w:rsidRDefault="00CE5D87" w:rsidP="00CE5D8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B1EAF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4.6.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985"/>
        <w:gridCol w:w="2126"/>
        <w:gridCol w:w="1134"/>
        <w:gridCol w:w="850"/>
        <w:gridCol w:w="1843"/>
      </w:tblGrid>
      <w:tr w:rsidR="00CE5D87" w:rsidTr="00CE5D87">
        <w:trPr>
          <w:trHeight w:val="231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F4ACF">
              <w:rPr>
                <w:rFonts w:ascii="Times New Roman" w:hAnsi="Times New Roman" w:cs="Times New Roman"/>
              </w:rPr>
              <w:t>Наименования и уровни вложенности элементов зоны сообщения «Документ»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F4ACF">
              <w:rPr>
                <w:rFonts w:ascii="Times New Roman" w:hAnsi="Times New Roman" w:cs="Times New Roman"/>
              </w:rPr>
              <w:t>Крат-ность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F4ACF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CE5D87" w:rsidTr="00CE5D87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3F4ACF" w:rsidRDefault="00CE5D87" w:rsidP="00CE5D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3F4ACF" w:rsidRDefault="00CE5D87" w:rsidP="00CE5D87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E5D87" w:rsidTr="00CE5D87">
        <w:trPr>
          <w:trHeight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</w:t>
            </w:r>
            <w:r w:rsidRPr="003F4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ocument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F4AC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Кратность = 0 для сообщений вида уведомление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egNumber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F4AC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docParent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0-</w:t>
            </w:r>
            <w:r w:rsidRPr="003F4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D87" w:rsidRPr="003F4ACF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Обязателен при формировании исходящего документа «в ответ на»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</w:t>
            </w:r>
            <w:r w:rsidRPr="003F4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D87" w:rsidRPr="003F4ACF" w:rsidRDefault="00CE5D87" w:rsidP="00CE5D87">
            <w:pPr>
              <w:pStyle w:val="Default"/>
              <w:ind w:left="-57" w:right="-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Регистрационный номер и дата регистрации документа, на который дается ответ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onfident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4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eferred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Pr="003F4A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 заполняется либо элемент </w:t>
            </w: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 xml:space="preserve">egNumber, либо </w:t>
            </w: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askNumber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egNumber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askNumber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ind w:left="708" w:hanging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ocNumber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Кратность &gt; 0 для распорядительных документов</w:t>
            </w:r>
          </w:p>
        </w:tc>
      </w:tr>
      <w:tr w:rsidR="00CE5D87" w:rsidTr="00CE5D87">
        <w:trPr>
          <w:trHeight w:val="1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rganizationOnly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Организация, выпустившая документ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ddress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egNumber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ocTransfer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egHistory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rganizationOnly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ddress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egNumber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uthor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3F4A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rganizationWithSign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Кратность = 1 для юридических лиц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ddress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fficialPersonWithSign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1-n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ame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fficial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ank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ddress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ignDate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rivatePersonWithSign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Кратность = 1 для физических лиц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ank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ddress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ignDate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utNumber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egNumber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alidator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rganizationWithSign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Кратность = 1 для юридических лиц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ddress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fficialPersonWithSign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ame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fficial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ank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ddress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ignDate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rivatePersonWithSign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Кратность = 1 для физических лиц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ank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ddress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ignDate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ocNumber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Кратность = 1 при согласовании (утверждении) другим документом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rganizationOnly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Организация, выпустившая документ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ddress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egNumber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riter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rganization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Кратность = 1 для юридических лиц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ddress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fficialPerson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ame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fficial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ank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ddress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Pr="003F4A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rivatePerson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Кратность = 1 для физических лиц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ank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ddress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Tr="00CE5D87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0-n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3F4AC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A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E5D87" w:rsidRDefault="00CE5D87" w:rsidP="007235D6">
      <w:pPr>
        <w:spacing w:after="0"/>
      </w:pPr>
    </w:p>
    <w:p w:rsidR="00CE5D87" w:rsidRPr="003F4ACF" w:rsidRDefault="00CE5D87" w:rsidP="00CE5D87">
      <w:pPr>
        <w:pStyle w:val="2"/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17" w:name="_Toc80972754"/>
      <w:r>
        <w:rPr>
          <w:rFonts w:ascii="Times New Roman" w:hAnsi="Times New Roman"/>
          <w:sz w:val="28"/>
          <w:szCs w:val="28"/>
        </w:rPr>
        <w:t>4.7.</w:t>
      </w:r>
      <w:r w:rsidRPr="003F4ACF">
        <w:rPr>
          <w:rFonts w:ascii="Times New Roman" w:hAnsi="Times New Roman"/>
          <w:sz w:val="28"/>
          <w:szCs w:val="28"/>
        </w:rPr>
        <w:t xml:space="preserve"> Описание зоны сообщений taskList (Поручения)</w:t>
      </w:r>
      <w:bookmarkEnd w:id="17"/>
    </w:p>
    <w:p w:rsidR="00CE5D87" w:rsidRPr="003F4ACF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3F4ACF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F4ACF">
        <w:rPr>
          <w:rFonts w:ascii="Times New Roman" w:hAnsi="Times New Roman"/>
          <w:sz w:val="28"/>
          <w:szCs w:val="28"/>
        </w:rPr>
        <w:lastRenderedPageBreak/>
        <w:t xml:space="preserve">Зону сообщения «Задания» образует элемент </w:t>
      </w:r>
      <w:r w:rsidRPr="003F4ACF">
        <w:rPr>
          <w:rFonts w:ascii="Times New Roman" w:hAnsi="Times New Roman"/>
          <w:sz w:val="28"/>
          <w:szCs w:val="28"/>
          <w:lang w:val="en-US"/>
        </w:rPr>
        <w:t>t</w:t>
      </w:r>
      <w:r w:rsidRPr="003F4ACF">
        <w:rPr>
          <w:rFonts w:ascii="Times New Roman" w:hAnsi="Times New Roman"/>
          <w:sz w:val="28"/>
          <w:szCs w:val="28"/>
        </w:rPr>
        <w:t xml:space="preserve">askList и вложенные в него элементы. Зона сообщения содержит реквизиты заданий по исполнению документа. Наименования и уровни вложенности элементов, входящих в состав зоны сообщения </w:t>
      </w:r>
      <w:r>
        <w:rPr>
          <w:rFonts w:ascii="Times New Roman" w:hAnsi="Times New Roman"/>
          <w:sz w:val="28"/>
          <w:szCs w:val="28"/>
        </w:rPr>
        <w:t>«Задания», приведены в таблице 4.7</w:t>
      </w:r>
      <w:r w:rsidRPr="003F4ACF">
        <w:rPr>
          <w:rFonts w:ascii="Times New Roman" w:hAnsi="Times New Roman"/>
          <w:sz w:val="28"/>
          <w:szCs w:val="28"/>
        </w:rPr>
        <w:t>.</w:t>
      </w:r>
    </w:p>
    <w:p w:rsidR="00CE5D87" w:rsidRPr="003F4ACF" w:rsidRDefault="00CE5D87" w:rsidP="00CE5D8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F4ACF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  <w:lang w:val="en-US"/>
        </w:rPr>
        <w:t>4.7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1701"/>
        <w:gridCol w:w="1843"/>
        <w:gridCol w:w="1985"/>
        <w:gridCol w:w="850"/>
        <w:gridCol w:w="709"/>
        <w:gridCol w:w="1417"/>
      </w:tblGrid>
      <w:tr w:rsidR="00CE5D87" w:rsidRPr="001508E9" w:rsidTr="00CE5D87">
        <w:trPr>
          <w:trHeight w:val="231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1508E9" w:rsidRDefault="00CE5D87" w:rsidP="00CE5D8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8E9">
              <w:rPr>
                <w:rFonts w:ascii="Times New Roman" w:hAnsi="Times New Roman" w:cs="Times New Roman"/>
                <w:sz w:val="22"/>
                <w:szCs w:val="22"/>
              </w:rPr>
              <w:t>Наименования и уровни вложенности элементов зоны сообщения «Задания»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1508E9" w:rsidRDefault="00CE5D87" w:rsidP="00CE5D8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8E9">
              <w:rPr>
                <w:rFonts w:ascii="Times New Roman" w:hAnsi="Times New Roman" w:cs="Times New Roman"/>
                <w:sz w:val="22"/>
                <w:szCs w:val="22"/>
              </w:rPr>
              <w:t>Крат-ность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1508E9" w:rsidRDefault="00CE5D87" w:rsidP="00CE5D8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8E9">
              <w:rPr>
                <w:rFonts w:ascii="Times New Roman" w:hAnsi="Times New Roman" w:cs="Times New Roman"/>
                <w:sz w:val="22"/>
                <w:szCs w:val="22"/>
              </w:rPr>
              <w:t>Коммен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508E9">
              <w:rPr>
                <w:rFonts w:ascii="Times New Roman" w:hAnsi="Times New Roman" w:cs="Times New Roman"/>
                <w:sz w:val="22"/>
                <w:szCs w:val="22"/>
              </w:rPr>
              <w:t>тарий</w:t>
            </w:r>
          </w:p>
        </w:tc>
      </w:tr>
      <w:tr w:rsidR="00CE5D87" w:rsidRPr="001508E9" w:rsidTr="00CE5D87">
        <w:trPr>
          <w:trHeight w:val="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1508E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8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1508E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8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1508E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8E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1508E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8E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1508E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8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1508E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08E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1508E9" w:rsidRDefault="00CE5D87" w:rsidP="00CE5D87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1508E9" w:rsidRDefault="00CE5D87" w:rsidP="00CE5D87">
            <w:pPr>
              <w:jc w:val="left"/>
              <w:rPr>
                <w:color w:val="000000"/>
                <w:sz w:val="22"/>
              </w:rPr>
            </w:pPr>
          </w:p>
        </w:tc>
      </w:tr>
      <w:tr w:rsidR="00CE5D87" w:rsidRPr="002B2F73" w:rsidTr="00CE5D87">
        <w:trPr>
          <w:trHeight w:val="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askList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Кратность – 0 для документа без заданий</w:t>
            </w:r>
          </w:p>
        </w:tc>
      </w:tr>
      <w:tr w:rsidR="00CE5D87" w:rsidRPr="002B2F73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ask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2B2F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Задания по документу</w:t>
            </w:r>
          </w:p>
        </w:tc>
      </w:tr>
      <w:tr w:rsidR="00CE5D87" w:rsidRPr="002B2F73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 xml:space="preserve">askNumber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Номер задания</w:t>
            </w:r>
          </w:p>
        </w:tc>
      </w:tr>
      <w:tr w:rsidR="00CE5D87" w:rsidRPr="002B2F73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onfident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Гриф ограничения доступа</w:t>
            </w:r>
          </w:p>
        </w:tc>
      </w:tr>
      <w:tr w:rsidR="00CE5D87" w:rsidRPr="002B2F73" w:rsidTr="00CE5D87">
        <w:trPr>
          <w:trHeight w:val="2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eferred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2B2F7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0</w:t>
            </w:r>
            <w:r w:rsidRPr="002B2F7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-n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Ссылка на ранее направленный документ (задание), на который(ое) направляются дополнительные задания</w:t>
            </w:r>
          </w:p>
        </w:tc>
      </w:tr>
      <w:tr w:rsidR="00CE5D87" w:rsidRPr="002B2F73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egNumber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 заполняется либо элемент </w:t>
            </w: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 xml:space="preserve">egNumber, либо элемент </w:t>
            </w: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askNumber</w:t>
            </w:r>
          </w:p>
        </w:tc>
      </w:tr>
      <w:tr w:rsidR="00CE5D87" w:rsidRPr="002B2F73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askNumber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87" w:rsidRPr="002B2F73" w:rsidRDefault="00CE5D87" w:rsidP="00CE5D87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E5D87" w:rsidRPr="002B2F73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uthorOrganization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1-n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Автор задания</w:t>
            </w:r>
          </w:p>
        </w:tc>
      </w:tr>
      <w:tr w:rsidR="00CE5D87" w:rsidRPr="002B2F73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rganizationWithSign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RPr="002B2F73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ddress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RPr="002B2F73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0-n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RPr="002B2F73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fficialPersonWith</w:t>
            </w: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ign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RPr="002B2F73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RPr="002B2F73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fficial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0-n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RPr="002B2F73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ank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0-n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RPr="002B2F73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ddress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RPr="002B2F73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0-n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RPr="002B2F73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ignDate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RPr="002B2F73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ocTransfer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0-n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Файл с текстом задания</w:t>
            </w:r>
          </w:p>
        </w:tc>
      </w:tr>
      <w:tr w:rsidR="00CE5D87" w:rsidRPr="002B2F73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5D87" w:rsidRPr="002B2F73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ЭЦП</w:t>
            </w:r>
          </w:p>
        </w:tc>
      </w:tr>
      <w:tr w:rsidR="00CE5D87" w:rsidRPr="002B2F73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xecutor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0-n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CE5D87" w:rsidRPr="002B2F73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rganization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RPr="002B2F73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ddress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RPr="002B2F73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0-n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RPr="002B2F73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fficialPerson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RPr="002B2F73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RPr="002B2F73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fficial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0-n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RPr="002B2F73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ank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0-n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RPr="002B2F73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ddress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D87" w:rsidRPr="002B2F73" w:rsidTr="00CE5D87">
        <w:trPr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0-n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F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E5D87" w:rsidRDefault="00CE5D87" w:rsidP="00CE5D87">
      <w:pPr>
        <w:spacing w:after="0"/>
      </w:pPr>
    </w:p>
    <w:p w:rsidR="007235D6" w:rsidRDefault="007235D6" w:rsidP="00CE5D87">
      <w:pPr>
        <w:spacing w:after="0"/>
      </w:pPr>
    </w:p>
    <w:p w:rsidR="00CE5D87" w:rsidRPr="002B2F73" w:rsidRDefault="00CE5D87" w:rsidP="00CE5D87">
      <w:pPr>
        <w:pStyle w:val="2"/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18" w:name="_Toc80972755"/>
      <w:r>
        <w:rPr>
          <w:rFonts w:ascii="Times New Roman" w:hAnsi="Times New Roman"/>
          <w:sz w:val="28"/>
          <w:szCs w:val="28"/>
        </w:rPr>
        <w:t>4</w:t>
      </w:r>
      <w:r w:rsidRPr="002B2F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8.</w:t>
      </w:r>
      <w:r w:rsidRPr="002B2F73">
        <w:rPr>
          <w:rFonts w:ascii="Times New Roman" w:hAnsi="Times New Roman"/>
          <w:sz w:val="28"/>
          <w:szCs w:val="28"/>
        </w:rPr>
        <w:t xml:space="preserve"> Описание зоны </w:t>
      </w:r>
      <w:r w:rsidRPr="002B2F73">
        <w:rPr>
          <w:rFonts w:ascii="Times New Roman" w:hAnsi="Times New Roman"/>
          <w:sz w:val="28"/>
          <w:szCs w:val="28"/>
          <w:lang w:val="en-US"/>
        </w:rPr>
        <w:t>addDocuments</w:t>
      </w:r>
      <w:r w:rsidRPr="002B2F73">
        <w:rPr>
          <w:rFonts w:ascii="Times New Roman" w:hAnsi="Times New Roman"/>
          <w:sz w:val="28"/>
          <w:szCs w:val="28"/>
        </w:rPr>
        <w:t xml:space="preserve"> (Дополнительные материалы)</w:t>
      </w:r>
      <w:bookmarkEnd w:id="18"/>
    </w:p>
    <w:p w:rsidR="00CE5D8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2B2F73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B2F73">
        <w:rPr>
          <w:rFonts w:ascii="Times New Roman" w:hAnsi="Times New Roman"/>
          <w:sz w:val="28"/>
          <w:szCs w:val="28"/>
        </w:rPr>
        <w:t>В зоне «</w:t>
      </w:r>
      <w:r w:rsidRPr="002B2F73">
        <w:rPr>
          <w:rFonts w:ascii="Times New Roman" w:hAnsi="Times New Roman"/>
          <w:sz w:val="28"/>
          <w:szCs w:val="28"/>
          <w:lang w:val="en-US"/>
        </w:rPr>
        <w:t>addDocuments</w:t>
      </w:r>
      <w:r w:rsidRPr="002B2F73">
        <w:rPr>
          <w:rFonts w:ascii="Times New Roman" w:hAnsi="Times New Roman"/>
          <w:sz w:val="28"/>
          <w:szCs w:val="28"/>
        </w:rPr>
        <w:t xml:space="preserve">» могут передаваться как материалы, представленные в электронном виде (в виде файла, набора файлов; просто текста), так и ссылки на ранее переданные документы. Наименования и уровни вложенности элементов, входящих в состав зоны приведены в таблице </w:t>
      </w:r>
      <w:r>
        <w:rPr>
          <w:rFonts w:ascii="Times New Roman" w:hAnsi="Times New Roman"/>
          <w:sz w:val="28"/>
          <w:szCs w:val="28"/>
        </w:rPr>
        <w:t>4</w:t>
      </w:r>
      <w:r w:rsidRPr="002B2F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2B2F73">
        <w:rPr>
          <w:rFonts w:ascii="Times New Roman" w:hAnsi="Times New Roman"/>
          <w:sz w:val="28"/>
          <w:szCs w:val="28"/>
        </w:rPr>
        <w:t>.</w:t>
      </w:r>
    </w:p>
    <w:p w:rsidR="00CE5D87" w:rsidRPr="002B2F73" w:rsidRDefault="00CE5D87" w:rsidP="00CE5D8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B2F73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4</w:t>
      </w:r>
      <w:r w:rsidRPr="002B2F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4"/>
        <w:gridCol w:w="993"/>
        <w:gridCol w:w="1417"/>
        <w:gridCol w:w="1418"/>
        <w:gridCol w:w="1276"/>
        <w:gridCol w:w="2976"/>
      </w:tblGrid>
      <w:tr w:rsidR="00CE5D87" w:rsidRPr="006E0846" w:rsidTr="00CE5D87">
        <w:trPr>
          <w:trHeight w:val="231"/>
        </w:trPr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6E084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</w:rPr>
              <w:t>Наименования и уровни вложенности элементов зоны сообщения «Дополнительные материалы»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6E084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</w:rPr>
              <w:t>Кратность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6E084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</w:rPr>
              <w:t>Комментарий</w:t>
            </w:r>
          </w:p>
        </w:tc>
      </w:tr>
      <w:tr w:rsidR="00CE5D87" w:rsidRPr="006E0846" w:rsidTr="00CE5D87">
        <w:trPr>
          <w:trHeight w:val="9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6E084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6E084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6E084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6E084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6E0846" w:rsidRDefault="00CE5D87" w:rsidP="00CE5D87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6E0846" w:rsidRDefault="00CE5D87" w:rsidP="00CE5D87">
            <w:pPr>
              <w:jc w:val="left"/>
              <w:rPr>
                <w:color w:val="000000"/>
                <w:sz w:val="22"/>
              </w:rPr>
            </w:pPr>
          </w:p>
        </w:tc>
      </w:tr>
      <w:tr w:rsidR="00CE5D87" w:rsidRPr="006E0846" w:rsidTr="00CE5D87">
        <w:trPr>
          <w:trHeight w:val="7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6E0846">
              <w:rPr>
                <w:rFonts w:ascii="Times New Roman" w:hAnsi="Times New Roman" w:cs="Times New Roman"/>
                <w:sz w:val="22"/>
                <w:szCs w:val="22"/>
              </w:rPr>
              <w:t>ddDocuments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</w:rPr>
              <w:t>0-1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5D87" w:rsidRPr="006E0846" w:rsidTr="00CE5D87">
        <w:trPr>
          <w:trHeight w:val="7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r w:rsidRPr="006E0846">
              <w:rPr>
                <w:rFonts w:ascii="Times New Roman" w:hAnsi="Times New Roman" w:cs="Times New Roman"/>
                <w:sz w:val="22"/>
                <w:szCs w:val="22"/>
              </w:rPr>
              <w:t>older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E0846">
              <w:rPr>
                <w:rFonts w:ascii="Times New Roman" w:hAnsi="Times New Roman" w:cs="Times New Roman"/>
                <w:sz w:val="22"/>
                <w:szCs w:val="22"/>
              </w:rPr>
              <w:t>-n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08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 1-</w:t>
            </w:r>
            <w:r w:rsidRPr="006E0846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</w:t>
            </w:r>
          </w:p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08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Доп. материалы к различным документам должны быть оформлены отдельными элементами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f</w:t>
            </w:r>
            <w:r w:rsidRPr="006E0846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older</w:t>
            </w:r>
            <w:r w:rsidRPr="006E08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CE5D87" w:rsidRPr="006E0846" w:rsidTr="00CE5D87">
        <w:trPr>
          <w:trHeight w:val="7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6E08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ocTransfer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E08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E5D87" w:rsidRPr="006E0846" w:rsidTr="00CE5D87">
        <w:trPr>
          <w:trHeight w:val="7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6E08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E5D87" w:rsidRPr="006E0846" w:rsidTr="00CE5D87">
        <w:trPr>
          <w:trHeight w:val="7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6E08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ignature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E0846">
              <w:rPr>
                <w:rFonts w:ascii="Times New Roman" w:hAnsi="Times New Roman" w:cs="Times New Roman"/>
                <w:sz w:val="22"/>
                <w:szCs w:val="22"/>
              </w:rPr>
              <w:t>-n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08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ЭЦП</w:t>
            </w:r>
          </w:p>
        </w:tc>
      </w:tr>
      <w:tr w:rsidR="00CE5D87" w:rsidRPr="006E0846" w:rsidTr="00CE5D87">
        <w:trPr>
          <w:trHeight w:val="7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6E08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AC7BA2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E5D87" w:rsidRPr="006E0846" w:rsidTr="00CE5D87">
        <w:trPr>
          <w:trHeight w:val="29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6E08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eferred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AC7BA2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Обязательно заполняется либо элемент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6E0846">
              <w:rPr>
                <w:rFonts w:ascii="Times New Roman" w:hAnsi="Times New Roman" w:cs="Times New Roman"/>
                <w:sz w:val="22"/>
                <w:szCs w:val="22"/>
              </w:rPr>
              <w:t xml:space="preserve">egNumber, либо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 w:rsidRPr="006E0846">
              <w:rPr>
                <w:rFonts w:ascii="Times New Roman" w:hAnsi="Times New Roman" w:cs="Times New Roman"/>
                <w:sz w:val="22"/>
                <w:szCs w:val="22"/>
              </w:rPr>
              <w:t>askNumber</w:t>
            </w:r>
          </w:p>
        </w:tc>
      </w:tr>
      <w:tr w:rsidR="00CE5D87" w:rsidRPr="006E0846" w:rsidTr="00CE5D87">
        <w:trPr>
          <w:trHeight w:val="7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6E0846">
              <w:rPr>
                <w:rFonts w:ascii="Times New Roman" w:hAnsi="Times New Roman" w:cs="Times New Roman"/>
                <w:sz w:val="22"/>
                <w:szCs w:val="22"/>
              </w:rPr>
              <w:t>egNumber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</w:rPr>
              <w:t>0-1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5D87" w:rsidRPr="006E0846" w:rsidTr="00CE5D87">
        <w:trPr>
          <w:trHeight w:val="7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 w:rsidRPr="006E0846">
              <w:rPr>
                <w:rFonts w:ascii="Times New Roman" w:hAnsi="Times New Roman" w:cs="Times New Roman"/>
                <w:sz w:val="22"/>
                <w:szCs w:val="22"/>
              </w:rPr>
              <w:t>askNumber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</w:rPr>
              <w:t>0-1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E084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084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E5D87" w:rsidRPr="002B2F73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2B2F73" w:rsidRDefault="00CE5D87" w:rsidP="00CE5D87">
      <w:pPr>
        <w:pStyle w:val="2"/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19" w:name="_Toc80972756"/>
      <w:r>
        <w:rPr>
          <w:rFonts w:ascii="Times New Roman" w:hAnsi="Times New Roman"/>
          <w:sz w:val="28"/>
          <w:szCs w:val="28"/>
        </w:rPr>
        <w:t>4.9.</w:t>
      </w:r>
      <w:r w:rsidRPr="002B2F73">
        <w:rPr>
          <w:rFonts w:ascii="Times New Roman" w:hAnsi="Times New Roman"/>
          <w:sz w:val="28"/>
          <w:szCs w:val="28"/>
        </w:rPr>
        <w:t xml:space="preserve"> Описание зоны </w:t>
      </w:r>
      <w:r w:rsidRPr="002B2F73">
        <w:rPr>
          <w:rFonts w:ascii="Times New Roman" w:hAnsi="Times New Roman"/>
          <w:sz w:val="28"/>
          <w:szCs w:val="28"/>
          <w:lang w:val="en-US"/>
        </w:rPr>
        <w:t>expansion</w:t>
      </w:r>
      <w:r w:rsidRPr="002B2F73">
        <w:rPr>
          <w:rFonts w:ascii="Times New Roman" w:hAnsi="Times New Roman"/>
          <w:sz w:val="28"/>
          <w:szCs w:val="28"/>
        </w:rPr>
        <w:t xml:space="preserve"> (Расширение)</w:t>
      </w:r>
      <w:bookmarkEnd w:id="19"/>
    </w:p>
    <w:p w:rsidR="00CE5D87" w:rsidRPr="002B2F73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2B2F73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B2F73">
        <w:rPr>
          <w:rFonts w:ascii="Times New Roman" w:hAnsi="Times New Roman"/>
          <w:sz w:val="28"/>
          <w:szCs w:val="28"/>
        </w:rPr>
        <w:t>Состав и структура вложенных элементов зоны сообщения «</w:t>
      </w:r>
      <w:r w:rsidRPr="002B2F73">
        <w:rPr>
          <w:rFonts w:ascii="Times New Roman" w:hAnsi="Times New Roman"/>
          <w:sz w:val="28"/>
          <w:szCs w:val="28"/>
          <w:lang w:val="en-US"/>
        </w:rPr>
        <w:t>expansion</w:t>
      </w:r>
      <w:r w:rsidRPr="002B2F7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настоящим документом не описываю</w:t>
      </w:r>
      <w:r w:rsidRPr="002B2F73">
        <w:rPr>
          <w:rFonts w:ascii="Times New Roman" w:hAnsi="Times New Roman"/>
          <w:sz w:val="28"/>
          <w:szCs w:val="28"/>
        </w:rPr>
        <w:t>тся и определяются разработчиком соответствующей передающей СЭД.</w:t>
      </w:r>
    </w:p>
    <w:p w:rsidR="00CE5D87" w:rsidRPr="002B2F73" w:rsidRDefault="00CE5D87" w:rsidP="00CE5D87">
      <w:pPr>
        <w:spacing w:after="0"/>
        <w:ind w:firstLine="709"/>
        <w:rPr>
          <w:rFonts w:ascii="Times New Roman" w:hAnsi="Times New Roman"/>
          <w:color w:val="7030A0"/>
          <w:sz w:val="28"/>
          <w:szCs w:val="28"/>
        </w:rPr>
      </w:pPr>
      <w:r w:rsidRPr="002B2F73">
        <w:rPr>
          <w:rFonts w:ascii="Times New Roman" w:hAnsi="Times New Roman"/>
          <w:sz w:val="28"/>
          <w:szCs w:val="28"/>
        </w:rPr>
        <w:t>Документирование (описание) зоны сообщения «</w:t>
      </w:r>
      <w:r w:rsidRPr="002B2F73">
        <w:rPr>
          <w:rFonts w:ascii="Times New Roman" w:hAnsi="Times New Roman"/>
          <w:sz w:val="28"/>
          <w:szCs w:val="28"/>
          <w:lang w:val="en-US"/>
        </w:rPr>
        <w:t>expansion</w:t>
      </w:r>
      <w:r w:rsidRPr="002B2F73">
        <w:rPr>
          <w:rFonts w:ascii="Times New Roman" w:hAnsi="Times New Roman"/>
          <w:sz w:val="28"/>
          <w:szCs w:val="28"/>
        </w:rPr>
        <w:t xml:space="preserve">» и порядка работы с ней осуществляется разработчиком соответствующей передающей </w:t>
      </w:r>
      <w:r>
        <w:rPr>
          <w:rFonts w:ascii="Times New Roman" w:hAnsi="Times New Roman"/>
          <w:sz w:val="28"/>
          <w:szCs w:val="28"/>
        </w:rPr>
        <w:t>СЭД</w:t>
      </w:r>
      <w:r w:rsidRPr="002B2F73">
        <w:rPr>
          <w:rFonts w:ascii="Times New Roman" w:hAnsi="Times New Roman"/>
          <w:sz w:val="28"/>
          <w:szCs w:val="28"/>
        </w:rPr>
        <w:t>.</w:t>
      </w:r>
    </w:p>
    <w:p w:rsidR="00CE5D87" w:rsidRPr="002B2F73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B2F73">
        <w:rPr>
          <w:rFonts w:ascii="Times New Roman" w:hAnsi="Times New Roman"/>
          <w:sz w:val="28"/>
          <w:szCs w:val="28"/>
        </w:rPr>
        <w:t xml:space="preserve">Шаблон заявки на использование зоны «Расширение» в целях интеграции информационных систем размещен в </w:t>
      </w:r>
      <w:r w:rsidRPr="00B90EDE">
        <w:rPr>
          <w:rFonts w:ascii="Times New Roman" w:hAnsi="Times New Roman"/>
          <w:b/>
          <w:bCs/>
          <w:sz w:val="28"/>
          <w:szCs w:val="28"/>
        </w:rPr>
        <w:t>Приложении 1</w:t>
      </w:r>
      <w:r w:rsidRPr="002B2F73">
        <w:rPr>
          <w:rFonts w:ascii="Times New Roman" w:hAnsi="Times New Roman"/>
          <w:sz w:val="28"/>
          <w:szCs w:val="28"/>
        </w:rPr>
        <w:t>. Согласованное с НЦЭУ приложение (с номером и датой) используется в рамках интеграции информационных систем,</w:t>
      </w:r>
      <w:r w:rsidRPr="002B2F73">
        <w:rPr>
          <w:rFonts w:ascii="Times New Roman" w:eastAsia="Times New Roman" w:hAnsi="Times New Roman"/>
          <w:sz w:val="28"/>
          <w:szCs w:val="28"/>
          <w:lang w:bidi="en-US"/>
        </w:rPr>
        <w:t xml:space="preserve"> согласовавших документ, а </w:t>
      </w:r>
      <w:r w:rsidRPr="002B2F73">
        <w:rPr>
          <w:rFonts w:ascii="Times New Roman" w:hAnsi="Times New Roman"/>
          <w:sz w:val="28"/>
          <w:szCs w:val="28"/>
        </w:rPr>
        <w:t>также может быть использовано другими разработчиками. Доступно для публичного ознакомления</w:t>
      </w:r>
      <w:r w:rsidRPr="002B2F73">
        <w:rPr>
          <w:rFonts w:ascii="Times New Roman" w:hAnsi="Times New Roman"/>
          <w:color w:val="7030A0"/>
          <w:sz w:val="28"/>
          <w:szCs w:val="28"/>
        </w:rPr>
        <w:t>.</w:t>
      </w:r>
    </w:p>
    <w:p w:rsidR="00CE5D87" w:rsidRPr="002B2F73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B2F73">
        <w:rPr>
          <w:rFonts w:ascii="Times New Roman" w:hAnsi="Times New Roman"/>
          <w:sz w:val="28"/>
          <w:szCs w:val="28"/>
        </w:rPr>
        <w:t>В зоне сообщения «</w:t>
      </w:r>
      <w:r w:rsidRPr="002B2F73">
        <w:rPr>
          <w:rFonts w:ascii="Times New Roman" w:hAnsi="Times New Roman"/>
          <w:sz w:val="28"/>
          <w:szCs w:val="28"/>
          <w:lang w:val="en-US"/>
        </w:rPr>
        <w:t>expansion</w:t>
      </w:r>
      <w:r w:rsidRPr="002B2F73">
        <w:rPr>
          <w:rFonts w:ascii="Times New Roman" w:hAnsi="Times New Roman"/>
          <w:sz w:val="28"/>
          <w:szCs w:val="28"/>
        </w:rPr>
        <w:t xml:space="preserve">» рекомендуется использовать элементы, описанные в </w:t>
      </w:r>
      <w:r>
        <w:rPr>
          <w:rFonts w:ascii="Times New Roman" w:hAnsi="Times New Roman"/>
          <w:sz w:val="28"/>
          <w:szCs w:val="28"/>
        </w:rPr>
        <w:t>настоящем</w:t>
      </w:r>
      <w:r w:rsidRPr="002B2F73">
        <w:rPr>
          <w:rFonts w:ascii="Times New Roman" w:hAnsi="Times New Roman"/>
          <w:sz w:val="28"/>
          <w:szCs w:val="28"/>
        </w:rPr>
        <w:t xml:space="preserve"> документе.</w:t>
      </w:r>
    </w:p>
    <w:p w:rsidR="00CE5D8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B2F73">
        <w:rPr>
          <w:rFonts w:ascii="Times New Roman" w:hAnsi="Times New Roman"/>
          <w:sz w:val="28"/>
          <w:szCs w:val="28"/>
        </w:rPr>
        <w:lastRenderedPageBreak/>
        <w:t>Наименования и уровни вложенности элементов, входящих в состав зоны сообщения «</w:t>
      </w:r>
      <w:r w:rsidRPr="002B2F73">
        <w:rPr>
          <w:rFonts w:ascii="Times New Roman" w:hAnsi="Times New Roman"/>
          <w:sz w:val="28"/>
          <w:szCs w:val="28"/>
          <w:lang w:val="en-US"/>
        </w:rPr>
        <w:t>expansion</w:t>
      </w:r>
      <w:r w:rsidRPr="002B2F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приведены в Т</w:t>
      </w:r>
      <w:r w:rsidRPr="002B2F73">
        <w:rPr>
          <w:rFonts w:ascii="Times New Roman" w:hAnsi="Times New Roman"/>
          <w:sz w:val="28"/>
          <w:szCs w:val="28"/>
        </w:rPr>
        <w:t xml:space="preserve">аблице </w:t>
      </w:r>
      <w:r>
        <w:rPr>
          <w:rFonts w:ascii="Times New Roman" w:hAnsi="Times New Roman"/>
          <w:sz w:val="28"/>
          <w:szCs w:val="28"/>
        </w:rPr>
        <w:t>4.9</w:t>
      </w:r>
      <w:r w:rsidRPr="002B2F73">
        <w:rPr>
          <w:rFonts w:ascii="Times New Roman" w:hAnsi="Times New Roman"/>
          <w:sz w:val="28"/>
          <w:szCs w:val="28"/>
        </w:rPr>
        <w:t>.</w:t>
      </w:r>
    </w:p>
    <w:p w:rsidR="00CF2D5A" w:rsidRDefault="00CF2D5A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F2D5A" w:rsidRDefault="00CF2D5A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F2D5A" w:rsidRDefault="00CF2D5A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F2D5A" w:rsidRPr="002B2F73" w:rsidRDefault="00CF2D5A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E5D87" w:rsidRPr="002B2F73" w:rsidRDefault="00CE5D87" w:rsidP="00CE5D8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B2F73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4</w:t>
      </w:r>
      <w:r w:rsidRPr="002B2F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559"/>
        <w:gridCol w:w="1276"/>
        <w:gridCol w:w="4252"/>
      </w:tblGrid>
      <w:tr w:rsidR="00CE5D87" w:rsidTr="00CE5D87">
        <w:trPr>
          <w:trHeight w:val="231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7D579C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D57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Наименования и уровни вложенности элементов зоны сообщения «Расширение»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7D579C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D57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7D579C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D57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Комментарий</w:t>
            </w:r>
          </w:p>
        </w:tc>
      </w:tr>
      <w:tr w:rsidR="00CE5D87" w:rsidTr="00CE5D87">
        <w:trPr>
          <w:trHeight w:val="9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7D579C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D57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7D579C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D57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7D579C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D57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7D579C" w:rsidRDefault="00CE5D87" w:rsidP="00CE5D87">
            <w:pPr>
              <w:jc w:val="left"/>
              <w:rPr>
                <w:sz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7D579C" w:rsidRDefault="00CE5D87" w:rsidP="00CE5D87">
            <w:pPr>
              <w:jc w:val="left"/>
              <w:rPr>
                <w:sz w:val="22"/>
              </w:rPr>
            </w:pPr>
          </w:p>
        </w:tc>
      </w:tr>
      <w:tr w:rsidR="00CE5D87" w:rsidTr="00CE5D87">
        <w:trPr>
          <w:trHeight w:val="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F7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</w:t>
            </w:r>
            <w:r w:rsidRPr="002B2F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xpansion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F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F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F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CE5D87" w:rsidTr="00CE5D87">
        <w:trPr>
          <w:trHeight w:val="1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F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F7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controlset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F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F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Секция контроля версионности</w:t>
            </w:r>
          </w:p>
        </w:tc>
      </w:tr>
      <w:tr w:rsidR="00CE5D87" w:rsidTr="00CE5D87">
        <w:trPr>
          <w:trHeight w:val="1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F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  <w:t>s</w:t>
            </w:r>
            <w:r w:rsidRPr="002B2F7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upplement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F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F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Номер согласованного НЦЭУ приложения, описывающего взаимодействие информационных систем с использованием </w:t>
            </w:r>
            <w:r w:rsidRPr="002B2F7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</w:t>
            </w:r>
            <w:r w:rsidRPr="002B2F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xpansion</w:t>
            </w:r>
          </w:p>
        </w:tc>
      </w:tr>
      <w:tr w:rsidR="00CE5D87" w:rsidTr="00CE5D87">
        <w:trPr>
          <w:trHeight w:val="1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</w:pPr>
            <w:r w:rsidRPr="002B2F7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</w:t>
            </w:r>
            <w:r w:rsidRPr="002B2F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ersion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F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F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Версия интеграции информационных систем </w:t>
            </w:r>
          </w:p>
        </w:tc>
      </w:tr>
      <w:tr w:rsidR="00CE5D87" w:rsidTr="00CE5D87">
        <w:trPr>
          <w:trHeight w:val="1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F7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</w:t>
            </w:r>
            <w:r w:rsidRPr="002B2F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F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F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Дата согласования НЦЭУ приложения, описывающего взаимодействие информационных систем с использованием </w:t>
            </w:r>
            <w:r w:rsidRPr="002B2F7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</w:t>
            </w:r>
            <w:r w:rsidRPr="002B2F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xpansion</w:t>
            </w:r>
          </w:p>
        </w:tc>
      </w:tr>
      <w:tr w:rsidR="00CE5D87" w:rsidTr="00CE5D87">
        <w:trPr>
          <w:trHeight w:val="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F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F7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varset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F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F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Секция элементов, определяемых разработчиком информационной системы</w:t>
            </w:r>
          </w:p>
        </w:tc>
      </w:tr>
      <w:tr w:rsidR="00CE5D87" w:rsidTr="00CE5D87">
        <w:trPr>
          <w:trHeight w:val="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F7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</w:t>
            </w:r>
            <w:r w:rsidRPr="002B2F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lement01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F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F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Передаваемый элемент и его значение</w:t>
            </w:r>
          </w:p>
        </w:tc>
      </w:tr>
      <w:tr w:rsidR="00CE5D87" w:rsidTr="00CE5D87">
        <w:trPr>
          <w:trHeight w:val="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87" w:rsidRPr="002B2F73" w:rsidRDefault="00CE5D87" w:rsidP="00CE5D87">
            <w:pPr>
              <w:jc w:val="left"/>
              <w:rPr>
                <w:rFonts w:ascii="Times New Roman" w:hAnsi="Times New Roman"/>
                <w:sz w:val="22"/>
              </w:rPr>
            </w:pPr>
            <w:r w:rsidRPr="002B2F73">
              <w:rPr>
                <w:rFonts w:ascii="Times New Roman" w:hAnsi="Times New Roman"/>
                <w:sz w:val="22"/>
                <w:lang w:val="en-US"/>
              </w:rPr>
              <w:t>e</w:t>
            </w:r>
            <w:r w:rsidRPr="002B2F73">
              <w:rPr>
                <w:rFonts w:ascii="Times New Roman" w:hAnsi="Times New Roman"/>
                <w:sz w:val="22"/>
              </w:rPr>
              <w:t>lement02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F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F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Передаваемый элемент и его значение</w:t>
            </w:r>
          </w:p>
        </w:tc>
      </w:tr>
      <w:tr w:rsidR="00CE5D87" w:rsidTr="00CE5D87">
        <w:trPr>
          <w:trHeight w:val="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87" w:rsidRPr="002B2F73" w:rsidRDefault="00CE5D87" w:rsidP="00CE5D87">
            <w:pPr>
              <w:jc w:val="left"/>
              <w:rPr>
                <w:rFonts w:ascii="Times New Roman" w:hAnsi="Times New Roman"/>
                <w:sz w:val="22"/>
              </w:rPr>
            </w:pPr>
            <w:r w:rsidRPr="002B2F73">
              <w:rPr>
                <w:rFonts w:ascii="Times New Roman" w:hAnsi="Times New Roman"/>
                <w:sz w:val="22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F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F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CE5D87" w:rsidTr="00CE5D87">
        <w:trPr>
          <w:trHeight w:val="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87" w:rsidRPr="002B2F73" w:rsidRDefault="00CE5D87" w:rsidP="00CE5D87">
            <w:pPr>
              <w:jc w:val="left"/>
              <w:rPr>
                <w:rFonts w:ascii="Times New Roman" w:hAnsi="Times New Roman"/>
                <w:sz w:val="22"/>
              </w:rPr>
            </w:pPr>
            <w:r w:rsidRPr="002B2F73">
              <w:rPr>
                <w:rFonts w:ascii="Times New Roman" w:hAnsi="Times New Roman"/>
                <w:sz w:val="22"/>
                <w:lang w:val="en-US"/>
              </w:rPr>
              <w:t>e</w:t>
            </w:r>
            <w:r w:rsidRPr="002B2F73">
              <w:rPr>
                <w:rFonts w:ascii="Times New Roman" w:hAnsi="Times New Roman"/>
                <w:sz w:val="22"/>
              </w:rPr>
              <w:t>lement99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F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2B2F7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B2F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Передаваемый элемент и его значение</w:t>
            </w:r>
          </w:p>
        </w:tc>
      </w:tr>
    </w:tbl>
    <w:p w:rsidR="00CE5D87" w:rsidRPr="002B2F73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2B2F73" w:rsidRDefault="00CE5D87" w:rsidP="00CE5D87">
      <w:pPr>
        <w:pStyle w:val="2"/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20" w:name="_Toc80972757"/>
      <w:r>
        <w:rPr>
          <w:rFonts w:ascii="Times New Roman" w:hAnsi="Times New Roman"/>
          <w:sz w:val="28"/>
          <w:szCs w:val="28"/>
        </w:rPr>
        <w:t>4.</w:t>
      </w:r>
      <w:r w:rsidRPr="002B2F7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</w:t>
      </w:r>
      <w:r w:rsidRPr="002B2F73">
        <w:rPr>
          <w:rFonts w:ascii="Times New Roman" w:hAnsi="Times New Roman"/>
          <w:sz w:val="28"/>
          <w:szCs w:val="28"/>
        </w:rPr>
        <w:t xml:space="preserve"> Описание зоны </w:t>
      </w:r>
      <w:r w:rsidRPr="002B2F73">
        <w:rPr>
          <w:rFonts w:ascii="Times New Roman" w:hAnsi="Times New Roman"/>
          <w:sz w:val="28"/>
          <w:szCs w:val="28"/>
          <w:lang w:val="en-US"/>
        </w:rPr>
        <w:t>a</w:t>
      </w:r>
      <w:r w:rsidRPr="002B2F73">
        <w:rPr>
          <w:rFonts w:ascii="Times New Roman" w:hAnsi="Times New Roman"/>
          <w:sz w:val="28"/>
          <w:szCs w:val="28"/>
        </w:rPr>
        <w:t>cknowledgement (Уведомления)</w:t>
      </w:r>
      <w:bookmarkEnd w:id="20"/>
    </w:p>
    <w:p w:rsidR="00CE5D87" w:rsidRPr="002B2F73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2B2F73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B2F73">
        <w:rPr>
          <w:rFonts w:ascii="Times New Roman" w:hAnsi="Times New Roman"/>
          <w:sz w:val="28"/>
          <w:szCs w:val="28"/>
        </w:rPr>
        <w:t>Уведомление (</w:t>
      </w:r>
      <w:r w:rsidRPr="002B2F73">
        <w:rPr>
          <w:rFonts w:ascii="Times New Roman" w:hAnsi="Times New Roman"/>
          <w:sz w:val="28"/>
          <w:szCs w:val="28"/>
          <w:lang w:val="en-US"/>
        </w:rPr>
        <w:t>a</w:t>
      </w:r>
      <w:r w:rsidRPr="002B2F73">
        <w:rPr>
          <w:rFonts w:ascii="Times New Roman" w:hAnsi="Times New Roman"/>
          <w:sz w:val="28"/>
          <w:szCs w:val="28"/>
        </w:rPr>
        <w:t>cknowledgement) отправляется в ответ на поступившее сообщение.</w:t>
      </w:r>
    </w:p>
    <w:p w:rsidR="00CE5D87" w:rsidRPr="002B2F73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B2F73">
        <w:rPr>
          <w:rFonts w:ascii="Times New Roman" w:hAnsi="Times New Roman"/>
          <w:sz w:val="28"/>
          <w:szCs w:val="28"/>
        </w:rPr>
        <w:t>Уведомления подразделяются на две категории:</w:t>
      </w:r>
    </w:p>
    <w:p w:rsidR="00CE5D87" w:rsidRPr="002B2F73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B2F73">
        <w:rPr>
          <w:rFonts w:ascii="Times New Roman" w:hAnsi="Times New Roman"/>
          <w:sz w:val="28"/>
          <w:szCs w:val="28"/>
        </w:rPr>
        <w:t xml:space="preserve">-  </w:t>
      </w:r>
      <w:r w:rsidRPr="002B2F73">
        <w:rPr>
          <w:rFonts w:ascii="Times New Roman" w:hAnsi="Times New Roman"/>
          <w:i/>
          <w:iCs/>
          <w:sz w:val="28"/>
          <w:szCs w:val="28"/>
        </w:rPr>
        <w:t>пользовательские уведомления</w:t>
      </w:r>
      <w:r w:rsidRPr="002B2F73">
        <w:rPr>
          <w:rFonts w:ascii="Times New Roman" w:hAnsi="Times New Roman"/>
          <w:sz w:val="28"/>
          <w:szCs w:val="28"/>
        </w:rPr>
        <w:t xml:space="preserve"> (сформированные конкретными СЭД);</w:t>
      </w:r>
    </w:p>
    <w:p w:rsidR="00CE5D87" w:rsidRPr="002B2F73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B2F73">
        <w:rPr>
          <w:rFonts w:ascii="Times New Roman" w:hAnsi="Times New Roman"/>
          <w:sz w:val="28"/>
          <w:szCs w:val="28"/>
        </w:rPr>
        <w:t xml:space="preserve">- </w:t>
      </w:r>
      <w:r w:rsidRPr="002B2F73">
        <w:rPr>
          <w:rFonts w:ascii="Times New Roman" w:hAnsi="Times New Roman"/>
          <w:i/>
          <w:iCs/>
          <w:sz w:val="28"/>
          <w:szCs w:val="28"/>
        </w:rPr>
        <w:t>системные уведомления</w:t>
      </w:r>
      <w:r w:rsidRPr="002B2F7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</w:t>
      </w:r>
      <w:r w:rsidRPr="002B2F73">
        <w:rPr>
          <w:rFonts w:ascii="Times New Roman" w:hAnsi="Times New Roman"/>
          <w:sz w:val="28"/>
          <w:szCs w:val="28"/>
        </w:rPr>
        <w:t>а переходный период, когда абоненты могут быть со стороны СМДО и со стороны АИС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F73">
        <w:rPr>
          <w:rFonts w:ascii="Times New Roman" w:hAnsi="Times New Roman"/>
          <w:sz w:val="28"/>
          <w:szCs w:val="28"/>
        </w:rPr>
        <w:t>МВ, при такой пересылке квитанции могут быть сформированы ядром СМДО при отправке абонентам СМДО либо сформированы Маршрутизатором при отправке абонентам АИС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F73">
        <w:rPr>
          <w:rFonts w:ascii="Times New Roman" w:hAnsi="Times New Roman"/>
          <w:sz w:val="28"/>
          <w:szCs w:val="28"/>
        </w:rPr>
        <w:t>МВ).</w:t>
      </w:r>
    </w:p>
    <w:p w:rsidR="00CE5D87" w:rsidRDefault="00CE5D87" w:rsidP="00CE5D87">
      <w:pPr>
        <w:spacing w:after="0"/>
        <w:ind w:firstLine="709"/>
        <w:rPr>
          <w:rFonts w:ascii="Times New Roman" w:hAnsi="Times New Roman"/>
          <w:color w:val="7030A0"/>
          <w:sz w:val="28"/>
          <w:szCs w:val="28"/>
        </w:rPr>
      </w:pPr>
      <w:r w:rsidRPr="002B2F73">
        <w:rPr>
          <w:rFonts w:ascii="Times New Roman" w:hAnsi="Times New Roman"/>
          <w:sz w:val="28"/>
          <w:szCs w:val="28"/>
        </w:rPr>
        <w:t>Для документов, передаваемых по СМДО и АИС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F73">
        <w:rPr>
          <w:rFonts w:ascii="Times New Roman" w:hAnsi="Times New Roman"/>
          <w:sz w:val="28"/>
          <w:szCs w:val="28"/>
        </w:rPr>
        <w:t xml:space="preserve">МВ пользовательские уведомления о доставке и регистрации документа передаются </w:t>
      </w:r>
      <w:r w:rsidRPr="002B2F73">
        <w:rPr>
          <w:rFonts w:ascii="Times New Roman" w:hAnsi="Times New Roman"/>
          <w:b/>
          <w:bCs/>
          <w:sz w:val="28"/>
          <w:szCs w:val="28"/>
        </w:rPr>
        <w:t>обязательно</w:t>
      </w:r>
      <w:r w:rsidRPr="002B2F73">
        <w:rPr>
          <w:rFonts w:ascii="Times New Roman" w:hAnsi="Times New Roman"/>
          <w:sz w:val="28"/>
          <w:szCs w:val="28"/>
        </w:rPr>
        <w:t xml:space="preserve">, </w:t>
      </w:r>
      <w:r w:rsidRPr="002B2F73">
        <w:rPr>
          <w:rFonts w:ascii="Times New Roman" w:hAnsi="Times New Roman"/>
          <w:sz w:val="28"/>
          <w:szCs w:val="28"/>
        </w:rPr>
        <w:lastRenderedPageBreak/>
        <w:t>вне зависимости от зоны сообщения «Заголовок» переданного сообщения, где установлена опция о необходимости отправки уведомлений (msg_acknow для документов СМДО и АИС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F73">
        <w:rPr>
          <w:rFonts w:ascii="Times New Roman" w:hAnsi="Times New Roman"/>
          <w:sz w:val="28"/>
          <w:szCs w:val="28"/>
        </w:rPr>
        <w:t xml:space="preserve">МВ по умолчанию равно 2). Для иных пользовательских уведомлений, разработанных в рамках некоторой СЭД, передаваемых на усмотрение разработчика данной </w:t>
      </w:r>
      <w:r>
        <w:rPr>
          <w:rFonts w:ascii="Times New Roman" w:hAnsi="Times New Roman"/>
          <w:sz w:val="28"/>
          <w:szCs w:val="28"/>
        </w:rPr>
        <w:t>СЭД</w:t>
      </w:r>
      <w:r w:rsidRPr="002B2F73">
        <w:rPr>
          <w:rFonts w:ascii="Times New Roman" w:hAnsi="Times New Roman"/>
          <w:sz w:val="28"/>
          <w:szCs w:val="28"/>
        </w:rPr>
        <w:t>, предусмотрен тип квитанции со значением ack_type = 4.</w:t>
      </w:r>
      <w:r w:rsidRPr="002B2F73">
        <w:rPr>
          <w:rFonts w:ascii="Times New Roman" w:hAnsi="Times New Roman"/>
          <w:color w:val="7030A0"/>
          <w:sz w:val="28"/>
          <w:szCs w:val="28"/>
        </w:rPr>
        <w:t xml:space="preserve"> </w:t>
      </w:r>
    </w:p>
    <w:p w:rsidR="00CE5D87" w:rsidRPr="002B2F73" w:rsidRDefault="00CE5D87" w:rsidP="00CE5D87">
      <w:pPr>
        <w:spacing w:after="0"/>
        <w:ind w:firstLine="709"/>
        <w:rPr>
          <w:rFonts w:ascii="Times New Roman" w:hAnsi="Times New Roman"/>
          <w:color w:val="7030A0"/>
          <w:sz w:val="28"/>
          <w:szCs w:val="28"/>
        </w:rPr>
      </w:pPr>
      <w:r w:rsidRPr="002B2F73">
        <w:rPr>
          <w:rFonts w:ascii="Times New Roman" w:hAnsi="Times New Roman"/>
          <w:sz w:val="28"/>
          <w:szCs w:val="28"/>
        </w:rPr>
        <w:t>К пользовательским уведомлениям относятся уведомления о прохождении документа внутри организации исполнителя, о процессах, протекающих при движении документа, информации по исполнителям и др.</w:t>
      </w:r>
      <w:r w:rsidRPr="002B2F73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2B2F73">
        <w:rPr>
          <w:rFonts w:ascii="Times New Roman" w:hAnsi="Times New Roman"/>
          <w:sz w:val="28"/>
          <w:szCs w:val="28"/>
        </w:rPr>
        <w:t xml:space="preserve">Оформление пользовательской квитанции со значением ack_type = 4 должно проходить в соответствии с </w:t>
      </w:r>
      <w:r w:rsidRPr="002B2F73">
        <w:rPr>
          <w:rFonts w:ascii="Times New Roman" w:hAnsi="Times New Roman"/>
          <w:b/>
          <w:bCs/>
          <w:sz w:val="28"/>
          <w:szCs w:val="28"/>
        </w:rPr>
        <w:t>Приложением 2</w:t>
      </w:r>
      <w:r w:rsidRPr="002B2F73">
        <w:rPr>
          <w:rFonts w:ascii="Times New Roman" w:hAnsi="Times New Roman"/>
          <w:sz w:val="28"/>
          <w:szCs w:val="28"/>
        </w:rPr>
        <w:t xml:space="preserve"> и с использованием зоны расширения «expansion» с набором элементов и атрибутов допустимых для этой квитанции. Допустимые коды пользовательских уведомлений:</w:t>
      </w:r>
      <w:r w:rsidRPr="002B2F73">
        <w:rPr>
          <w:rFonts w:ascii="Times New Roman" w:hAnsi="Times New Roman"/>
          <w:color w:val="7030A0"/>
          <w:sz w:val="28"/>
          <w:szCs w:val="28"/>
        </w:rPr>
        <w:t xml:space="preserve"> </w:t>
      </w:r>
    </w:p>
    <w:p w:rsidR="00CE5D87" w:rsidRPr="002B2F73" w:rsidRDefault="00CE5D87" w:rsidP="00CE5D87">
      <w:pPr>
        <w:pStyle w:val="aa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B2F73">
        <w:rPr>
          <w:rFonts w:ascii="Times New Roman" w:hAnsi="Times New Roman"/>
          <w:sz w:val="28"/>
          <w:szCs w:val="28"/>
        </w:rPr>
        <w:t xml:space="preserve">пользовательское уведомление - квитанция о доставке документа со значением ack_type = 1; </w:t>
      </w:r>
    </w:p>
    <w:p w:rsidR="00CE5D87" w:rsidRPr="002B2F73" w:rsidRDefault="00CE5D87" w:rsidP="00CE5D87">
      <w:pPr>
        <w:pStyle w:val="aa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B2F73">
        <w:rPr>
          <w:rFonts w:ascii="Times New Roman" w:hAnsi="Times New Roman"/>
          <w:sz w:val="28"/>
          <w:szCs w:val="28"/>
        </w:rPr>
        <w:t>пользовательское уведомление - квитанция о регистрации документа (или его отказе при условии, что отказ в регистрации не оформлен квитанцией о доставке) со значением ack_type = 2;</w:t>
      </w:r>
    </w:p>
    <w:p w:rsidR="00CE5D87" w:rsidRPr="002B2F73" w:rsidRDefault="00CE5D87" w:rsidP="00CE5D87">
      <w:pPr>
        <w:pStyle w:val="aa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B2F73">
        <w:rPr>
          <w:rFonts w:ascii="Times New Roman" w:hAnsi="Times New Roman"/>
          <w:sz w:val="28"/>
          <w:szCs w:val="28"/>
        </w:rPr>
        <w:t>пользовательские уведомления со значением ack_type = 4, не обязательная квитанция с согласованным произвольным набором передаваемых элементов и их атрибутов.</w:t>
      </w:r>
    </w:p>
    <w:p w:rsidR="00CE5D87" w:rsidRPr="002B2F73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B2F73">
        <w:rPr>
          <w:rFonts w:ascii="Times New Roman" w:hAnsi="Times New Roman"/>
          <w:sz w:val="28"/>
          <w:szCs w:val="28"/>
        </w:rPr>
        <w:t>К системным уведомлениям относятся квитанции, сформированные Маршрутизатором АИС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F73">
        <w:rPr>
          <w:rFonts w:ascii="Times New Roman" w:hAnsi="Times New Roman"/>
          <w:sz w:val="28"/>
          <w:szCs w:val="28"/>
        </w:rPr>
        <w:t>МВ (идентификатор отправителя ROUTER). Системные уведомления формируются при прохождении документа через ядро Маршрутизатора. Например, к событиям</w:t>
      </w:r>
      <w:r>
        <w:rPr>
          <w:rFonts w:ascii="Times New Roman" w:hAnsi="Times New Roman"/>
          <w:sz w:val="28"/>
          <w:szCs w:val="28"/>
        </w:rPr>
        <w:t>,</w:t>
      </w:r>
      <w:r w:rsidRPr="002B2F73">
        <w:rPr>
          <w:rFonts w:ascii="Times New Roman" w:hAnsi="Times New Roman"/>
          <w:sz w:val="28"/>
          <w:szCs w:val="28"/>
        </w:rPr>
        <w:t xml:space="preserve"> при которых формируются системные квитанции относятся: доставка документа в ядро, обработка документа и перенаправление его абоненту, дополнительные уведомления об ошибках обработки и форматно логического или антивирусного контроля сообщения.</w:t>
      </w:r>
      <w:r w:rsidRPr="002B2F73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2B2F73">
        <w:rPr>
          <w:rFonts w:ascii="Times New Roman" w:hAnsi="Times New Roman"/>
          <w:sz w:val="28"/>
          <w:szCs w:val="28"/>
        </w:rPr>
        <w:t xml:space="preserve">При удачном прохождении всех проверок со стороны ядра Маршрутизатора формируются системные уведомления о доставке документа в ядро и </w:t>
      </w:r>
      <w:r w:rsidRPr="003C11D4">
        <w:rPr>
          <w:rFonts w:ascii="Times New Roman" w:hAnsi="Times New Roman"/>
          <w:sz w:val="28"/>
          <w:szCs w:val="28"/>
        </w:rPr>
        <w:t>происходит перенаправление</w:t>
      </w:r>
      <w:r w:rsidRPr="002B2F73">
        <w:rPr>
          <w:rFonts w:ascii="Times New Roman" w:hAnsi="Times New Roman"/>
          <w:sz w:val="28"/>
          <w:szCs w:val="28"/>
        </w:rPr>
        <w:t xml:space="preserve"> пакета абоненту-получателю. В случае если при обработке пакета произошла ошибка</w:t>
      </w:r>
      <w:r>
        <w:rPr>
          <w:rFonts w:ascii="Times New Roman" w:hAnsi="Times New Roman"/>
          <w:sz w:val="28"/>
          <w:szCs w:val="28"/>
        </w:rPr>
        <w:t>,</w:t>
      </w:r>
      <w:r w:rsidRPr="002B2F73">
        <w:rPr>
          <w:rFonts w:ascii="Times New Roman" w:hAnsi="Times New Roman"/>
          <w:sz w:val="28"/>
          <w:szCs w:val="28"/>
        </w:rPr>
        <w:t xml:space="preserve"> формируется системное уведомление об ошибке с описанием ошибки.</w:t>
      </w:r>
    </w:p>
    <w:p w:rsidR="00CE5D87" w:rsidRPr="002B2F73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B2F73">
        <w:rPr>
          <w:rFonts w:ascii="Times New Roman" w:hAnsi="Times New Roman"/>
          <w:sz w:val="28"/>
          <w:szCs w:val="28"/>
        </w:rPr>
        <w:t>Если пакет сообщения успешно прошел проверки ядра, то предусматривается два вида уведомлений:</w:t>
      </w:r>
    </w:p>
    <w:p w:rsidR="00CE5D87" w:rsidRPr="002B2F73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B2F73">
        <w:rPr>
          <w:rFonts w:ascii="Times New Roman" w:hAnsi="Times New Roman"/>
          <w:sz w:val="28"/>
          <w:szCs w:val="28"/>
        </w:rPr>
        <w:t xml:space="preserve">1. </w:t>
      </w:r>
      <w:r w:rsidRPr="002B2F73">
        <w:rPr>
          <w:rFonts w:ascii="Times New Roman" w:hAnsi="Times New Roman"/>
          <w:i/>
          <w:iCs/>
          <w:sz w:val="28"/>
          <w:szCs w:val="28"/>
        </w:rPr>
        <w:t>уведомление о доставке и приеме сообщения</w:t>
      </w:r>
      <w:r w:rsidRPr="002B2F73">
        <w:rPr>
          <w:rFonts w:ascii="Times New Roman" w:hAnsi="Times New Roman"/>
          <w:sz w:val="28"/>
          <w:szCs w:val="28"/>
        </w:rPr>
        <w:t xml:space="preserve"> – информирование отправителя сообщения о том, что сообщение полу</w:t>
      </w:r>
      <w:r>
        <w:rPr>
          <w:rFonts w:ascii="Times New Roman" w:hAnsi="Times New Roman"/>
          <w:sz w:val="28"/>
          <w:szCs w:val="28"/>
        </w:rPr>
        <w:t>чено и прошло формальный разбор;</w:t>
      </w:r>
    </w:p>
    <w:p w:rsidR="00CE5D87" w:rsidRPr="002B2F73" w:rsidRDefault="00CE5D87" w:rsidP="00CE5D8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2B2F73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2B2F73">
        <w:rPr>
          <w:rFonts w:ascii="Times New Roman" w:hAnsi="Times New Roman"/>
          <w:i/>
          <w:iCs/>
          <w:sz w:val="28"/>
          <w:szCs w:val="28"/>
        </w:rPr>
        <w:t>уведомление о регистрации документа</w:t>
      </w:r>
      <w:r w:rsidRPr="002B2F73">
        <w:rPr>
          <w:rFonts w:ascii="Times New Roman" w:hAnsi="Times New Roman"/>
          <w:sz w:val="28"/>
          <w:szCs w:val="28"/>
        </w:rPr>
        <w:t xml:space="preserve"> – информирование отправителя сообщения о том, что документ, переданный в сообщении, принят в работу (зарегистрирован).</w:t>
      </w:r>
    </w:p>
    <w:p w:rsidR="00CE5D87" w:rsidRPr="002B2F73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B2F73">
        <w:rPr>
          <w:rFonts w:ascii="Times New Roman" w:hAnsi="Times New Roman"/>
          <w:sz w:val="28"/>
          <w:szCs w:val="28"/>
        </w:rPr>
        <w:t>При приеме и разборе поступившего сообщения в случае обнаружения ошибки формируется квитанция с соответствующим кодом по следующим правилам:</w:t>
      </w:r>
    </w:p>
    <w:p w:rsidR="00CE5D87" w:rsidRPr="002B2F73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B2F73">
        <w:rPr>
          <w:rFonts w:ascii="Times New Roman" w:hAnsi="Times New Roman"/>
          <w:sz w:val="28"/>
          <w:szCs w:val="28"/>
        </w:rPr>
        <w:t>- нулевое значение – операция выполнена успешно (нет ошибки);</w:t>
      </w:r>
    </w:p>
    <w:p w:rsidR="00CE5D87" w:rsidRPr="002B2F73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B2F73">
        <w:rPr>
          <w:rFonts w:ascii="Times New Roman" w:hAnsi="Times New Roman"/>
          <w:sz w:val="28"/>
          <w:szCs w:val="28"/>
        </w:rPr>
        <w:t xml:space="preserve">- больше 0 – ошибки, описанные в настоящем документе, представлены в </w:t>
      </w:r>
      <w:r>
        <w:rPr>
          <w:rFonts w:ascii="Times New Roman" w:hAnsi="Times New Roman"/>
          <w:sz w:val="28"/>
          <w:szCs w:val="28"/>
        </w:rPr>
        <w:t>Т</w:t>
      </w:r>
      <w:r w:rsidRPr="002B2F73">
        <w:rPr>
          <w:rFonts w:ascii="Times New Roman" w:hAnsi="Times New Roman"/>
          <w:sz w:val="28"/>
          <w:szCs w:val="28"/>
        </w:rPr>
        <w:t xml:space="preserve">аблице </w:t>
      </w:r>
      <w:r>
        <w:rPr>
          <w:rFonts w:ascii="Times New Roman" w:hAnsi="Times New Roman"/>
          <w:sz w:val="28"/>
          <w:szCs w:val="28"/>
        </w:rPr>
        <w:t>4.10</w:t>
      </w:r>
      <w:r w:rsidRPr="002B2F73">
        <w:rPr>
          <w:rFonts w:ascii="Times New Roman" w:hAnsi="Times New Roman"/>
          <w:sz w:val="28"/>
          <w:szCs w:val="28"/>
        </w:rPr>
        <w:t>.1;</w:t>
      </w:r>
    </w:p>
    <w:p w:rsidR="00CE5D87" w:rsidRPr="002B2F73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B2F73">
        <w:rPr>
          <w:rFonts w:ascii="Times New Roman" w:hAnsi="Times New Roman"/>
          <w:sz w:val="28"/>
          <w:szCs w:val="28"/>
        </w:rPr>
        <w:t>- меньше 0 – ошибки, определенные и описанные организацией-разработчиком системы управления документами принимающей стороны.</w:t>
      </w:r>
    </w:p>
    <w:p w:rsidR="00CE5D87" w:rsidRPr="002B2F73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  <w:r w:rsidRPr="002B2F73">
        <w:rPr>
          <w:rFonts w:ascii="Times New Roman" w:hAnsi="Times New Roman"/>
          <w:sz w:val="28"/>
          <w:szCs w:val="28"/>
        </w:rPr>
        <w:t>В отправляемом уведомлении передается код ошибки, текстовое описание ошибки, а также, при необходимости, необработанное (не разобранное) поступившее сообщение.</w:t>
      </w:r>
    </w:p>
    <w:p w:rsidR="00CE5D87" w:rsidRPr="002B2F73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B2F73">
        <w:rPr>
          <w:rFonts w:ascii="Times New Roman" w:hAnsi="Times New Roman"/>
          <w:sz w:val="28"/>
          <w:szCs w:val="28"/>
        </w:rPr>
        <w:t>При обнаружении ошибки (ошибок) решение о приеме сообщения и регистрации поступивших документов осуществляется принимающей стороной.</w:t>
      </w:r>
    </w:p>
    <w:p w:rsidR="00CE5D87" w:rsidRPr="002B2F73" w:rsidRDefault="00CE5D87" w:rsidP="00CE5D8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  <w:r w:rsidRPr="002B2F7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2B2F73">
        <w:rPr>
          <w:rFonts w:ascii="Times New Roman" w:hAnsi="Times New Roman"/>
          <w:sz w:val="28"/>
          <w:szCs w:val="28"/>
        </w:rPr>
        <w:t>.1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8443"/>
      </w:tblGrid>
      <w:tr w:rsidR="00CE5D87" w:rsidRPr="004518A7" w:rsidTr="00CE5D87">
        <w:trPr>
          <w:trHeight w:val="23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67639E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>Код возврата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67639E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 xml:space="preserve">Описание </w:t>
            </w:r>
          </w:p>
        </w:tc>
      </w:tr>
      <w:tr w:rsidR="00CE5D87" w:rsidRPr="004518A7" w:rsidTr="00CE5D87">
        <w:trPr>
          <w:trHeight w:val="9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7639E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>О доставке и приеме сообщения</w:t>
            </w:r>
          </w:p>
        </w:tc>
      </w:tr>
      <w:tr w:rsidR="00CE5D87" w:rsidRPr="004518A7" w:rsidTr="00CE5D87">
        <w:trPr>
          <w:trHeight w:val="9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67639E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>-4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67639E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 xml:space="preserve">Ссылочная информация о том, что принимающая сторона более не поддерживает передаваемый абонентом-отправителем формат формирования пакета </w:t>
            </w:r>
          </w:p>
        </w:tc>
      </w:tr>
      <w:tr w:rsidR="00CE5D87" w:rsidRPr="004518A7" w:rsidTr="00CE5D87">
        <w:trPr>
          <w:trHeight w:val="9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67639E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>-3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67639E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>Неготовность абонента к приему пакета</w:t>
            </w:r>
          </w:p>
        </w:tc>
      </w:tr>
      <w:tr w:rsidR="00CE5D87" w:rsidRPr="004518A7" w:rsidTr="00CE5D87">
        <w:trPr>
          <w:trHeight w:val="9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67639E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>-2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67639E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>Непредвиденная ошибка недоставки пакета</w:t>
            </w:r>
          </w:p>
        </w:tc>
      </w:tr>
      <w:tr w:rsidR="00CE5D87" w:rsidRPr="004518A7" w:rsidTr="00CE5D87">
        <w:trPr>
          <w:trHeight w:val="9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67639E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>-1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67639E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>Ошибка при разборе пакета: структура не соответствует формату обмена или была повреждена (при невозможности разобрать структуру пакета, отсутствие необходимых ключей, неверные значения параметров и атрибутов)</w:t>
            </w:r>
          </w:p>
        </w:tc>
      </w:tr>
      <w:tr w:rsidR="00CE5D87" w:rsidRPr="004518A7" w:rsidTr="00CE5D87">
        <w:trPr>
          <w:trHeight w:val="9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67639E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67639E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 xml:space="preserve">Недопустимое значение атрибута &lt;Вид стандарта&gt; в зоне сообщения «Заголовок» </w:t>
            </w:r>
          </w:p>
        </w:tc>
      </w:tr>
      <w:tr w:rsidR="00CE5D87" w:rsidRPr="004518A7" w:rsidTr="00CE5D87">
        <w:trPr>
          <w:trHeight w:val="9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7639E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7639E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 xml:space="preserve">Недопустимое значение атрибута &lt;Версия стандарта&gt; в зоне сообщения «Заголовок» </w:t>
            </w:r>
          </w:p>
        </w:tc>
      </w:tr>
      <w:tr w:rsidR="00CE5D87" w:rsidRPr="004518A7" w:rsidTr="00CE5D87">
        <w:trPr>
          <w:trHeight w:val="9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7639E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7639E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 xml:space="preserve">Недопустимое значение атрибута &lt;Вид сообщения&gt; в зоне сообщения «Заголовок» </w:t>
            </w:r>
          </w:p>
        </w:tc>
      </w:tr>
      <w:tr w:rsidR="00CE5D87" w:rsidRPr="004518A7" w:rsidTr="00CE5D87">
        <w:trPr>
          <w:trHeight w:val="9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7639E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7639E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 xml:space="preserve">В зоне сообщения «Заголовок» получатель не определен </w:t>
            </w:r>
          </w:p>
        </w:tc>
      </w:tr>
      <w:tr w:rsidR="00CE5D87" w:rsidRPr="004518A7" w:rsidTr="00CE5D87">
        <w:trPr>
          <w:trHeight w:val="23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7639E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7639E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 xml:space="preserve">В зоне сообщения «Заголовок» получатель не является организацией, осуществившей прием Сообщения </w:t>
            </w:r>
          </w:p>
        </w:tc>
      </w:tr>
      <w:tr w:rsidR="00CE5D87" w:rsidRPr="004518A7" w:rsidTr="00CE5D87">
        <w:trPr>
          <w:trHeight w:val="9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7639E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7639E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 xml:space="preserve">В зоне сообщения «Заголовок» отсутствует обязательный атрибут &lt;Имя атрибут&gt; </w:t>
            </w:r>
          </w:p>
        </w:tc>
      </w:tr>
      <w:tr w:rsidR="00CE5D87" w:rsidRPr="004518A7" w:rsidTr="00CE5D87">
        <w:trPr>
          <w:trHeight w:val="9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7639E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lastRenderedPageBreak/>
              <w:t>20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7639E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 xml:space="preserve">В сообщении отсутствует зона сообщения &lt;Имя зоны&gt; </w:t>
            </w:r>
          </w:p>
        </w:tc>
      </w:tr>
      <w:tr w:rsidR="00CE5D87" w:rsidRPr="004518A7" w:rsidTr="00CE5D87">
        <w:trPr>
          <w:trHeight w:val="9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7639E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7639E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 xml:space="preserve">В сообщении присутствует недопустимый тип зоны сообщения (элемент 1-го уровня) </w:t>
            </w:r>
          </w:p>
        </w:tc>
      </w:tr>
      <w:tr w:rsidR="00CE5D87" w:rsidRPr="004518A7" w:rsidTr="00CE5D87">
        <w:trPr>
          <w:trHeight w:val="9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7639E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7639E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 xml:space="preserve">Наличие нескольких зон сообщения &lt;Имя зоны&gt; одного типа </w:t>
            </w:r>
          </w:p>
        </w:tc>
      </w:tr>
      <w:tr w:rsidR="00CE5D87" w:rsidRPr="004518A7" w:rsidTr="00CE5D87">
        <w:trPr>
          <w:trHeight w:val="9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7639E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7639E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 xml:space="preserve">Зона сообщения &lt;Имя зоны&gt; содержит недопустимые элементы </w:t>
            </w:r>
          </w:p>
        </w:tc>
      </w:tr>
      <w:tr w:rsidR="00CE5D87" w:rsidRPr="004518A7" w:rsidTr="00CE5D87">
        <w:trPr>
          <w:trHeight w:val="23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7639E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7639E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 xml:space="preserve">Неправильная вложенность элементов в элементе &lt;Имя элемента&gt; зоны сообщения &lt;Имя зоны&gt; </w:t>
            </w:r>
          </w:p>
        </w:tc>
      </w:tr>
      <w:tr w:rsidR="00CE5D87" w:rsidRPr="004518A7" w:rsidTr="00CE5D87">
        <w:trPr>
          <w:trHeight w:val="9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7639E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7639E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 xml:space="preserve">Неверная кратность элемента &lt;Имя элемента&gt; зоны сообщения &lt;Имя зоны&gt; </w:t>
            </w:r>
          </w:p>
        </w:tc>
      </w:tr>
      <w:tr w:rsidR="00CE5D87" w:rsidRPr="004518A7" w:rsidTr="00CE5D87">
        <w:trPr>
          <w:trHeight w:val="23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7639E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7639E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 xml:space="preserve">Неверный тип данных атрибута &lt;Имя атрибута&gt; элемента &lt;Имя элемента&gt; зоны сообщения &lt;Имя зоны&gt; </w:t>
            </w:r>
          </w:p>
        </w:tc>
      </w:tr>
      <w:tr w:rsidR="00CE5D87" w:rsidRPr="004518A7" w:rsidTr="00CE5D87">
        <w:trPr>
          <w:trHeight w:val="23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7639E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7639E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 xml:space="preserve">Неверный тип данных содержания элемента &lt;Имя элемента&gt; зоны сообщения &lt;Имя зоны&gt; </w:t>
            </w:r>
          </w:p>
        </w:tc>
      </w:tr>
      <w:tr w:rsidR="00CE5D87" w:rsidRPr="004518A7" w:rsidTr="00CE5D87">
        <w:trPr>
          <w:trHeight w:val="23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7639E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7639E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 xml:space="preserve">Отсутствует обязательный атрибут &lt;Имя атрибута&gt; элемента &lt;Имя элемента&gt; зоны сообщения &lt;Имя зоны&gt; </w:t>
            </w:r>
          </w:p>
        </w:tc>
      </w:tr>
      <w:tr w:rsidR="00CE5D87" w:rsidRPr="004518A7" w:rsidTr="00CE5D87">
        <w:trPr>
          <w:trHeight w:val="36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7639E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7639E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 xml:space="preserve">Ссылочная информация в элементе Document зоны сообщения «Документ» в полученном сообщении отличается от информации в элементе Document зоны сообщения «Документ» ранее полученного сообщения </w:t>
            </w:r>
          </w:p>
        </w:tc>
      </w:tr>
      <w:tr w:rsidR="00CE5D87" w:rsidRPr="004518A7" w:rsidTr="00CE5D87">
        <w:trPr>
          <w:trHeight w:val="36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67639E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67639E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>Ссылочная информация о том, что абонент-получатель пакета отключен от АИС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7639E">
              <w:rPr>
                <w:rFonts w:ascii="Times New Roman" w:hAnsi="Times New Roman" w:cs="Times New Roman"/>
                <w:color w:val="auto"/>
              </w:rPr>
              <w:t>МВ</w:t>
            </w:r>
          </w:p>
        </w:tc>
      </w:tr>
      <w:tr w:rsidR="00CE5D87" w:rsidRPr="004518A7" w:rsidTr="00CE5D87">
        <w:trPr>
          <w:trHeight w:val="369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7639E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>О регистрации документа</w:t>
            </w:r>
          </w:p>
        </w:tc>
      </w:tr>
      <w:tr w:rsidR="00CE5D87" w:rsidRPr="004518A7" w:rsidTr="00CE5D87">
        <w:trPr>
          <w:trHeight w:val="36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7639E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7639E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>Документ относится к категории нерегистрируемых</w:t>
            </w:r>
          </w:p>
        </w:tc>
      </w:tr>
      <w:tr w:rsidR="00CE5D87" w:rsidRPr="004518A7" w:rsidTr="00CE5D87">
        <w:trPr>
          <w:trHeight w:val="36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7639E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67639E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>Документ отказ в регистрации</w:t>
            </w:r>
          </w:p>
        </w:tc>
      </w:tr>
      <w:tr w:rsidR="00CE5D87" w:rsidRPr="004518A7" w:rsidTr="00CE5D87">
        <w:trPr>
          <w:trHeight w:val="36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67639E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67639E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7639E">
              <w:rPr>
                <w:rFonts w:ascii="Times New Roman" w:hAnsi="Times New Roman" w:cs="Times New Roman"/>
                <w:color w:val="auto"/>
              </w:rPr>
              <w:t>Документ отказ в регистрации - нет доверия ЭЦП</w:t>
            </w:r>
          </w:p>
        </w:tc>
      </w:tr>
    </w:tbl>
    <w:p w:rsidR="00CE5D87" w:rsidRPr="00906A40" w:rsidRDefault="00CE5D87" w:rsidP="00CE5D87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CE5D87" w:rsidRPr="00906A40" w:rsidRDefault="00CE5D87" w:rsidP="00CE5D8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906A40">
        <w:rPr>
          <w:rFonts w:ascii="Times New Roman" w:hAnsi="Times New Roman"/>
          <w:sz w:val="28"/>
          <w:szCs w:val="28"/>
        </w:rPr>
        <w:t xml:space="preserve">Наименование и уровень вложенности каждого элемента, входящего в состав зоны сообщения «Уведомление», приведены в </w:t>
      </w:r>
      <w:r>
        <w:rPr>
          <w:rFonts w:ascii="Times New Roman" w:hAnsi="Times New Roman"/>
          <w:sz w:val="28"/>
          <w:szCs w:val="28"/>
        </w:rPr>
        <w:t>Т</w:t>
      </w:r>
      <w:r w:rsidRPr="00906A40">
        <w:rPr>
          <w:rFonts w:ascii="Times New Roman" w:hAnsi="Times New Roman"/>
          <w:sz w:val="28"/>
          <w:szCs w:val="28"/>
        </w:rPr>
        <w:t xml:space="preserve">аблице </w:t>
      </w:r>
      <w:r>
        <w:rPr>
          <w:rFonts w:ascii="Times New Roman" w:hAnsi="Times New Roman"/>
          <w:sz w:val="28"/>
          <w:szCs w:val="28"/>
        </w:rPr>
        <w:t>4</w:t>
      </w:r>
      <w:r w:rsidRPr="00906A4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906A40">
        <w:rPr>
          <w:rFonts w:ascii="Times New Roman" w:hAnsi="Times New Roman"/>
          <w:sz w:val="28"/>
          <w:szCs w:val="28"/>
        </w:rPr>
        <w:t>.2.</w:t>
      </w:r>
    </w:p>
    <w:p w:rsidR="00CE5D87" w:rsidRPr="00906A40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906A40" w:rsidRDefault="00CE5D87" w:rsidP="00CE5D8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06A40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4</w:t>
      </w:r>
      <w:r w:rsidRPr="00906A4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906A40">
        <w:rPr>
          <w:rFonts w:ascii="Times New Roman" w:hAnsi="Times New Roman"/>
          <w:sz w:val="28"/>
          <w:szCs w:val="28"/>
        </w:rPr>
        <w:t>.2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1276"/>
        <w:gridCol w:w="992"/>
        <w:gridCol w:w="1134"/>
        <w:gridCol w:w="4253"/>
      </w:tblGrid>
      <w:tr w:rsidR="00CE5D87" w:rsidTr="00F55F45">
        <w:trPr>
          <w:trHeight w:val="231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F55F45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5F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и уровень вложенности элементов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720D30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0D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720D30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0D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Комментарий</w:t>
            </w:r>
          </w:p>
        </w:tc>
      </w:tr>
      <w:tr w:rsidR="00CE5D87" w:rsidTr="00F55F45">
        <w:trPr>
          <w:trHeight w:val="9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F55F45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5F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F55F45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55F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F55F45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F55F4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720D30" w:rsidRDefault="00CE5D87" w:rsidP="00CE5D87">
            <w:pPr>
              <w:jc w:val="left"/>
              <w:rPr>
                <w:sz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5D87" w:rsidRPr="00720D30" w:rsidRDefault="00CE5D87" w:rsidP="00CE5D87">
            <w:pPr>
              <w:jc w:val="left"/>
              <w:rPr>
                <w:sz w:val="22"/>
              </w:rPr>
            </w:pPr>
          </w:p>
        </w:tc>
      </w:tr>
      <w:tr w:rsidR="00CE5D87" w:rsidTr="00CE5D87">
        <w:trPr>
          <w:trHeight w:val="1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20D30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0D3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</w:t>
            </w:r>
            <w:r w:rsidRPr="00720D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cknowledgement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20D30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0D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720D30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20D30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0D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0-1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20D30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0D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 = 1 для сообщений вида: «Уведомление», для всех остальных сообщений кратность = 0</w:t>
            </w:r>
          </w:p>
        </w:tc>
      </w:tr>
      <w:tr w:rsidR="00CE5D87" w:rsidTr="00CE5D87">
        <w:trPr>
          <w:trHeight w:val="43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20D30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0D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20D30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0D3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</w:t>
            </w:r>
            <w:r w:rsidRPr="00720D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egNumber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720D30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20D30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0D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20D30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0D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Регистрационный номер документа, присвоенный в системе-отправителе</w:t>
            </w:r>
          </w:p>
        </w:tc>
      </w:tr>
      <w:tr w:rsidR="00CE5D87" w:rsidTr="00CE5D87">
        <w:trPr>
          <w:trHeight w:val="43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20D30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20D3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20D30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20D3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incNumber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720D30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20D30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20D3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0-1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20D30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0D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Регистрационный номер документа, присвоенный в системе-получателе. </w:t>
            </w:r>
          </w:p>
          <w:p w:rsidR="00CE5D87" w:rsidRPr="00720D30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0D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 1, для сообщений о регистрации документа (вид сообщения - «Уведомление о регистрации документа»)</w:t>
            </w:r>
          </w:p>
        </w:tc>
      </w:tr>
      <w:tr w:rsidR="00CE5D87" w:rsidTr="00CE5D87">
        <w:trPr>
          <w:trHeight w:val="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20D30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0D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20D30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0D3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</w:t>
            </w:r>
            <w:r w:rsidRPr="00720D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ckResult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720D30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20D30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0D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1-n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20D30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0D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Содержательная часть уведомления</w:t>
            </w:r>
          </w:p>
        </w:tc>
      </w:tr>
      <w:tr w:rsidR="00CE5D87" w:rsidTr="00CE5D87">
        <w:trPr>
          <w:trHeight w:val="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20D30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0D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20D30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0D3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</w:t>
            </w:r>
            <w:r w:rsidRPr="00720D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ocTransfer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720D30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20D30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0D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0-1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20D30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0D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Файл не разобранного сообщения</w:t>
            </w:r>
          </w:p>
        </w:tc>
      </w:tr>
      <w:tr w:rsidR="00CE5D87" w:rsidTr="00CE5D87">
        <w:trPr>
          <w:trHeight w:val="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20D30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20D3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20D30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20D3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20D30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20D3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20D30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20D3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20D30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20D3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</w:tbl>
    <w:p w:rsidR="00CE5D87" w:rsidRPr="00906A40" w:rsidRDefault="00CE5D87" w:rsidP="00CE5D87">
      <w:pPr>
        <w:rPr>
          <w:rFonts w:ascii="Times New Roman" w:hAnsi="Times New Roman"/>
        </w:rPr>
      </w:pPr>
    </w:p>
    <w:p w:rsidR="00CE5D87" w:rsidRPr="00906A40" w:rsidRDefault="00CE5D87" w:rsidP="007235D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6A40">
        <w:rPr>
          <w:rFonts w:ascii="Times New Roman" w:hAnsi="Times New Roman"/>
          <w:sz w:val="28"/>
          <w:szCs w:val="28"/>
        </w:rPr>
        <w:t xml:space="preserve">Существует категория документов, не относящихся к регистрации и присланные для сведения (повестки, планы, семинары, поздравления и т.д.), которые определены принимающей стороной как не подлежащие регистрации, должны быть обработаны соответствующим образом с формированием квитанций о доставке и регистрации. Для таких документов допустимо формирование квитанции о регистрации с примерным содержанием: «Документ принят в работу, регистрации не подлежит», а в качестве </w:t>
      </w:r>
      <w:r w:rsidRPr="00906A40">
        <w:rPr>
          <w:rFonts w:ascii="Times New Roman" w:hAnsi="Times New Roman"/>
          <w:sz w:val="28"/>
          <w:szCs w:val="28"/>
          <w:lang w:val="en-US"/>
        </w:rPr>
        <w:t>i</w:t>
      </w:r>
      <w:r w:rsidRPr="00906A40">
        <w:rPr>
          <w:rFonts w:ascii="Times New Roman" w:hAnsi="Times New Roman"/>
          <w:sz w:val="28"/>
          <w:szCs w:val="28"/>
        </w:rPr>
        <w:t>ncNumber возвращать</w:t>
      </w:r>
      <w:r>
        <w:rPr>
          <w:rFonts w:ascii="Times New Roman" w:hAnsi="Times New Roman"/>
          <w:sz w:val="28"/>
          <w:szCs w:val="28"/>
        </w:rPr>
        <w:t>,</w:t>
      </w:r>
      <w:r w:rsidRPr="00906A40">
        <w:rPr>
          <w:rFonts w:ascii="Times New Roman" w:hAnsi="Times New Roman"/>
          <w:sz w:val="28"/>
          <w:szCs w:val="28"/>
        </w:rPr>
        <w:t xml:space="preserve"> к примеру</w:t>
      </w:r>
      <w:r>
        <w:rPr>
          <w:rFonts w:ascii="Times New Roman" w:hAnsi="Times New Roman"/>
          <w:sz w:val="28"/>
          <w:szCs w:val="28"/>
        </w:rPr>
        <w:t>,</w:t>
      </w:r>
      <w:r w:rsidRPr="00906A40">
        <w:rPr>
          <w:rFonts w:ascii="Times New Roman" w:hAnsi="Times New Roman"/>
          <w:sz w:val="28"/>
          <w:szCs w:val="28"/>
        </w:rPr>
        <w:t xml:space="preserve"> «Регистрации не подлежит».</w:t>
      </w:r>
    </w:p>
    <w:p w:rsidR="00CE5D87" w:rsidRPr="00906A40" w:rsidRDefault="00CE5D87" w:rsidP="007235D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6A40">
        <w:rPr>
          <w:rFonts w:ascii="Times New Roman" w:hAnsi="Times New Roman"/>
          <w:sz w:val="28"/>
          <w:szCs w:val="28"/>
        </w:rPr>
        <w:t>Существует категория документов, которой может быть отказано в регистрации. К</w:t>
      </w:r>
      <w:r>
        <w:rPr>
          <w:rFonts w:ascii="Times New Roman" w:hAnsi="Times New Roman"/>
          <w:sz w:val="28"/>
          <w:szCs w:val="28"/>
        </w:rPr>
        <w:t xml:space="preserve"> такому виду документов</w:t>
      </w:r>
      <w:r w:rsidRPr="00906A40">
        <w:rPr>
          <w:rFonts w:ascii="Times New Roman" w:hAnsi="Times New Roman"/>
          <w:sz w:val="28"/>
          <w:szCs w:val="28"/>
        </w:rPr>
        <w:t xml:space="preserve"> относятся ошибочно доставленные в адрес абонента-получателя документы, а также документы</w:t>
      </w:r>
      <w:r>
        <w:rPr>
          <w:rFonts w:ascii="Times New Roman" w:hAnsi="Times New Roman"/>
          <w:sz w:val="28"/>
          <w:szCs w:val="28"/>
        </w:rPr>
        <w:t>,</w:t>
      </w:r>
      <w:r w:rsidRPr="00906A40">
        <w:rPr>
          <w:rFonts w:ascii="Times New Roman" w:hAnsi="Times New Roman"/>
          <w:sz w:val="28"/>
          <w:szCs w:val="28"/>
        </w:rPr>
        <w:t xml:space="preserve"> не относящиеся к роду деятельности и специфике работы организации. При обработке таких документов должны быть сформированы квитанции о доставке и регистрации. В случае отказа в регистрации допустимо формирование квитанции о регистрации с примерным содержанием: «Документ в работу не принят, регистрации не подлежит», в качестве </w:t>
      </w:r>
      <w:r w:rsidRPr="00906A40">
        <w:rPr>
          <w:rFonts w:ascii="Times New Roman" w:hAnsi="Times New Roman"/>
          <w:sz w:val="28"/>
          <w:szCs w:val="28"/>
          <w:lang w:val="en-US"/>
        </w:rPr>
        <w:t>i</w:t>
      </w:r>
      <w:r w:rsidRPr="00906A40">
        <w:rPr>
          <w:rFonts w:ascii="Times New Roman" w:hAnsi="Times New Roman"/>
          <w:sz w:val="28"/>
          <w:szCs w:val="28"/>
        </w:rPr>
        <w:t>ncNumber возвращать к примеру «Отказано в регистрации».</w:t>
      </w:r>
    </w:p>
    <w:p w:rsidR="00CE5D87" w:rsidRPr="00906A40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906A40" w:rsidRDefault="00CE5D87" w:rsidP="00CE5D87">
      <w:pPr>
        <w:pStyle w:val="2"/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21" w:name="_Toc80972758"/>
      <w:r>
        <w:rPr>
          <w:rFonts w:ascii="Times New Roman" w:hAnsi="Times New Roman"/>
          <w:sz w:val="28"/>
          <w:szCs w:val="28"/>
        </w:rPr>
        <w:t>4</w:t>
      </w:r>
      <w:r w:rsidRPr="00906A4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1.</w:t>
      </w:r>
      <w:r w:rsidRPr="00906A40">
        <w:rPr>
          <w:rFonts w:ascii="Times New Roman" w:hAnsi="Times New Roman"/>
          <w:sz w:val="28"/>
          <w:szCs w:val="28"/>
        </w:rPr>
        <w:t xml:space="preserve"> Описание элементов входящих в зоны сообщений</w:t>
      </w:r>
      <w:bookmarkEnd w:id="21"/>
    </w:p>
    <w:p w:rsidR="00CE5D87" w:rsidRPr="00906A40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906A40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22" w:name="_Toc80972759"/>
      <w:r>
        <w:rPr>
          <w:rFonts w:ascii="Times New Roman" w:hAnsi="Times New Roman"/>
          <w:sz w:val="28"/>
          <w:szCs w:val="28"/>
          <w:lang w:val="ru-RU"/>
        </w:rPr>
        <w:t>4</w:t>
      </w:r>
      <w:r w:rsidRPr="00906A4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906A4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906A40">
        <w:rPr>
          <w:rFonts w:ascii="Times New Roman" w:hAnsi="Times New Roman"/>
          <w:sz w:val="28"/>
          <w:szCs w:val="28"/>
        </w:rPr>
        <w:t xml:space="preserve"> Элемент </w:t>
      </w:r>
      <w:r w:rsidRPr="00906A40">
        <w:rPr>
          <w:rFonts w:ascii="Times New Roman" w:hAnsi="Times New Roman"/>
          <w:sz w:val="28"/>
          <w:szCs w:val="28"/>
          <w:lang w:val="en-US"/>
        </w:rPr>
        <w:t>a</w:t>
      </w:r>
      <w:r w:rsidRPr="00906A40">
        <w:rPr>
          <w:rFonts w:ascii="Times New Roman" w:hAnsi="Times New Roman"/>
          <w:sz w:val="28"/>
          <w:szCs w:val="28"/>
        </w:rPr>
        <w:t>cknowledgement</w:t>
      </w:r>
      <w:bookmarkEnd w:id="22"/>
    </w:p>
    <w:p w:rsidR="00CE5D87" w:rsidRPr="00906A40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06A40">
        <w:rPr>
          <w:rFonts w:ascii="Times New Roman" w:hAnsi="Times New Roman"/>
          <w:sz w:val="28"/>
          <w:szCs w:val="28"/>
        </w:rPr>
        <w:t>Содержит основные реквизиты уведомления.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850"/>
        <w:gridCol w:w="1134"/>
        <w:gridCol w:w="2268"/>
        <w:gridCol w:w="3828"/>
      </w:tblGrid>
      <w:tr w:rsidR="00CE5D87" w:rsidRPr="00906A40" w:rsidTr="00CE5D87">
        <w:trPr>
          <w:trHeight w:val="23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E5D87" w:rsidRPr="00906A40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6A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E5D87" w:rsidRPr="00F76F8C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6F8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Крат-ность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E5D87" w:rsidRPr="00906A40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6A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данных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E5D87" w:rsidRPr="00906A40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6A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Описание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CE5D87" w:rsidRPr="00906A40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6A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заполнения</w:t>
            </w:r>
          </w:p>
        </w:tc>
      </w:tr>
      <w:tr w:rsidR="00CE5D87" w:rsidRPr="00906A40" w:rsidTr="00CE5D87">
        <w:trPr>
          <w:trHeight w:val="507"/>
        </w:trPr>
        <w:tc>
          <w:tcPr>
            <w:tcW w:w="1413" w:type="dxa"/>
          </w:tcPr>
          <w:p w:rsidR="00CE5D87" w:rsidRPr="00906A40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6A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msg_id</w:t>
            </w:r>
          </w:p>
        </w:tc>
        <w:tc>
          <w:tcPr>
            <w:tcW w:w="850" w:type="dxa"/>
          </w:tcPr>
          <w:p w:rsidR="00CE5D87" w:rsidRPr="00F76F8C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6F8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E5D87" w:rsidRPr="00906A40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6A4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</w:t>
            </w:r>
            <w:r w:rsidRPr="00906A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tring</w:t>
            </w:r>
          </w:p>
        </w:tc>
        <w:tc>
          <w:tcPr>
            <w:tcW w:w="2268" w:type="dxa"/>
          </w:tcPr>
          <w:p w:rsidR="00CE5D87" w:rsidRPr="00906A40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6A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Уникальный служебный идентификационный номер поступившего сообщения</w:t>
            </w:r>
          </w:p>
        </w:tc>
        <w:tc>
          <w:tcPr>
            <w:tcW w:w="3828" w:type="dxa"/>
          </w:tcPr>
          <w:p w:rsidR="00CE5D87" w:rsidRPr="00906A40" w:rsidRDefault="00CE5D87" w:rsidP="00CE5D87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6A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статистически уникальный 128-битный идентификатор </w:t>
            </w:r>
            <w:r w:rsidRPr="00906A4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GUID</w:t>
            </w:r>
            <w:r w:rsidRPr="00906A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представленный в прямом или текстовом виде. Данный идентификатор не должен совпадать с msg_id родительского документа</w:t>
            </w:r>
          </w:p>
        </w:tc>
      </w:tr>
      <w:tr w:rsidR="00CE5D87" w:rsidRPr="00906A40" w:rsidTr="00CE5D87">
        <w:trPr>
          <w:trHeight w:val="507"/>
        </w:trPr>
        <w:tc>
          <w:tcPr>
            <w:tcW w:w="1413" w:type="dxa"/>
          </w:tcPr>
          <w:p w:rsidR="00CE5D87" w:rsidRPr="00906A40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6A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ack_type</w:t>
            </w:r>
          </w:p>
        </w:tc>
        <w:tc>
          <w:tcPr>
            <w:tcW w:w="850" w:type="dxa"/>
          </w:tcPr>
          <w:p w:rsidR="00CE5D87" w:rsidRPr="00F76F8C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76F8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E5D87" w:rsidRPr="00906A40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6A4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</w:t>
            </w:r>
            <w:r w:rsidRPr="00906A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num</w:t>
            </w:r>
          </w:p>
        </w:tc>
        <w:tc>
          <w:tcPr>
            <w:tcW w:w="2268" w:type="dxa"/>
          </w:tcPr>
          <w:p w:rsidR="00CE5D87" w:rsidRPr="00906A40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6A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 уведомления</w:t>
            </w:r>
          </w:p>
        </w:tc>
        <w:tc>
          <w:tcPr>
            <w:tcW w:w="3828" w:type="dxa"/>
          </w:tcPr>
          <w:p w:rsidR="00CE5D87" w:rsidRPr="00906A40" w:rsidRDefault="00CE5D87" w:rsidP="00CE5D87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6A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Значение = 1 для уведомлени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 о доставке и приеме сообщения;</w:t>
            </w:r>
          </w:p>
          <w:p w:rsidR="00CE5D87" w:rsidRPr="00906A40" w:rsidRDefault="00CE5D87" w:rsidP="00CE5D87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6A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Значение = 2 для уведомления о регистрации документа в системе уп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равления документами получателя;</w:t>
            </w:r>
          </w:p>
          <w:p w:rsidR="00CE5D87" w:rsidRPr="00CF2D5A" w:rsidRDefault="00CE5D87" w:rsidP="00CE5D87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F2D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Значение = </w:t>
            </w:r>
            <w:r w:rsidRPr="00CF2D5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 ЗАРЕЗЕРВИРОВАНО</w:t>
            </w:r>
            <w:r w:rsidRPr="00CF2D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r w:rsidRPr="00CF2D5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недопустимо</w:t>
            </w:r>
            <w:r w:rsidRPr="00CF2D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для использования разработчиками ВСЭД).</w:t>
            </w:r>
          </w:p>
          <w:p w:rsidR="00CE5D87" w:rsidRPr="00906A40" w:rsidRDefault="00CE5D87" w:rsidP="00CE5D87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F2D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Значение = 4 определяют пользовательские уведомления.</w:t>
            </w:r>
          </w:p>
        </w:tc>
      </w:tr>
    </w:tbl>
    <w:p w:rsidR="00CE5D87" w:rsidRPr="00906A40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906A40" w:rsidRDefault="00CE5D87" w:rsidP="00CE5D87">
      <w:pPr>
        <w:pStyle w:val="3"/>
        <w:spacing w:before="0" w:after="0" w:line="240" w:lineRule="auto"/>
        <w:ind w:hanging="11"/>
        <w:rPr>
          <w:rFonts w:ascii="Times New Roman" w:hAnsi="Times New Roman"/>
          <w:sz w:val="28"/>
          <w:szCs w:val="28"/>
        </w:rPr>
      </w:pPr>
      <w:bookmarkStart w:id="23" w:name="_Toc80972760"/>
      <w:r>
        <w:rPr>
          <w:rFonts w:ascii="Times New Roman" w:hAnsi="Times New Roman"/>
          <w:sz w:val="28"/>
          <w:szCs w:val="28"/>
          <w:lang w:val="ru-RU"/>
        </w:rPr>
        <w:lastRenderedPageBreak/>
        <w:t>4</w:t>
      </w:r>
      <w:r w:rsidRPr="00906A4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906A40">
        <w:rPr>
          <w:rFonts w:ascii="Times New Roman" w:hAnsi="Times New Roman"/>
          <w:sz w:val="28"/>
          <w:szCs w:val="28"/>
        </w:rPr>
        <w:t xml:space="preserve">.2. Элемент </w:t>
      </w:r>
      <w:r w:rsidRPr="00906A40">
        <w:rPr>
          <w:rFonts w:ascii="Times New Roman" w:hAnsi="Times New Roman"/>
          <w:sz w:val="28"/>
          <w:szCs w:val="28"/>
          <w:lang w:val="en-US"/>
        </w:rPr>
        <w:t>a</w:t>
      </w:r>
      <w:r w:rsidRPr="00906A40">
        <w:rPr>
          <w:rFonts w:ascii="Times New Roman" w:hAnsi="Times New Roman"/>
          <w:sz w:val="28"/>
          <w:szCs w:val="28"/>
        </w:rPr>
        <w:t>ckResult</w:t>
      </w:r>
      <w:bookmarkEnd w:id="23"/>
    </w:p>
    <w:p w:rsidR="00CE5D87" w:rsidRPr="00906A40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06A40">
        <w:rPr>
          <w:rFonts w:ascii="Times New Roman" w:hAnsi="Times New Roman"/>
          <w:sz w:val="28"/>
          <w:szCs w:val="28"/>
        </w:rPr>
        <w:t>Содержательная часть уведомления в виде строки, содержащая описание ошибки.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306"/>
        <w:gridCol w:w="1559"/>
        <w:gridCol w:w="1843"/>
        <w:gridCol w:w="2977"/>
      </w:tblGrid>
      <w:tr w:rsidR="00CE5D87" w:rsidRPr="00906A40" w:rsidTr="00CE5D87">
        <w:trPr>
          <w:trHeight w:val="231"/>
        </w:trPr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CE5D87" w:rsidRPr="00906A40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A40">
              <w:rPr>
                <w:rFonts w:ascii="Times New Roman" w:hAnsi="Times New Roman" w:cs="Times New Roman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306" w:type="dxa"/>
            <w:shd w:val="clear" w:color="auto" w:fill="F2F2F2" w:themeFill="background1" w:themeFillShade="F2"/>
            <w:vAlign w:val="center"/>
          </w:tcPr>
          <w:p w:rsidR="00CE5D87" w:rsidRPr="00906A40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A40">
              <w:rPr>
                <w:rFonts w:ascii="Times New Roman" w:hAnsi="Times New Roman" w:cs="Times New Roman"/>
                <w:sz w:val="22"/>
                <w:szCs w:val="22"/>
              </w:rPr>
              <w:t>Кратность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E5D87" w:rsidRPr="00906A40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A40">
              <w:rPr>
                <w:rFonts w:ascii="Times New Roman" w:hAnsi="Times New Roman" w:cs="Times New Roman"/>
                <w:sz w:val="22"/>
                <w:szCs w:val="22"/>
              </w:rPr>
              <w:t>Тип данных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E5D87" w:rsidRPr="00906A40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A40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E5D87" w:rsidRPr="00906A40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A40">
              <w:rPr>
                <w:rFonts w:ascii="Times New Roman" w:hAnsi="Times New Roman" w:cs="Times New Roman"/>
                <w:sz w:val="22"/>
                <w:szCs w:val="22"/>
              </w:rPr>
              <w:t>Правила заполнения</w:t>
            </w:r>
          </w:p>
        </w:tc>
      </w:tr>
      <w:tr w:rsidR="00CE5D87" w:rsidRPr="00906A40" w:rsidTr="00CE5D87">
        <w:trPr>
          <w:trHeight w:val="231"/>
        </w:trPr>
        <w:tc>
          <w:tcPr>
            <w:tcW w:w="1808" w:type="dxa"/>
          </w:tcPr>
          <w:p w:rsidR="00CE5D87" w:rsidRPr="00906A40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6A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value</w:t>
            </w:r>
          </w:p>
        </w:tc>
        <w:tc>
          <w:tcPr>
            <w:tcW w:w="1306" w:type="dxa"/>
          </w:tcPr>
          <w:p w:rsidR="00CE5D87" w:rsidRPr="00906A40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6A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:rsidR="00CE5D87" w:rsidRPr="00906A40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6A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1843" w:type="dxa"/>
          </w:tcPr>
          <w:p w:rsidR="00CE5D87" w:rsidRPr="00906A40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6A40">
              <w:rPr>
                <w:rFonts w:ascii="Times New Roman" w:hAnsi="Times New Roman" w:cs="Times New Roman"/>
                <w:sz w:val="22"/>
                <w:szCs w:val="22"/>
              </w:rPr>
              <w:t>Текст ошибки</w:t>
            </w:r>
          </w:p>
        </w:tc>
        <w:tc>
          <w:tcPr>
            <w:tcW w:w="2977" w:type="dxa"/>
          </w:tcPr>
          <w:p w:rsidR="00CE5D87" w:rsidRPr="00906A40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D87" w:rsidRPr="00906A40" w:rsidTr="00CE5D87">
        <w:trPr>
          <w:trHeight w:val="507"/>
        </w:trPr>
        <w:tc>
          <w:tcPr>
            <w:tcW w:w="1808" w:type="dxa"/>
          </w:tcPr>
          <w:p w:rsidR="00CE5D87" w:rsidRPr="00906A40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6A40">
              <w:rPr>
                <w:rFonts w:ascii="Times New Roman" w:hAnsi="Times New Roman" w:cs="Times New Roman"/>
                <w:sz w:val="22"/>
                <w:szCs w:val="22"/>
              </w:rPr>
              <w:t>errorcode</w:t>
            </w:r>
          </w:p>
        </w:tc>
        <w:tc>
          <w:tcPr>
            <w:tcW w:w="1306" w:type="dxa"/>
          </w:tcPr>
          <w:p w:rsidR="00CE5D87" w:rsidRPr="00906A40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A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CE5D87" w:rsidRPr="00906A40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6A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06A40">
              <w:rPr>
                <w:rFonts w:ascii="Times New Roman" w:hAnsi="Times New Roman" w:cs="Times New Roman"/>
                <w:sz w:val="22"/>
                <w:szCs w:val="22"/>
              </w:rPr>
              <w:t>um</w:t>
            </w:r>
          </w:p>
        </w:tc>
        <w:tc>
          <w:tcPr>
            <w:tcW w:w="1843" w:type="dxa"/>
          </w:tcPr>
          <w:p w:rsidR="00CE5D87" w:rsidRPr="00906A40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6A40">
              <w:rPr>
                <w:rFonts w:ascii="Times New Roman" w:hAnsi="Times New Roman" w:cs="Times New Roman"/>
                <w:sz w:val="22"/>
                <w:szCs w:val="22"/>
              </w:rPr>
              <w:t>Код ошибки</w:t>
            </w:r>
          </w:p>
        </w:tc>
        <w:tc>
          <w:tcPr>
            <w:tcW w:w="2977" w:type="dxa"/>
          </w:tcPr>
          <w:p w:rsidR="00CE5D87" w:rsidRPr="00906A40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6A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E5D87" w:rsidRDefault="00CE5D87" w:rsidP="00CE5D87">
      <w:pPr>
        <w:spacing w:after="0"/>
        <w:rPr>
          <w:rFonts w:ascii="Times New Roman" w:hAnsi="Times New Roman"/>
        </w:rPr>
      </w:pPr>
    </w:p>
    <w:p w:rsidR="00CE5D87" w:rsidRPr="003C11D4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24" w:name="_Toc80972761"/>
      <w:r w:rsidRPr="003C11D4">
        <w:rPr>
          <w:rFonts w:ascii="Times New Roman" w:hAnsi="Times New Roman"/>
          <w:sz w:val="28"/>
          <w:szCs w:val="28"/>
          <w:lang w:val="ru-RU"/>
        </w:rPr>
        <w:t>4</w:t>
      </w:r>
      <w:r w:rsidRPr="003C11D4">
        <w:rPr>
          <w:rFonts w:ascii="Times New Roman" w:hAnsi="Times New Roman"/>
          <w:sz w:val="28"/>
          <w:szCs w:val="28"/>
        </w:rPr>
        <w:t>.1</w:t>
      </w:r>
      <w:r w:rsidRPr="003C11D4">
        <w:rPr>
          <w:rFonts w:ascii="Times New Roman" w:hAnsi="Times New Roman"/>
          <w:sz w:val="28"/>
          <w:szCs w:val="28"/>
          <w:lang w:val="ru-RU"/>
        </w:rPr>
        <w:t>1</w:t>
      </w:r>
      <w:r w:rsidRPr="003C11D4">
        <w:rPr>
          <w:rFonts w:ascii="Times New Roman" w:hAnsi="Times New Roman"/>
          <w:sz w:val="28"/>
          <w:szCs w:val="28"/>
        </w:rPr>
        <w:t xml:space="preserve">.3. Элемент </w:t>
      </w:r>
      <w:r w:rsidRPr="003C11D4">
        <w:rPr>
          <w:rFonts w:ascii="Times New Roman" w:hAnsi="Times New Roman"/>
          <w:sz w:val="28"/>
          <w:szCs w:val="28"/>
          <w:lang w:val="en-US"/>
        </w:rPr>
        <w:t>a</w:t>
      </w:r>
      <w:r w:rsidRPr="003C11D4">
        <w:rPr>
          <w:rFonts w:ascii="Times New Roman" w:hAnsi="Times New Roman"/>
          <w:sz w:val="28"/>
          <w:szCs w:val="28"/>
        </w:rPr>
        <w:t>ddress</w:t>
      </w:r>
      <w:bookmarkEnd w:id="24"/>
    </w:p>
    <w:p w:rsidR="00CE5D87" w:rsidRPr="00906A40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06A40">
        <w:rPr>
          <w:rFonts w:ascii="Times New Roman" w:hAnsi="Times New Roman"/>
          <w:sz w:val="28"/>
          <w:szCs w:val="28"/>
        </w:rPr>
        <w:t xml:space="preserve">Содержит описание почтового адреса.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1276"/>
        <w:gridCol w:w="1275"/>
        <w:gridCol w:w="3264"/>
        <w:gridCol w:w="2265"/>
      </w:tblGrid>
      <w:tr w:rsidR="00CE5D87" w:rsidRPr="00906A40" w:rsidTr="00CE5D87">
        <w:trPr>
          <w:trHeight w:val="23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E5D87" w:rsidRPr="00906A40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A40">
              <w:rPr>
                <w:rFonts w:ascii="Times New Roman" w:hAnsi="Times New Roman" w:cs="Times New Roman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E5D87" w:rsidRPr="00906A40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A40">
              <w:rPr>
                <w:rFonts w:ascii="Times New Roman" w:hAnsi="Times New Roman" w:cs="Times New Roman"/>
                <w:sz w:val="22"/>
                <w:szCs w:val="22"/>
              </w:rPr>
              <w:t>Кратность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E5D87" w:rsidRPr="00906A40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A40">
              <w:rPr>
                <w:rFonts w:ascii="Times New Roman" w:hAnsi="Times New Roman" w:cs="Times New Roman"/>
                <w:sz w:val="22"/>
                <w:szCs w:val="22"/>
              </w:rPr>
              <w:t>Тип данных</w:t>
            </w:r>
          </w:p>
        </w:tc>
        <w:tc>
          <w:tcPr>
            <w:tcW w:w="3264" w:type="dxa"/>
            <w:shd w:val="clear" w:color="auto" w:fill="F2F2F2" w:themeFill="background1" w:themeFillShade="F2"/>
            <w:vAlign w:val="center"/>
          </w:tcPr>
          <w:p w:rsidR="00CE5D87" w:rsidRPr="00906A40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A40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CE5D87" w:rsidRPr="00906A40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A40">
              <w:rPr>
                <w:rFonts w:ascii="Times New Roman" w:hAnsi="Times New Roman" w:cs="Times New Roman"/>
                <w:sz w:val="22"/>
                <w:szCs w:val="22"/>
              </w:rPr>
              <w:t>Правила заполнения</w:t>
            </w:r>
          </w:p>
        </w:tc>
      </w:tr>
      <w:tr w:rsidR="00CE5D87" w:rsidRPr="00906A40" w:rsidTr="00CE5D87">
        <w:trPr>
          <w:trHeight w:val="231"/>
        </w:trPr>
        <w:tc>
          <w:tcPr>
            <w:tcW w:w="1413" w:type="dxa"/>
          </w:tcPr>
          <w:p w:rsidR="00CE5D87" w:rsidRPr="00906A40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6A40">
              <w:rPr>
                <w:rFonts w:ascii="Times New Roman" w:hAnsi="Times New Roman" w:cs="Times New Roman"/>
                <w:sz w:val="22"/>
                <w:szCs w:val="22"/>
              </w:rPr>
              <w:t>street</w:t>
            </w:r>
          </w:p>
        </w:tc>
        <w:tc>
          <w:tcPr>
            <w:tcW w:w="1276" w:type="dxa"/>
          </w:tcPr>
          <w:p w:rsidR="00CE5D87" w:rsidRPr="00906A40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A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5D87" w:rsidRPr="00906A40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A40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3264" w:type="dxa"/>
          </w:tcPr>
          <w:p w:rsidR="00CE5D87" w:rsidRPr="00906A40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6A40">
              <w:rPr>
                <w:rFonts w:ascii="Times New Roman" w:hAnsi="Times New Roman" w:cs="Times New Roman"/>
                <w:sz w:val="22"/>
                <w:szCs w:val="22"/>
              </w:rPr>
              <w:t>Название улицы</w:t>
            </w:r>
          </w:p>
        </w:tc>
        <w:tc>
          <w:tcPr>
            <w:tcW w:w="2265" w:type="dxa"/>
          </w:tcPr>
          <w:p w:rsidR="00CE5D87" w:rsidRPr="00906A40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6A40">
              <w:rPr>
                <w:rFonts w:ascii="Times New Roman" w:hAnsi="Times New Roman" w:cs="Times New Roman"/>
                <w:sz w:val="22"/>
                <w:szCs w:val="22"/>
              </w:rPr>
              <w:t>Фрагмент почтового адреса</w:t>
            </w:r>
          </w:p>
        </w:tc>
      </w:tr>
      <w:tr w:rsidR="00CE5D87" w:rsidRPr="00906A40" w:rsidTr="00CE5D87">
        <w:trPr>
          <w:trHeight w:val="231"/>
        </w:trPr>
        <w:tc>
          <w:tcPr>
            <w:tcW w:w="1413" w:type="dxa"/>
          </w:tcPr>
          <w:p w:rsidR="00CE5D87" w:rsidRPr="00906A40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6A40">
              <w:rPr>
                <w:rFonts w:ascii="Times New Roman" w:hAnsi="Times New Roman" w:cs="Times New Roman"/>
                <w:sz w:val="22"/>
                <w:szCs w:val="22"/>
              </w:rPr>
              <w:t>house</w:t>
            </w:r>
          </w:p>
        </w:tc>
        <w:tc>
          <w:tcPr>
            <w:tcW w:w="1276" w:type="dxa"/>
          </w:tcPr>
          <w:p w:rsidR="00CE5D87" w:rsidRPr="00906A40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A4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5D87" w:rsidRPr="00906A40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6A40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3264" w:type="dxa"/>
          </w:tcPr>
          <w:p w:rsidR="00CE5D87" w:rsidRPr="00906A40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6A40">
              <w:rPr>
                <w:rFonts w:ascii="Times New Roman" w:hAnsi="Times New Roman" w:cs="Times New Roman"/>
                <w:sz w:val="22"/>
                <w:szCs w:val="22"/>
              </w:rPr>
              <w:t>Номер дома</w:t>
            </w:r>
          </w:p>
        </w:tc>
        <w:tc>
          <w:tcPr>
            <w:tcW w:w="2265" w:type="dxa"/>
          </w:tcPr>
          <w:p w:rsidR="00CE5D87" w:rsidRPr="00906A40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6A40">
              <w:rPr>
                <w:rFonts w:ascii="Times New Roman" w:hAnsi="Times New Roman" w:cs="Times New Roman"/>
                <w:sz w:val="22"/>
                <w:szCs w:val="22"/>
              </w:rPr>
              <w:t>Фрагмент почтового адреса</w:t>
            </w:r>
          </w:p>
        </w:tc>
      </w:tr>
      <w:tr w:rsidR="00CE5D87" w:rsidRPr="008C531E" w:rsidTr="00CE5D87">
        <w:trPr>
          <w:trHeight w:val="231"/>
        </w:trPr>
        <w:tc>
          <w:tcPr>
            <w:tcW w:w="1413" w:type="dxa"/>
          </w:tcPr>
          <w:p w:rsidR="00CE5D87" w:rsidRPr="00AD0C5B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0C5B">
              <w:rPr>
                <w:rFonts w:ascii="Times New Roman" w:hAnsi="Times New Roman" w:cs="Times New Roman"/>
                <w:sz w:val="22"/>
                <w:szCs w:val="22"/>
              </w:rPr>
              <w:t>building</w:t>
            </w:r>
          </w:p>
        </w:tc>
        <w:tc>
          <w:tcPr>
            <w:tcW w:w="1276" w:type="dxa"/>
          </w:tcPr>
          <w:p w:rsidR="00CE5D87" w:rsidRPr="00AD0C5B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C5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5D87" w:rsidRPr="00AD0C5B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C5B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3264" w:type="dxa"/>
          </w:tcPr>
          <w:p w:rsidR="00CE5D87" w:rsidRPr="00AD0C5B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0C5B">
              <w:rPr>
                <w:rFonts w:ascii="Times New Roman" w:hAnsi="Times New Roman" w:cs="Times New Roman"/>
                <w:sz w:val="22"/>
                <w:szCs w:val="22"/>
              </w:rPr>
              <w:t>Номер корпуса или строения</w:t>
            </w:r>
          </w:p>
        </w:tc>
        <w:tc>
          <w:tcPr>
            <w:tcW w:w="2265" w:type="dxa"/>
          </w:tcPr>
          <w:p w:rsidR="00CE5D87" w:rsidRPr="00AD0C5B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0C5B">
              <w:rPr>
                <w:rFonts w:ascii="Times New Roman" w:hAnsi="Times New Roman" w:cs="Times New Roman"/>
                <w:sz w:val="22"/>
                <w:szCs w:val="22"/>
              </w:rPr>
              <w:t>Фрагмент почтового адреса</w:t>
            </w:r>
          </w:p>
        </w:tc>
      </w:tr>
      <w:tr w:rsidR="00CE5D87" w:rsidRPr="008C531E" w:rsidTr="00CE5D87">
        <w:trPr>
          <w:trHeight w:val="231"/>
        </w:trPr>
        <w:tc>
          <w:tcPr>
            <w:tcW w:w="1413" w:type="dxa"/>
          </w:tcPr>
          <w:p w:rsidR="00CE5D87" w:rsidRPr="00AD0C5B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0C5B">
              <w:rPr>
                <w:rFonts w:ascii="Times New Roman" w:hAnsi="Times New Roman" w:cs="Times New Roman"/>
                <w:sz w:val="22"/>
                <w:szCs w:val="22"/>
              </w:rPr>
              <w:t>flat</w:t>
            </w:r>
          </w:p>
        </w:tc>
        <w:tc>
          <w:tcPr>
            <w:tcW w:w="1276" w:type="dxa"/>
          </w:tcPr>
          <w:p w:rsidR="00CE5D87" w:rsidRPr="00AD0C5B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C5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5D87" w:rsidRPr="00AD0C5B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C5B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3264" w:type="dxa"/>
          </w:tcPr>
          <w:p w:rsidR="00CE5D87" w:rsidRPr="00AD0C5B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0C5B">
              <w:rPr>
                <w:rFonts w:ascii="Times New Roman" w:hAnsi="Times New Roman" w:cs="Times New Roman"/>
                <w:sz w:val="22"/>
                <w:szCs w:val="22"/>
              </w:rPr>
              <w:t>Номер офиса или квартиры</w:t>
            </w:r>
          </w:p>
        </w:tc>
        <w:tc>
          <w:tcPr>
            <w:tcW w:w="2265" w:type="dxa"/>
          </w:tcPr>
          <w:p w:rsidR="00CE5D87" w:rsidRPr="00AD0C5B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0C5B">
              <w:rPr>
                <w:rFonts w:ascii="Times New Roman" w:hAnsi="Times New Roman" w:cs="Times New Roman"/>
                <w:sz w:val="22"/>
                <w:szCs w:val="22"/>
              </w:rPr>
              <w:t>Фрагмент почтового адреса</w:t>
            </w:r>
          </w:p>
        </w:tc>
      </w:tr>
      <w:tr w:rsidR="00CE5D87" w:rsidRPr="008C531E" w:rsidTr="00CE5D87">
        <w:trPr>
          <w:trHeight w:val="369"/>
        </w:trPr>
        <w:tc>
          <w:tcPr>
            <w:tcW w:w="1413" w:type="dxa"/>
          </w:tcPr>
          <w:p w:rsidR="00CE5D87" w:rsidRPr="00AD0C5B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0C5B">
              <w:rPr>
                <w:rFonts w:ascii="Times New Roman" w:hAnsi="Times New Roman" w:cs="Times New Roman"/>
                <w:sz w:val="22"/>
                <w:szCs w:val="22"/>
              </w:rPr>
              <w:t>settlement</w:t>
            </w:r>
          </w:p>
        </w:tc>
        <w:tc>
          <w:tcPr>
            <w:tcW w:w="1276" w:type="dxa"/>
          </w:tcPr>
          <w:p w:rsidR="00CE5D87" w:rsidRPr="00AD0C5B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C5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5D87" w:rsidRPr="00AD0C5B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C5B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3264" w:type="dxa"/>
          </w:tcPr>
          <w:p w:rsidR="00CE5D87" w:rsidRPr="00AD0C5B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0C5B">
              <w:rPr>
                <w:rFonts w:ascii="Times New Roman" w:hAnsi="Times New Roman" w:cs="Times New Roman"/>
                <w:sz w:val="22"/>
                <w:szCs w:val="22"/>
              </w:rPr>
              <w:t>Название населенного пункта (города, поселка и т.п.)</w:t>
            </w:r>
          </w:p>
        </w:tc>
        <w:tc>
          <w:tcPr>
            <w:tcW w:w="2265" w:type="dxa"/>
          </w:tcPr>
          <w:p w:rsidR="00CE5D87" w:rsidRPr="00AD0C5B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0C5B">
              <w:rPr>
                <w:rFonts w:ascii="Times New Roman" w:hAnsi="Times New Roman" w:cs="Times New Roman"/>
                <w:sz w:val="22"/>
                <w:szCs w:val="22"/>
              </w:rPr>
              <w:t>Фрагмент почтового адреса</w:t>
            </w:r>
          </w:p>
        </w:tc>
      </w:tr>
      <w:tr w:rsidR="00CE5D87" w:rsidRPr="008C531E" w:rsidTr="00CE5D87">
        <w:trPr>
          <w:trHeight w:val="231"/>
        </w:trPr>
        <w:tc>
          <w:tcPr>
            <w:tcW w:w="1413" w:type="dxa"/>
          </w:tcPr>
          <w:p w:rsidR="00CE5D87" w:rsidRPr="00AD0C5B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0C5B">
              <w:rPr>
                <w:rFonts w:ascii="Times New Roman" w:hAnsi="Times New Roman" w:cs="Times New Roman"/>
                <w:sz w:val="22"/>
                <w:szCs w:val="22"/>
              </w:rPr>
              <w:t>district</w:t>
            </w:r>
          </w:p>
        </w:tc>
        <w:tc>
          <w:tcPr>
            <w:tcW w:w="1276" w:type="dxa"/>
          </w:tcPr>
          <w:p w:rsidR="00CE5D87" w:rsidRPr="00AD0C5B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C5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5D87" w:rsidRPr="00AD0C5B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C5B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3264" w:type="dxa"/>
          </w:tcPr>
          <w:p w:rsidR="00CE5D87" w:rsidRPr="00AD0C5B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0C5B">
              <w:rPr>
                <w:rFonts w:ascii="Times New Roman" w:hAnsi="Times New Roman" w:cs="Times New Roman"/>
                <w:sz w:val="22"/>
                <w:szCs w:val="22"/>
              </w:rPr>
              <w:t xml:space="preserve">Название района </w:t>
            </w:r>
          </w:p>
        </w:tc>
        <w:tc>
          <w:tcPr>
            <w:tcW w:w="2265" w:type="dxa"/>
          </w:tcPr>
          <w:p w:rsidR="00CE5D87" w:rsidRPr="00AD0C5B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0C5B">
              <w:rPr>
                <w:rFonts w:ascii="Times New Roman" w:hAnsi="Times New Roman" w:cs="Times New Roman"/>
                <w:sz w:val="22"/>
                <w:szCs w:val="22"/>
              </w:rPr>
              <w:t>Фрагмент почтового адреса</w:t>
            </w:r>
          </w:p>
        </w:tc>
      </w:tr>
      <w:tr w:rsidR="00CE5D87" w:rsidRPr="008C531E" w:rsidTr="00CE5D87">
        <w:trPr>
          <w:trHeight w:val="645"/>
        </w:trPr>
        <w:tc>
          <w:tcPr>
            <w:tcW w:w="1413" w:type="dxa"/>
          </w:tcPr>
          <w:p w:rsidR="00CE5D87" w:rsidRPr="00AD0C5B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0C5B">
              <w:rPr>
                <w:rFonts w:ascii="Times New Roman" w:hAnsi="Times New Roman" w:cs="Times New Roman"/>
                <w:sz w:val="22"/>
                <w:szCs w:val="22"/>
              </w:rPr>
              <w:t>region</w:t>
            </w:r>
          </w:p>
        </w:tc>
        <w:tc>
          <w:tcPr>
            <w:tcW w:w="1276" w:type="dxa"/>
          </w:tcPr>
          <w:p w:rsidR="00CE5D87" w:rsidRPr="00AD0C5B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C5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5D87" w:rsidRPr="00AD0C5B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C5B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3264" w:type="dxa"/>
          </w:tcPr>
          <w:p w:rsidR="00CE5D87" w:rsidRPr="00AD0C5B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0C5B">
              <w:rPr>
                <w:rFonts w:ascii="Times New Roman" w:hAnsi="Times New Roman" w:cs="Times New Roman"/>
                <w:sz w:val="22"/>
                <w:szCs w:val="22"/>
              </w:rPr>
              <w:t>Название региона (республики, края, области, автономного округа, автономной области)</w:t>
            </w:r>
          </w:p>
        </w:tc>
        <w:tc>
          <w:tcPr>
            <w:tcW w:w="2265" w:type="dxa"/>
          </w:tcPr>
          <w:p w:rsidR="00CE5D87" w:rsidRPr="00AD0C5B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0C5B">
              <w:rPr>
                <w:rFonts w:ascii="Times New Roman" w:hAnsi="Times New Roman" w:cs="Times New Roman"/>
                <w:sz w:val="22"/>
                <w:szCs w:val="22"/>
              </w:rPr>
              <w:t>Фрагмент почтового адреса</w:t>
            </w:r>
          </w:p>
        </w:tc>
      </w:tr>
      <w:tr w:rsidR="00CE5D87" w:rsidRPr="008C531E" w:rsidTr="00CE5D87">
        <w:trPr>
          <w:trHeight w:val="231"/>
        </w:trPr>
        <w:tc>
          <w:tcPr>
            <w:tcW w:w="1413" w:type="dxa"/>
          </w:tcPr>
          <w:p w:rsidR="00CE5D87" w:rsidRPr="00AD0C5B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0C5B">
              <w:rPr>
                <w:rFonts w:ascii="Times New Roman" w:hAnsi="Times New Roman" w:cs="Times New Roman"/>
                <w:sz w:val="22"/>
                <w:szCs w:val="22"/>
              </w:rPr>
              <w:t>country</w:t>
            </w:r>
          </w:p>
        </w:tc>
        <w:tc>
          <w:tcPr>
            <w:tcW w:w="1276" w:type="dxa"/>
          </w:tcPr>
          <w:p w:rsidR="00CE5D87" w:rsidRPr="00AD0C5B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C5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5D87" w:rsidRPr="00AD0C5B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C5B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3264" w:type="dxa"/>
          </w:tcPr>
          <w:p w:rsidR="00CE5D87" w:rsidRPr="00AD0C5B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0C5B">
              <w:rPr>
                <w:rFonts w:ascii="Times New Roman" w:hAnsi="Times New Roman" w:cs="Times New Roman"/>
                <w:sz w:val="22"/>
                <w:szCs w:val="22"/>
              </w:rPr>
              <w:t>Название страны</w:t>
            </w:r>
          </w:p>
        </w:tc>
        <w:tc>
          <w:tcPr>
            <w:tcW w:w="2265" w:type="dxa"/>
          </w:tcPr>
          <w:p w:rsidR="00CE5D87" w:rsidRPr="00AD0C5B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0C5B">
              <w:rPr>
                <w:rFonts w:ascii="Times New Roman" w:hAnsi="Times New Roman" w:cs="Times New Roman"/>
                <w:sz w:val="22"/>
                <w:szCs w:val="22"/>
              </w:rPr>
              <w:t>Фрагмент почтового адреса</w:t>
            </w:r>
          </w:p>
        </w:tc>
      </w:tr>
      <w:tr w:rsidR="00CE5D87" w:rsidRPr="008C531E" w:rsidTr="00CE5D87">
        <w:trPr>
          <w:trHeight w:val="231"/>
        </w:trPr>
        <w:tc>
          <w:tcPr>
            <w:tcW w:w="1413" w:type="dxa"/>
          </w:tcPr>
          <w:p w:rsidR="00CE5D87" w:rsidRPr="00F65E6E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E6E">
              <w:rPr>
                <w:rFonts w:ascii="Times New Roman" w:hAnsi="Times New Roman" w:cs="Times New Roman"/>
                <w:sz w:val="22"/>
                <w:szCs w:val="22"/>
              </w:rPr>
              <w:t>post</w:t>
            </w:r>
            <w:r w:rsidRPr="00F65E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F65E6E">
              <w:rPr>
                <w:rFonts w:ascii="Times New Roman" w:hAnsi="Times New Roman" w:cs="Times New Roman"/>
                <w:sz w:val="22"/>
                <w:szCs w:val="22"/>
              </w:rPr>
              <w:t>ode</w:t>
            </w:r>
          </w:p>
        </w:tc>
        <w:tc>
          <w:tcPr>
            <w:tcW w:w="1276" w:type="dxa"/>
          </w:tcPr>
          <w:p w:rsidR="00CE5D87" w:rsidRPr="00AD0C5B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C5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5D87" w:rsidRPr="00AD0C5B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C5B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3264" w:type="dxa"/>
          </w:tcPr>
          <w:p w:rsidR="00CE5D87" w:rsidRPr="00AD0C5B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0C5B">
              <w:rPr>
                <w:rFonts w:ascii="Times New Roman" w:hAnsi="Times New Roman" w:cs="Times New Roman"/>
                <w:sz w:val="22"/>
                <w:szCs w:val="22"/>
              </w:rPr>
              <w:t>Почтовый индекс</w:t>
            </w:r>
          </w:p>
        </w:tc>
        <w:tc>
          <w:tcPr>
            <w:tcW w:w="2265" w:type="dxa"/>
          </w:tcPr>
          <w:p w:rsidR="00CE5D87" w:rsidRPr="00AD0C5B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0C5B">
              <w:rPr>
                <w:rFonts w:ascii="Times New Roman" w:hAnsi="Times New Roman" w:cs="Times New Roman"/>
                <w:sz w:val="22"/>
                <w:szCs w:val="22"/>
              </w:rPr>
              <w:t>Фрагмент почтового адреса</w:t>
            </w:r>
          </w:p>
        </w:tc>
      </w:tr>
      <w:tr w:rsidR="00CE5D87" w:rsidRPr="008C531E" w:rsidTr="00CE5D87">
        <w:trPr>
          <w:trHeight w:val="231"/>
        </w:trPr>
        <w:tc>
          <w:tcPr>
            <w:tcW w:w="1413" w:type="dxa"/>
          </w:tcPr>
          <w:p w:rsidR="00CE5D87" w:rsidRPr="00AD0C5B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0C5B">
              <w:rPr>
                <w:rFonts w:ascii="Times New Roman" w:hAnsi="Times New Roman" w:cs="Times New Roman"/>
                <w:sz w:val="22"/>
                <w:szCs w:val="22"/>
              </w:rPr>
              <w:t>postbox</w:t>
            </w:r>
          </w:p>
        </w:tc>
        <w:tc>
          <w:tcPr>
            <w:tcW w:w="1276" w:type="dxa"/>
          </w:tcPr>
          <w:p w:rsidR="00CE5D87" w:rsidRPr="00AD0C5B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C5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5D87" w:rsidRPr="00AD0C5B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C5B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3264" w:type="dxa"/>
          </w:tcPr>
          <w:p w:rsidR="00CE5D87" w:rsidRPr="00AD0C5B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0C5B">
              <w:rPr>
                <w:rFonts w:ascii="Times New Roman" w:hAnsi="Times New Roman" w:cs="Times New Roman"/>
                <w:sz w:val="22"/>
                <w:szCs w:val="22"/>
              </w:rPr>
              <w:t>абонентный ящик (а/я)</w:t>
            </w:r>
          </w:p>
        </w:tc>
        <w:tc>
          <w:tcPr>
            <w:tcW w:w="2265" w:type="dxa"/>
          </w:tcPr>
          <w:p w:rsidR="00CE5D87" w:rsidRPr="00AD0C5B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0C5B">
              <w:rPr>
                <w:rFonts w:ascii="Times New Roman" w:hAnsi="Times New Roman" w:cs="Times New Roman"/>
                <w:sz w:val="22"/>
                <w:szCs w:val="22"/>
              </w:rPr>
              <w:t>Фрагмент почтового адреса</w:t>
            </w:r>
          </w:p>
        </w:tc>
      </w:tr>
      <w:tr w:rsidR="00CE5D87" w:rsidRPr="008C531E" w:rsidTr="00CE5D87">
        <w:trPr>
          <w:trHeight w:val="231"/>
        </w:trPr>
        <w:tc>
          <w:tcPr>
            <w:tcW w:w="1413" w:type="dxa"/>
          </w:tcPr>
          <w:p w:rsidR="00CE5D87" w:rsidRPr="00911F8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value</w:t>
            </w:r>
          </w:p>
        </w:tc>
        <w:tc>
          <w:tcPr>
            <w:tcW w:w="1276" w:type="dxa"/>
          </w:tcPr>
          <w:p w:rsidR="00CE5D87" w:rsidRPr="00911F8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CE5D87" w:rsidRPr="00911F8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3264" w:type="dxa"/>
          </w:tcPr>
          <w:p w:rsidR="00CE5D87" w:rsidRPr="00911F8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1F86">
              <w:rPr>
                <w:rFonts w:ascii="Times New Roman" w:hAnsi="Times New Roman" w:cs="Times New Roman"/>
                <w:sz w:val="22"/>
                <w:szCs w:val="22"/>
              </w:rPr>
              <w:t>единая строка, содержащая все элементы адреса. Используется системами управления документами, не хранящими адрес фрагментарно</w:t>
            </w:r>
          </w:p>
        </w:tc>
        <w:tc>
          <w:tcPr>
            <w:tcW w:w="2265" w:type="dxa"/>
          </w:tcPr>
          <w:p w:rsidR="00CE5D87" w:rsidRPr="00AD0C5B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D87" w:rsidRPr="008C531E" w:rsidTr="00CE5D87">
        <w:trPr>
          <w:trHeight w:val="231"/>
        </w:trPr>
        <w:tc>
          <w:tcPr>
            <w:tcW w:w="1413" w:type="dxa"/>
          </w:tcPr>
          <w:p w:rsidR="00CE5D87" w:rsidRPr="00AD0C5B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0C5B">
              <w:rPr>
                <w:rFonts w:ascii="Times New Roman" w:hAnsi="Times New Roman" w:cs="Times New Roman"/>
                <w:sz w:val="22"/>
                <w:szCs w:val="22"/>
              </w:rPr>
              <w:t>nontypical</w:t>
            </w:r>
          </w:p>
        </w:tc>
        <w:tc>
          <w:tcPr>
            <w:tcW w:w="1276" w:type="dxa"/>
          </w:tcPr>
          <w:p w:rsidR="00CE5D87" w:rsidRPr="00AD0C5B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C5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5D87" w:rsidRPr="00AD0C5B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C5B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3264" w:type="dxa"/>
          </w:tcPr>
          <w:p w:rsidR="00CE5D87" w:rsidRPr="00AD0C5B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0C5B">
              <w:rPr>
                <w:rFonts w:ascii="Times New Roman" w:hAnsi="Times New Roman" w:cs="Times New Roman"/>
                <w:sz w:val="22"/>
                <w:szCs w:val="22"/>
              </w:rPr>
              <w:t>Прочие элементы почтового адреса</w:t>
            </w:r>
          </w:p>
        </w:tc>
        <w:tc>
          <w:tcPr>
            <w:tcW w:w="2265" w:type="dxa"/>
          </w:tcPr>
          <w:p w:rsidR="00CE5D87" w:rsidRPr="00AD0C5B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0C5B">
              <w:rPr>
                <w:rFonts w:ascii="Times New Roman" w:hAnsi="Times New Roman" w:cs="Times New Roman"/>
                <w:sz w:val="22"/>
                <w:szCs w:val="22"/>
              </w:rPr>
              <w:t>Фрагмент почтового адреса</w:t>
            </w:r>
          </w:p>
        </w:tc>
      </w:tr>
    </w:tbl>
    <w:p w:rsidR="00CE5D87" w:rsidRPr="00C40E9F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C40E9F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25" w:name="_Toc80972762"/>
      <w:r>
        <w:rPr>
          <w:rFonts w:ascii="Times New Roman" w:hAnsi="Times New Roman"/>
          <w:sz w:val="28"/>
          <w:szCs w:val="28"/>
          <w:lang w:val="ru-RU"/>
        </w:rPr>
        <w:t>4</w:t>
      </w:r>
      <w:r w:rsidRPr="00C40E9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C40E9F">
        <w:rPr>
          <w:rFonts w:ascii="Times New Roman" w:hAnsi="Times New Roman"/>
          <w:sz w:val="28"/>
          <w:szCs w:val="28"/>
        </w:rPr>
        <w:t>.</w:t>
      </w:r>
      <w:r w:rsidRPr="00B90EDE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C40E9F">
        <w:rPr>
          <w:rFonts w:ascii="Times New Roman" w:hAnsi="Times New Roman"/>
          <w:sz w:val="28"/>
          <w:szCs w:val="28"/>
        </w:rPr>
        <w:t xml:space="preserve"> Элементы </w:t>
      </w:r>
      <w:r w:rsidRPr="00C40E9F">
        <w:rPr>
          <w:rFonts w:ascii="Times New Roman" w:hAnsi="Times New Roman"/>
          <w:sz w:val="28"/>
          <w:szCs w:val="28"/>
          <w:lang w:val="en-US"/>
        </w:rPr>
        <w:t>a</w:t>
      </w:r>
      <w:r w:rsidRPr="00C40E9F">
        <w:rPr>
          <w:rFonts w:ascii="Times New Roman" w:hAnsi="Times New Roman"/>
          <w:sz w:val="28"/>
          <w:szCs w:val="28"/>
        </w:rPr>
        <w:t xml:space="preserve">uthor, </w:t>
      </w:r>
      <w:r w:rsidRPr="00C40E9F">
        <w:rPr>
          <w:rFonts w:ascii="Times New Roman" w:hAnsi="Times New Roman"/>
          <w:sz w:val="28"/>
          <w:szCs w:val="28"/>
          <w:lang w:val="en-US"/>
        </w:rPr>
        <w:t>a</w:t>
      </w:r>
      <w:r w:rsidRPr="00C40E9F">
        <w:rPr>
          <w:rFonts w:ascii="Times New Roman" w:hAnsi="Times New Roman"/>
          <w:sz w:val="28"/>
          <w:szCs w:val="28"/>
        </w:rPr>
        <w:t>uthorOrganization</w:t>
      </w:r>
      <w:bookmarkEnd w:id="25"/>
    </w:p>
    <w:p w:rsidR="00CE5D87" w:rsidRPr="00C40E9F" w:rsidRDefault="00CE5D87" w:rsidP="00CE5D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0E9F">
        <w:rPr>
          <w:rFonts w:ascii="Times New Roman" w:hAnsi="Times New Roman"/>
          <w:sz w:val="28"/>
          <w:szCs w:val="28"/>
        </w:rPr>
        <w:t>Содержит описание должностного лица, подписавшего документ.</w:t>
      </w:r>
    </w:p>
    <w:p w:rsidR="00CE5D87" w:rsidRPr="00C40E9F" w:rsidRDefault="00CE5D87" w:rsidP="00CE5D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0E9F">
        <w:rPr>
          <w:rFonts w:ascii="Times New Roman" w:hAnsi="Times New Roman"/>
          <w:sz w:val="28"/>
          <w:szCs w:val="28"/>
        </w:rPr>
        <w:t xml:space="preserve">Для элемента </w:t>
      </w:r>
      <w:r w:rsidRPr="00C40E9F">
        <w:rPr>
          <w:rFonts w:ascii="Times New Roman" w:hAnsi="Times New Roman"/>
          <w:sz w:val="28"/>
          <w:szCs w:val="28"/>
          <w:lang w:val="en-US"/>
        </w:rPr>
        <w:t>a</w:t>
      </w:r>
      <w:r w:rsidRPr="00C40E9F">
        <w:rPr>
          <w:rFonts w:ascii="Times New Roman" w:hAnsi="Times New Roman"/>
          <w:sz w:val="28"/>
          <w:szCs w:val="28"/>
        </w:rPr>
        <w:t xml:space="preserve">uthor тот, кто является подписантом документа – организация (юридическое лицо) или гражданин (физическое лицо) – определяется соответствующим вложенным элементом – </w:t>
      </w:r>
      <w:r w:rsidRPr="00C40E9F">
        <w:rPr>
          <w:rFonts w:ascii="Times New Roman" w:hAnsi="Times New Roman"/>
          <w:sz w:val="28"/>
          <w:szCs w:val="28"/>
          <w:lang w:val="en-US"/>
        </w:rPr>
        <w:t>o</w:t>
      </w:r>
      <w:r w:rsidRPr="00C40E9F">
        <w:rPr>
          <w:rFonts w:ascii="Times New Roman" w:hAnsi="Times New Roman"/>
          <w:sz w:val="28"/>
          <w:szCs w:val="28"/>
        </w:rPr>
        <w:t xml:space="preserve">rganizationWithSign или </w:t>
      </w:r>
      <w:r w:rsidRPr="00C40E9F">
        <w:rPr>
          <w:rFonts w:ascii="Times New Roman" w:hAnsi="Times New Roman"/>
          <w:sz w:val="28"/>
          <w:szCs w:val="28"/>
          <w:lang w:val="en-US"/>
        </w:rPr>
        <w:t>p</w:t>
      </w:r>
      <w:r w:rsidRPr="00C40E9F">
        <w:rPr>
          <w:rFonts w:ascii="Times New Roman" w:hAnsi="Times New Roman"/>
          <w:sz w:val="28"/>
          <w:szCs w:val="28"/>
        </w:rPr>
        <w:t>rivatePersonWithSign.</w:t>
      </w:r>
    </w:p>
    <w:p w:rsidR="00CE5D87" w:rsidRPr="00C40E9F" w:rsidRDefault="00CE5D87" w:rsidP="00CE5D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0E9F">
        <w:rPr>
          <w:rFonts w:ascii="Times New Roman" w:hAnsi="Times New Roman"/>
          <w:sz w:val="28"/>
          <w:szCs w:val="28"/>
        </w:rPr>
        <w:lastRenderedPageBreak/>
        <w:t xml:space="preserve">Для элемента </w:t>
      </w:r>
      <w:r w:rsidRPr="00C40E9F">
        <w:rPr>
          <w:rFonts w:ascii="Times New Roman" w:hAnsi="Times New Roman"/>
          <w:sz w:val="28"/>
          <w:szCs w:val="28"/>
          <w:lang w:val="en-US"/>
        </w:rPr>
        <w:t>a</w:t>
      </w:r>
      <w:r w:rsidRPr="00C40E9F">
        <w:rPr>
          <w:rFonts w:ascii="Times New Roman" w:hAnsi="Times New Roman"/>
          <w:sz w:val="28"/>
          <w:szCs w:val="28"/>
        </w:rPr>
        <w:t xml:space="preserve">uthorOrganization допускается только вложенный элемент </w:t>
      </w:r>
      <w:r w:rsidRPr="00C40E9F">
        <w:rPr>
          <w:rFonts w:ascii="Times New Roman" w:hAnsi="Times New Roman"/>
          <w:sz w:val="28"/>
          <w:szCs w:val="28"/>
          <w:lang w:val="en-US"/>
        </w:rPr>
        <w:t>o</w:t>
      </w:r>
      <w:r w:rsidRPr="00C40E9F">
        <w:rPr>
          <w:rFonts w:ascii="Times New Roman" w:hAnsi="Times New Roman"/>
          <w:sz w:val="28"/>
          <w:szCs w:val="28"/>
        </w:rPr>
        <w:t>rganizationWithSign. В остальном данные элементы идентичны друг другу.</w:t>
      </w:r>
    </w:p>
    <w:p w:rsidR="00CE5D87" w:rsidRPr="00C40E9F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C40E9F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26" w:name="_Toc80972763"/>
      <w:r>
        <w:rPr>
          <w:rFonts w:ascii="Times New Roman" w:hAnsi="Times New Roman"/>
          <w:sz w:val="28"/>
          <w:szCs w:val="28"/>
          <w:lang w:val="ru-RU"/>
        </w:rPr>
        <w:t>4.</w:t>
      </w:r>
      <w:r w:rsidRPr="00C40E9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C40E9F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C40E9F">
        <w:rPr>
          <w:rFonts w:ascii="Times New Roman" w:hAnsi="Times New Roman"/>
          <w:sz w:val="28"/>
          <w:szCs w:val="28"/>
        </w:rPr>
        <w:t xml:space="preserve"> Элемент </w:t>
      </w:r>
      <w:r w:rsidRPr="00C40E9F">
        <w:rPr>
          <w:rFonts w:ascii="Times New Roman" w:hAnsi="Times New Roman"/>
          <w:sz w:val="28"/>
          <w:szCs w:val="28"/>
          <w:lang w:val="en-US"/>
        </w:rPr>
        <w:t>c</w:t>
      </w:r>
      <w:r w:rsidRPr="00C40E9F">
        <w:rPr>
          <w:rFonts w:ascii="Times New Roman" w:hAnsi="Times New Roman"/>
          <w:sz w:val="28"/>
          <w:szCs w:val="28"/>
        </w:rPr>
        <w:t>onfident</w:t>
      </w:r>
      <w:bookmarkEnd w:id="26"/>
    </w:p>
    <w:p w:rsidR="00CE5D87" w:rsidRPr="00C40E9F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40E9F">
        <w:rPr>
          <w:rFonts w:ascii="Times New Roman" w:hAnsi="Times New Roman"/>
          <w:sz w:val="28"/>
          <w:szCs w:val="28"/>
        </w:rPr>
        <w:t>Содержит описание ограничений доступа к документу (гриф документа).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1134"/>
        <w:gridCol w:w="1276"/>
        <w:gridCol w:w="3409"/>
        <w:gridCol w:w="2261"/>
      </w:tblGrid>
      <w:tr w:rsidR="00CE5D87" w:rsidRPr="008C531E" w:rsidTr="00CE5D87">
        <w:trPr>
          <w:trHeight w:val="23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E5D87" w:rsidRPr="00872A95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A95">
              <w:rPr>
                <w:rFonts w:ascii="Times New Roman" w:hAnsi="Times New Roman" w:cs="Times New Roman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E5D87" w:rsidRPr="00872A95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A95">
              <w:rPr>
                <w:rFonts w:ascii="Times New Roman" w:hAnsi="Times New Roman" w:cs="Times New Roman"/>
                <w:sz w:val="22"/>
                <w:szCs w:val="22"/>
              </w:rPr>
              <w:t>Кратность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E5D87" w:rsidRPr="00872A95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A95">
              <w:rPr>
                <w:rFonts w:ascii="Times New Roman" w:hAnsi="Times New Roman" w:cs="Times New Roman"/>
                <w:sz w:val="22"/>
                <w:szCs w:val="22"/>
              </w:rPr>
              <w:t>Тип данных</w:t>
            </w:r>
          </w:p>
        </w:tc>
        <w:tc>
          <w:tcPr>
            <w:tcW w:w="3409" w:type="dxa"/>
            <w:shd w:val="clear" w:color="auto" w:fill="F2F2F2" w:themeFill="background1" w:themeFillShade="F2"/>
            <w:vAlign w:val="center"/>
          </w:tcPr>
          <w:p w:rsidR="00CE5D87" w:rsidRPr="00872A95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A95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</w:tcPr>
          <w:p w:rsidR="00CE5D87" w:rsidRPr="00872A95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A95">
              <w:rPr>
                <w:rFonts w:ascii="Times New Roman" w:hAnsi="Times New Roman" w:cs="Times New Roman"/>
                <w:sz w:val="22"/>
                <w:szCs w:val="22"/>
              </w:rPr>
              <w:t>Правила заполнения</w:t>
            </w: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  <w:tcBorders>
              <w:bottom w:val="single" w:sz="4" w:space="0" w:color="auto"/>
            </w:tcBorders>
          </w:tcPr>
          <w:p w:rsidR="00CE5D87" w:rsidRPr="00872A95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872A9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value</w:t>
            </w:r>
          </w:p>
        </w:tc>
        <w:tc>
          <w:tcPr>
            <w:tcW w:w="1134" w:type="dxa"/>
          </w:tcPr>
          <w:p w:rsidR="00CE5D87" w:rsidRPr="00872A95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872A9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CE5D87" w:rsidRPr="00872A95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872A9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3409" w:type="dxa"/>
          </w:tcPr>
          <w:p w:rsidR="00CE5D87" w:rsidRPr="00872A95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2A95">
              <w:rPr>
                <w:rFonts w:ascii="Times New Roman" w:hAnsi="Times New Roman" w:cs="Times New Roman"/>
                <w:sz w:val="22"/>
                <w:szCs w:val="22"/>
              </w:rPr>
              <w:t>название ограничения (грифа), согласно принятым в организации регламентирующим документам.</w:t>
            </w:r>
          </w:p>
        </w:tc>
        <w:tc>
          <w:tcPr>
            <w:tcW w:w="2261" w:type="dxa"/>
          </w:tcPr>
          <w:p w:rsidR="00CE5D87" w:rsidRPr="00872A95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  <w:tcBorders>
              <w:bottom w:val="single" w:sz="4" w:space="0" w:color="auto"/>
            </w:tcBorders>
          </w:tcPr>
          <w:p w:rsidR="00CE5D87" w:rsidRPr="00872A95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2A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flag</w:t>
            </w:r>
          </w:p>
        </w:tc>
        <w:tc>
          <w:tcPr>
            <w:tcW w:w="1134" w:type="dxa"/>
          </w:tcPr>
          <w:p w:rsidR="00CE5D87" w:rsidRPr="00872A95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2A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E5D87" w:rsidRPr="00872A95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2A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Enum</w:t>
            </w:r>
          </w:p>
        </w:tc>
        <w:tc>
          <w:tcPr>
            <w:tcW w:w="3409" w:type="dxa"/>
          </w:tcPr>
          <w:p w:rsidR="00CE5D87" w:rsidRPr="00872A95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2A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Признак ограничения доступа к документу</w:t>
            </w:r>
          </w:p>
        </w:tc>
        <w:tc>
          <w:tcPr>
            <w:tcW w:w="2261" w:type="dxa"/>
          </w:tcPr>
          <w:p w:rsidR="00CE5D87" w:rsidRPr="00872A95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2A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Значение = 0 для открытого документа;</w:t>
            </w:r>
          </w:p>
          <w:p w:rsidR="00CE5D87" w:rsidRPr="00872A95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2A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Значение = 1 для документа с ограниченным доступом</w:t>
            </w: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  <w:tcBorders>
              <w:bottom w:val="single" w:sz="4" w:space="0" w:color="auto"/>
            </w:tcBorders>
          </w:tcPr>
          <w:p w:rsidR="00CE5D87" w:rsidRPr="00872A95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2A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872A95">
              <w:rPr>
                <w:rFonts w:ascii="Times New Roman" w:hAnsi="Times New Roman" w:cs="Times New Roman"/>
                <w:sz w:val="22"/>
                <w:szCs w:val="22"/>
              </w:rPr>
              <w:t>um</w:t>
            </w:r>
            <w:r w:rsidRPr="00872A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872A95">
              <w:rPr>
                <w:rFonts w:ascii="Times New Roman" w:hAnsi="Times New Roman" w:cs="Times New Roman"/>
                <w:sz w:val="22"/>
                <w:szCs w:val="22"/>
              </w:rPr>
              <w:t>opy</w:t>
            </w:r>
          </w:p>
        </w:tc>
        <w:tc>
          <w:tcPr>
            <w:tcW w:w="1134" w:type="dxa"/>
          </w:tcPr>
          <w:p w:rsidR="00CE5D87" w:rsidRPr="00872A95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2A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CE5D87" w:rsidRPr="00872A95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2A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3409" w:type="dxa"/>
          </w:tcPr>
          <w:p w:rsidR="00CE5D87" w:rsidRPr="00872A95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2A95">
              <w:rPr>
                <w:rFonts w:ascii="Times New Roman" w:hAnsi="Times New Roman" w:cs="Times New Roman"/>
                <w:sz w:val="22"/>
                <w:szCs w:val="22"/>
              </w:rPr>
              <w:t>Номер экземпляра для ДСП</w:t>
            </w:r>
          </w:p>
        </w:tc>
        <w:tc>
          <w:tcPr>
            <w:tcW w:w="2261" w:type="dxa"/>
          </w:tcPr>
          <w:p w:rsidR="00CE5D87" w:rsidRPr="00872A95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2A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</w:tbl>
    <w:p w:rsidR="00CE5D87" w:rsidRPr="00C40E9F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27" w:name="_Toc80972764"/>
      <w:r>
        <w:rPr>
          <w:rFonts w:ascii="Times New Roman" w:hAnsi="Times New Roman"/>
          <w:sz w:val="28"/>
          <w:szCs w:val="28"/>
          <w:lang w:val="ru-RU"/>
        </w:rPr>
        <w:t>4</w:t>
      </w:r>
      <w:r w:rsidRPr="00C40E9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C40E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6.</w:t>
      </w:r>
      <w:r w:rsidRPr="00C40E9F">
        <w:rPr>
          <w:rFonts w:ascii="Times New Roman" w:hAnsi="Times New Roman"/>
          <w:sz w:val="28"/>
          <w:szCs w:val="28"/>
        </w:rPr>
        <w:t xml:space="preserve"> Элемент </w:t>
      </w:r>
      <w:r w:rsidRPr="00C40E9F">
        <w:rPr>
          <w:rFonts w:ascii="Times New Roman" w:hAnsi="Times New Roman"/>
          <w:sz w:val="28"/>
          <w:szCs w:val="28"/>
          <w:lang w:val="en-US"/>
        </w:rPr>
        <w:t>d</w:t>
      </w:r>
      <w:r w:rsidRPr="00C40E9F">
        <w:rPr>
          <w:rFonts w:ascii="Times New Roman" w:hAnsi="Times New Roman"/>
          <w:sz w:val="28"/>
          <w:szCs w:val="28"/>
        </w:rPr>
        <w:t>ata</w:t>
      </w:r>
      <w:bookmarkEnd w:id="27"/>
    </w:p>
    <w:p w:rsidR="00CE5D87" w:rsidRPr="00C40E9F" w:rsidRDefault="00CE5D87" w:rsidP="00CE5D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0E9F">
        <w:rPr>
          <w:rFonts w:ascii="Times New Roman" w:hAnsi="Times New Roman"/>
          <w:sz w:val="28"/>
          <w:szCs w:val="28"/>
        </w:rPr>
        <w:t xml:space="preserve">Если с сообщением АИСМВ передается файл в этом случае атрибут </w:t>
      </w:r>
      <w:r w:rsidRPr="00C40E9F">
        <w:rPr>
          <w:rFonts w:ascii="Times New Roman" w:hAnsi="Times New Roman"/>
          <w:sz w:val="28"/>
          <w:szCs w:val="28"/>
          <w:lang w:val="en-US"/>
        </w:rPr>
        <w:t>r</w:t>
      </w:r>
      <w:r w:rsidRPr="00C40E9F">
        <w:rPr>
          <w:rFonts w:ascii="Times New Roman" w:hAnsi="Times New Roman"/>
          <w:sz w:val="28"/>
          <w:szCs w:val="28"/>
        </w:rPr>
        <w:t>eference</w:t>
      </w:r>
      <w:r w:rsidRPr="00C40E9F">
        <w:rPr>
          <w:rFonts w:ascii="Times New Roman" w:hAnsi="Times New Roman"/>
          <w:sz w:val="28"/>
          <w:szCs w:val="28"/>
          <w:lang w:val="en-US"/>
        </w:rPr>
        <w:t>i</w:t>
      </w:r>
      <w:r w:rsidRPr="00C40E9F">
        <w:rPr>
          <w:rFonts w:ascii="Times New Roman" w:hAnsi="Times New Roman"/>
          <w:sz w:val="28"/>
          <w:szCs w:val="28"/>
        </w:rPr>
        <w:t>d ссылается на файл, информация о котором находится в корневом элементе пакета Маршрутизатора «</w:t>
      </w:r>
      <w:r w:rsidRPr="00C40E9F">
        <w:rPr>
          <w:rFonts w:ascii="Times New Roman" w:hAnsi="Times New Roman"/>
          <w:sz w:val="28"/>
          <w:szCs w:val="28"/>
          <w:lang w:val="en-US"/>
        </w:rPr>
        <w:t>attachments</w:t>
      </w:r>
      <w:r w:rsidRPr="00C40E9F">
        <w:rPr>
          <w:rFonts w:ascii="Times New Roman" w:hAnsi="Times New Roman"/>
          <w:sz w:val="28"/>
          <w:szCs w:val="28"/>
        </w:rPr>
        <w:t xml:space="preserve">». Наглядный пример представлен в </w:t>
      </w:r>
      <w:r>
        <w:rPr>
          <w:rFonts w:ascii="Times New Roman" w:hAnsi="Times New Roman"/>
          <w:sz w:val="28"/>
          <w:szCs w:val="28"/>
        </w:rPr>
        <w:t>п.п. 5.4.</w:t>
      </w:r>
      <w:r w:rsidRPr="00F76F8C">
        <w:rPr>
          <w:rFonts w:ascii="Times New Roman" w:hAnsi="Times New Roman"/>
          <w:sz w:val="28"/>
          <w:szCs w:val="28"/>
        </w:rPr>
        <w:t>4 «</w:t>
      </w:r>
      <w:r w:rsidRPr="00C40E9F">
        <w:rPr>
          <w:rFonts w:ascii="Times New Roman" w:hAnsi="Times New Roman"/>
          <w:sz w:val="28"/>
          <w:szCs w:val="28"/>
        </w:rPr>
        <w:t>Порядок передачи файлов в пакете».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850"/>
        <w:gridCol w:w="851"/>
        <w:gridCol w:w="2268"/>
        <w:gridCol w:w="4111"/>
      </w:tblGrid>
      <w:tr w:rsidR="00CE5D87" w:rsidRPr="008C531E" w:rsidTr="00CE5D87">
        <w:trPr>
          <w:trHeight w:val="23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E5D87" w:rsidRPr="00CA69B1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9B1">
              <w:rPr>
                <w:rFonts w:ascii="Times New Roman" w:hAnsi="Times New Roman" w:cs="Times New Roman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E5D87" w:rsidRPr="00CA69B1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9B1">
              <w:rPr>
                <w:rFonts w:ascii="Times New Roman" w:hAnsi="Times New Roman" w:cs="Times New Roman"/>
                <w:sz w:val="22"/>
                <w:szCs w:val="22"/>
              </w:rPr>
              <w:t>Крат-ность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E5D87" w:rsidRPr="00CA69B1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9B1">
              <w:rPr>
                <w:rFonts w:ascii="Times New Roman" w:hAnsi="Times New Roman" w:cs="Times New Roman"/>
                <w:sz w:val="22"/>
                <w:szCs w:val="22"/>
              </w:rPr>
              <w:t>Тип данных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E5D87" w:rsidRPr="00CA69B1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9B1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E5D87" w:rsidRPr="00CA69B1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9B1">
              <w:rPr>
                <w:rFonts w:ascii="Times New Roman" w:hAnsi="Times New Roman" w:cs="Times New Roman"/>
                <w:sz w:val="22"/>
                <w:szCs w:val="22"/>
              </w:rPr>
              <w:t>Правила заполнения</w:t>
            </w: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</w:tcPr>
          <w:p w:rsidR="00CE5D87" w:rsidRPr="00CA69B1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69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CA69B1">
              <w:rPr>
                <w:rFonts w:ascii="Times New Roman" w:hAnsi="Times New Roman" w:cs="Times New Roman"/>
                <w:sz w:val="22"/>
                <w:szCs w:val="22"/>
              </w:rPr>
              <w:t>eference</w:t>
            </w:r>
            <w:r w:rsidRPr="00CA69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CA69B1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850" w:type="dxa"/>
          </w:tcPr>
          <w:p w:rsidR="00CE5D87" w:rsidRPr="00CA69B1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69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0-1</w:t>
            </w:r>
          </w:p>
        </w:tc>
        <w:tc>
          <w:tcPr>
            <w:tcW w:w="851" w:type="dxa"/>
          </w:tcPr>
          <w:p w:rsidR="00CE5D87" w:rsidRPr="00CA69B1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A69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2268" w:type="dxa"/>
          </w:tcPr>
          <w:p w:rsidR="00CE5D87" w:rsidRPr="00CA69B1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69B1">
              <w:rPr>
                <w:rFonts w:ascii="Times New Roman" w:hAnsi="Times New Roman" w:cs="Times New Roman"/>
                <w:sz w:val="22"/>
                <w:szCs w:val="22"/>
              </w:rPr>
              <w:t>Ссылка на файл (имя файла, передаваемого вместе с сообщением)</w:t>
            </w:r>
          </w:p>
        </w:tc>
        <w:tc>
          <w:tcPr>
            <w:tcW w:w="4111" w:type="dxa"/>
          </w:tcPr>
          <w:p w:rsidR="00CE5D87" w:rsidRPr="00CA69B1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69B1">
              <w:rPr>
                <w:rFonts w:ascii="Times New Roman" w:hAnsi="Times New Roman" w:cs="Times New Roman"/>
                <w:sz w:val="22"/>
                <w:szCs w:val="22"/>
              </w:rPr>
              <w:t>Атрибут присутствует если передается ссылка на файл. Указывается без расширения передаваемого файла. Имя не идентично имени исходного файла. Правила использования – буквы латинского алфавита и цифры</w:t>
            </w: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</w:tcPr>
          <w:p w:rsidR="00CE5D87" w:rsidRPr="00CA69B1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A69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value</w:t>
            </w:r>
          </w:p>
        </w:tc>
        <w:tc>
          <w:tcPr>
            <w:tcW w:w="850" w:type="dxa"/>
          </w:tcPr>
          <w:p w:rsidR="00CE5D87" w:rsidRPr="00CA69B1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69B1">
              <w:rPr>
                <w:rFonts w:ascii="Times New Roman" w:hAnsi="Times New Roman" w:cs="Times New Roman"/>
                <w:sz w:val="22"/>
                <w:szCs w:val="22"/>
              </w:rPr>
              <w:t>0-1</w:t>
            </w:r>
          </w:p>
        </w:tc>
        <w:tc>
          <w:tcPr>
            <w:tcW w:w="851" w:type="dxa"/>
          </w:tcPr>
          <w:p w:rsidR="00CE5D87" w:rsidRPr="00CA69B1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A69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2268" w:type="dxa"/>
          </w:tcPr>
          <w:p w:rsidR="00CE5D87" w:rsidRPr="00CA69B1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69B1">
              <w:rPr>
                <w:rFonts w:ascii="Times New Roman" w:hAnsi="Times New Roman" w:cs="Times New Roman"/>
                <w:sz w:val="22"/>
                <w:szCs w:val="22"/>
              </w:rPr>
              <w:t>Должен оставаться пустым, присутствует для совместимости с СМДО форматом</w:t>
            </w:r>
          </w:p>
        </w:tc>
        <w:tc>
          <w:tcPr>
            <w:tcW w:w="4111" w:type="dxa"/>
          </w:tcPr>
          <w:p w:rsidR="00CE5D87" w:rsidRPr="00CA69B1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69B1">
              <w:rPr>
                <w:rFonts w:ascii="Times New Roman" w:hAnsi="Times New Roman" w:cs="Times New Roman"/>
                <w:sz w:val="22"/>
                <w:szCs w:val="22"/>
              </w:rPr>
              <w:t>Остается пустым</w:t>
            </w:r>
          </w:p>
        </w:tc>
      </w:tr>
    </w:tbl>
    <w:p w:rsidR="00CE5D8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C40E9F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28" w:name="_Toc80972765"/>
      <w:r>
        <w:rPr>
          <w:rFonts w:ascii="Times New Roman" w:hAnsi="Times New Roman"/>
          <w:sz w:val="28"/>
          <w:szCs w:val="28"/>
          <w:lang w:val="ru-RU"/>
        </w:rPr>
        <w:t>4</w:t>
      </w:r>
      <w:r w:rsidRPr="00C40E9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C40E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7.</w:t>
      </w:r>
      <w:r w:rsidRPr="00C40E9F">
        <w:rPr>
          <w:rFonts w:ascii="Times New Roman" w:hAnsi="Times New Roman"/>
          <w:sz w:val="28"/>
          <w:szCs w:val="28"/>
        </w:rPr>
        <w:t xml:space="preserve"> Элемент </w:t>
      </w:r>
      <w:r w:rsidRPr="00C40E9F">
        <w:rPr>
          <w:rFonts w:ascii="Times New Roman" w:hAnsi="Times New Roman"/>
          <w:sz w:val="28"/>
          <w:szCs w:val="28"/>
          <w:lang w:val="en-US"/>
        </w:rPr>
        <w:t>d</w:t>
      </w:r>
      <w:r w:rsidRPr="00C40E9F">
        <w:rPr>
          <w:rFonts w:ascii="Times New Roman" w:hAnsi="Times New Roman"/>
          <w:sz w:val="28"/>
          <w:szCs w:val="28"/>
        </w:rPr>
        <w:t>ocNumber</w:t>
      </w:r>
      <w:bookmarkEnd w:id="28"/>
    </w:p>
    <w:p w:rsidR="00CE5D87" w:rsidRPr="00C40E9F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40E9F">
        <w:rPr>
          <w:rFonts w:ascii="Times New Roman" w:hAnsi="Times New Roman"/>
          <w:sz w:val="28"/>
          <w:szCs w:val="28"/>
        </w:rPr>
        <w:t xml:space="preserve">Элемент </w:t>
      </w:r>
      <w:r w:rsidRPr="00C40E9F">
        <w:rPr>
          <w:rFonts w:ascii="Times New Roman" w:hAnsi="Times New Roman"/>
          <w:sz w:val="28"/>
          <w:szCs w:val="28"/>
          <w:lang w:val="en-US"/>
        </w:rPr>
        <w:t>d</w:t>
      </w:r>
      <w:r w:rsidRPr="00C40E9F">
        <w:rPr>
          <w:rFonts w:ascii="Times New Roman" w:hAnsi="Times New Roman"/>
          <w:sz w:val="28"/>
          <w:szCs w:val="28"/>
        </w:rPr>
        <w:t xml:space="preserve">ocNumber рекомендуется использовать для распорядительных документов (постановлений, распоряжений, приказов и т.п.) в тех случаях, когда номер и дата документа отличаются от регистрационного номера и даты документа, присвоенных в организации. Номер и дата документа передаются во вложенных элементах </w:t>
      </w:r>
      <w:r w:rsidRPr="00C40E9F">
        <w:rPr>
          <w:rFonts w:ascii="Times New Roman" w:hAnsi="Times New Roman"/>
          <w:sz w:val="28"/>
          <w:szCs w:val="28"/>
          <w:lang w:val="en-US"/>
        </w:rPr>
        <w:t>r</w:t>
      </w:r>
      <w:r w:rsidRPr="00C40E9F">
        <w:rPr>
          <w:rFonts w:ascii="Times New Roman" w:hAnsi="Times New Roman"/>
          <w:sz w:val="28"/>
          <w:szCs w:val="28"/>
        </w:rPr>
        <w:t>eferred.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850"/>
        <w:gridCol w:w="993"/>
        <w:gridCol w:w="2126"/>
        <w:gridCol w:w="4111"/>
      </w:tblGrid>
      <w:tr w:rsidR="00CE5D87" w:rsidRPr="008C531E" w:rsidTr="00CE5D87">
        <w:trPr>
          <w:trHeight w:val="23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E5D87" w:rsidRPr="00AF0F8C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F8C">
              <w:rPr>
                <w:rFonts w:ascii="Times New Roman" w:hAnsi="Times New Roman" w:cs="Times New Roman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E5D87" w:rsidRPr="00AF0F8C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F8C">
              <w:rPr>
                <w:rFonts w:ascii="Times New Roman" w:hAnsi="Times New Roman" w:cs="Times New Roman"/>
                <w:sz w:val="22"/>
                <w:szCs w:val="22"/>
              </w:rPr>
              <w:t>Крат-ность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E5D87" w:rsidRPr="00AF0F8C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F8C">
              <w:rPr>
                <w:rFonts w:ascii="Times New Roman" w:hAnsi="Times New Roman" w:cs="Times New Roman"/>
                <w:sz w:val="22"/>
                <w:szCs w:val="22"/>
              </w:rPr>
              <w:t>Тип данных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E5D87" w:rsidRPr="00AF0F8C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F8C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E5D87" w:rsidRPr="00AF0F8C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F8C">
              <w:rPr>
                <w:rFonts w:ascii="Times New Roman" w:hAnsi="Times New Roman" w:cs="Times New Roman"/>
                <w:sz w:val="22"/>
                <w:szCs w:val="22"/>
              </w:rPr>
              <w:t>Правила заполнения</w:t>
            </w: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</w:tcPr>
          <w:p w:rsidR="00CE5D87" w:rsidRPr="00AF0F8C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0F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kind</w:t>
            </w:r>
          </w:p>
        </w:tc>
        <w:tc>
          <w:tcPr>
            <w:tcW w:w="850" w:type="dxa"/>
          </w:tcPr>
          <w:p w:rsidR="00CE5D87" w:rsidRPr="00AF0F8C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F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CE5D87" w:rsidRPr="00AF0F8C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F8C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2126" w:type="dxa"/>
          </w:tcPr>
          <w:p w:rsidR="00CE5D87" w:rsidRPr="00AF0F8C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0F8C">
              <w:rPr>
                <w:rFonts w:ascii="Times New Roman" w:hAnsi="Times New Roman" w:cs="Times New Roman"/>
                <w:sz w:val="22"/>
                <w:szCs w:val="22"/>
              </w:rPr>
              <w:t>Вид документа</w:t>
            </w:r>
          </w:p>
        </w:tc>
        <w:tc>
          <w:tcPr>
            <w:tcW w:w="4111" w:type="dxa"/>
          </w:tcPr>
          <w:p w:rsidR="00CE5D87" w:rsidRPr="00AF0F8C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0F8C">
              <w:rPr>
                <w:rFonts w:ascii="Times New Roman" w:hAnsi="Times New Roman" w:cs="Times New Roman"/>
                <w:sz w:val="22"/>
                <w:szCs w:val="22"/>
              </w:rPr>
              <w:t>Наименование вида документа (приказ, распоряжение и т.д.) в соответствии со справочником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Типы</w:t>
            </w:r>
            <w:r w:rsidRPr="00AF0F8C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документов» </w:t>
            </w:r>
          </w:p>
        </w:tc>
      </w:tr>
    </w:tbl>
    <w:p w:rsidR="00CE5D87" w:rsidRPr="00C40E9F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C40E9F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29" w:name="_Toc80972766"/>
      <w:r>
        <w:rPr>
          <w:rFonts w:ascii="Times New Roman" w:hAnsi="Times New Roman"/>
          <w:sz w:val="28"/>
          <w:szCs w:val="28"/>
          <w:lang w:val="ru-RU"/>
        </w:rPr>
        <w:t>4</w:t>
      </w:r>
      <w:r w:rsidRPr="00C40E9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C40E9F">
        <w:rPr>
          <w:rFonts w:ascii="Times New Roman" w:hAnsi="Times New Roman"/>
          <w:sz w:val="28"/>
          <w:szCs w:val="28"/>
        </w:rPr>
        <w:t>.8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C40E9F">
        <w:rPr>
          <w:rFonts w:ascii="Times New Roman" w:hAnsi="Times New Roman"/>
          <w:sz w:val="28"/>
          <w:szCs w:val="28"/>
        </w:rPr>
        <w:t xml:space="preserve"> Элемент </w:t>
      </w:r>
      <w:r w:rsidRPr="00C40E9F">
        <w:rPr>
          <w:rFonts w:ascii="Times New Roman" w:hAnsi="Times New Roman"/>
          <w:sz w:val="28"/>
          <w:szCs w:val="28"/>
          <w:lang w:val="en-US"/>
        </w:rPr>
        <w:t>d</w:t>
      </w:r>
      <w:r w:rsidRPr="00C40E9F">
        <w:rPr>
          <w:rFonts w:ascii="Times New Roman" w:hAnsi="Times New Roman"/>
          <w:sz w:val="28"/>
          <w:szCs w:val="28"/>
        </w:rPr>
        <w:t>ocTransfer</w:t>
      </w:r>
      <w:bookmarkEnd w:id="29"/>
    </w:p>
    <w:p w:rsidR="00CE5D87" w:rsidRPr="00C40E9F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40E9F">
        <w:rPr>
          <w:rFonts w:ascii="Times New Roman" w:hAnsi="Times New Roman"/>
          <w:sz w:val="28"/>
          <w:szCs w:val="28"/>
        </w:rPr>
        <w:t>Содержит описание передаваемого файла документа.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850"/>
        <w:gridCol w:w="1134"/>
        <w:gridCol w:w="2268"/>
        <w:gridCol w:w="3828"/>
      </w:tblGrid>
      <w:tr w:rsidR="00CE5D87" w:rsidRPr="00AF0F8C" w:rsidTr="00CE5D87">
        <w:trPr>
          <w:trHeight w:val="23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E5D87" w:rsidRPr="00AF0F8C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F8C">
              <w:rPr>
                <w:rFonts w:ascii="Times New Roman" w:hAnsi="Times New Roman" w:cs="Times New Roman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E5D87" w:rsidRPr="00AF0F8C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F8C">
              <w:rPr>
                <w:rFonts w:ascii="Times New Roman" w:hAnsi="Times New Roman" w:cs="Times New Roman"/>
                <w:sz w:val="22"/>
                <w:szCs w:val="22"/>
              </w:rPr>
              <w:t>Крат-ность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E5D87" w:rsidRPr="00AF0F8C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F8C">
              <w:rPr>
                <w:rFonts w:ascii="Times New Roman" w:hAnsi="Times New Roman" w:cs="Times New Roman"/>
                <w:sz w:val="22"/>
                <w:szCs w:val="22"/>
              </w:rPr>
              <w:t>Тип данных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E5D87" w:rsidRPr="00AF0F8C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F8C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CE5D87" w:rsidRPr="00AF0F8C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F8C">
              <w:rPr>
                <w:rFonts w:ascii="Times New Roman" w:hAnsi="Times New Roman" w:cs="Times New Roman"/>
                <w:sz w:val="22"/>
                <w:szCs w:val="22"/>
              </w:rPr>
              <w:t>Правила заполнения</w:t>
            </w:r>
          </w:p>
        </w:tc>
      </w:tr>
      <w:tr w:rsidR="00CE5D87" w:rsidRPr="00AF0F8C" w:rsidTr="00CE5D87">
        <w:trPr>
          <w:trHeight w:val="507"/>
        </w:trPr>
        <w:tc>
          <w:tcPr>
            <w:tcW w:w="1413" w:type="dxa"/>
          </w:tcPr>
          <w:p w:rsidR="00CE5D87" w:rsidRPr="00C40E9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0E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name</w:t>
            </w:r>
          </w:p>
        </w:tc>
        <w:tc>
          <w:tcPr>
            <w:tcW w:w="850" w:type="dxa"/>
          </w:tcPr>
          <w:p w:rsidR="00CE5D87" w:rsidRPr="00C40E9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0E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</w:tcPr>
          <w:p w:rsidR="00CE5D87" w:rsidRPr="00C40E9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0E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2268" w:type="dxa"/>
          </w:tcPr>
          <w:p w:rsidR="00CE5D87" w:rsidRPr="00C40E9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E9F">
              <w:rPr>
                <w:rFonts w:ascii="Times New Roman" w:hAnsi="Times New Roman" w:cs="Times New Roman"/>
                <w:sz w:val="22"/>
                <w:szCs w:val="22"/>
              </w:rPr>
              <w:t>Исходное имя файла</w:t>
            </w:r>
          </w:p>
        </w:tc>
        <w:tc>
          <w:tcPr>
            <w:tcW w:w="3828" w:type="dxa"/>
          </w:tcPr>
          <w:p w:rsidR="00CE5D87" w:rsidRPr="00C40E9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E9F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исходного файла, включая расширение для идентификации формата файла</w:t>
            </w:r>
          </w:p>
        </w:tc>
      </w:tr>
      <w:tr w:rsidR="00CE5D87" w:rsidRPr="00AF0F8C" w:rsidTr="00CE5D87">
        <w:trPr>
          <w:trHeight w:val="507"/>
        </w:trPr>
        <w:tc>
          <w:tcPr>
            <w:tcW w:w="1413" w:type="dxa"/>
          </w:tcPr>
          <w:p w:rsidR="00CE5D87" w:rsidRPr="00C40E9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E9F">
              <w:rPr>
                <w:rFonts w:ascii="Times New Roman" w:hAnsi="Times New Roman" w:cs="Times New Roman"/>
                <w:sz w:val="22"/>
                <w:szCs w:val="22"/>
              </w:rPr>
              <w:t>os</w:t>
            </w:r>
          </w:p>
        </w:tc>
        <w:tc>
          <w:tcPr>
            <w:tcW w:w="850" w:type="dxa"/>
          </w:tcPr>
          <w:p w:rsidR="00CE5D87" w:rsidRPr="00C40E9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0E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E5D87" w:rsidRPr="00C40E9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E9F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2268" w:type="dxa"/>
          </w:tcPr>
          <w:p w:rsidR="00CE5D87" w:rsidRPr="00C40E9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E9F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система, в среде которой определен файл</w:t>
            </w:r>
          </w:p>
        </w:tc>
        <w:tc>
          <w:tcPr>
            <w:tcW w:w="3828" w:type="dxa"/>
          </w:tcPr>
          <w:p w:rsidR="00CE5D87" w:rsidRPr="00C40E9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E9F">
              <w:rPr>
                <w:rFonts w:ascii="Times New Roman" w:hAnsi="Times New Roman" w:cs="Times New Roman"/>
                <w:sz w:val="22"/>
                <w:szCs w:val="22"/>
              </w:rPr>
              <w:t>Указывают условное наименование операционной системы, например: Dos, Windows, Solaris, AIX, Linux и т.д.</w:t>
            </w:r>
          </w:p>
        </w:tc>
      </w:tr>
      <w:tr w:rsidR="00CE5D87" w:rsidRPr="00AF0F8C" w:rsidTr="00CE5D87">
        <w:trPr>
          <w:trHeight w:val="507"/>
        </w:trPr>
        <w:tc>
          <w:tcPr>
            <w:tcW w:w="1413" w:type="dxa"/>
          </w:tcPr>
          <w:p w:rsidR="00CE5D87" w:rsidRPr="00C40E9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E9F">
              <w:rPr>
                <w:rFonts w:ascii="Times New Roman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850" w:type="dxa"/>
          </w:tcPr>
          <w:p w:rsidR="00CE5D87" w:rsidRPr="00C40E9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0E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E5D87" w:rsidRPr="00C40E9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E9F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2268" w:type="dxa"/>
          </w:tcPr>
          <w:p w:rsidR="00CE5D87" w:rsidRPr="00C40E9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E9F">
              <w:rPr>
                <w:rFonts w:ascii="Times New Roman" w:hAnsi="Times New Roman" w:cs="Times New Roman"/>
                <w:sz w:val="22"/>
                <w:szCs w:val="22"/>
              </w:rPr>
              <w:t>Формат файла, определяющий программные средства его обработки (например, визуализации)</w:t>
            </w:r>
          </w:p>
        </w:tc>
        <w:tc>
          <w:tcPr>
            <w:tcW w:w="3828" w:type="dxa"/>
          </w:tcPr>
          <w:p w:rsidR="00CE5D87" w:rsidRPr="00C40E9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E9F">
              <w:rPr>
                <w:rFonts w:ascii="Times New Roman" w:hAnsi="Times New Roman" w:cs="Times New Roman"/>
                <w:sz w:val="22"/>
                <w:szCs w:val="22"/>
              </w:rPr>
              <w:t>Расширение для передаваемого файла (</w:t>
            </w:r>
            <w:r w:rsidRPr="00C40E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doc</w:t>
            </w:r>
            <w:r w:rsidRPr="00C40E9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40E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pdf</w:t>
            </w:r>
            <w:r w:rsidRPr="00C40E9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40E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rtf</w:t>
            </w:r>
            <w:r w:rsidRPr="00C40E9F">
              <w:rPr>
                <w:rFonts w:ascii="Times New Roman" w:hAnsi="Times New Roman" w:cs="Times New Roman"/>
                <w:sz w:val="22"/>
                <w:szCs w:val="22"/>
              </w:rPr>
              <w:t xml:space="preserve"> …)</w:t>
            </w:r>
          </w:p>
        </w:tc>
      </w:tr>
      <w:tr w:rsidR="00CE5D87" w:rsidRPr="00AF0F8C" w:rsidTr="00CE5D87">
        <w:trPr>
          <w:trHeight w:val="507"/>
        </w:trPr>
        <w:tc>
          <w:tcPr>
            <w:tcW w:w="1413" w:type="dxa"/>
          </w:tcPr>
          <w:p w:rsidR="00CE5D87" w:rsidRPr="00C40E9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E9F">
              <w:rPr>
                <w:rFonts w:ascii="Times New Roman" w:hAnsi="Times New Roman" w:cs="Times New Roman"/>
                <w:sz w:val="22"/>
                <w:szCs w:val="22"/>
              </w:rPr>
              <w:t>ordernum</w:t>
            </w:r>
          </w:p>
        </w:tc>
        <w:tc>
          <w:tcPr>
            <w:tcW w:w="850" w:type="dxa"/>
          </w:tcPr>
          <w:p w:rsidR="00CE5D87" w:rsidRPr="00C40E9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0E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CE5D87" w:rsidRPr="00C40E9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0E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Enum</w:t>
            </w:r>
          </w:p>
        </w:tc>
        <w:tc>
          <w:tcPr>
            <w:tcW w:w="2268" w:type="dxa"/>
          </w:tcPr>
          <w:p w:rsidR="00CE5D87" w:rsidRPr="00C40E9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E9F">
              <w:rPr>
                <w:rFonts w:ascii="Times New Roman" w:hAnsi="Times New Roman" w:cs="Times New Roman"/>
                <w:sz w:val="22"/>
                <w:szCs w:val="22"/>
              </w:rPr>
              <w:t>Порядок, очередность файлов в передаваемом документе</w:t>
            </w:r>
          </w:p>
        </w:tc>
        <w:tc>
          <w:tcPr>
            <w:tcW w:w="3828" w:type="dxa"/>
          </w:tcPr>
          <w:p w:rsidR="00CE5D87" w:rsidRPr="00C40E9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E9F">
              <w:rPr>
                <w:rFonts w:ascii="Times New Roman" w:hAnsi="Times New Roman" w:cs="Times New Roman"/>
                <w:sz w:val="22"/>
                <w:szCs w:val="22"/>
              </w:rPr>
              <w:t>Порядковое целое число, начиная с 1…</w:t>
            </w:r>
            <w:r w:rsidRPr="00C40E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C40E9F">
              <w:rPr>
                <w:rFonts w:ascii="Times New Roman" w:hAnsi="Times New Roman" w:cs="Times New Roman"/>
                <w:sz w:val="22"/>
                <w:szCs w:val="22"/>
              </w:rPr>
              <w:t xml:space="preserve"> вложений, для каждого вложения уникально</w:t>
            </w:r>
          </w:p>
        </w:tc>
      </w:tr>
      <w:tr w:rsidR="00CE5D87" w:rsidRPr="00AF0F8C" w:rsidTr="00CE5D87">
        <w:trPr>
          <w:trHeight w:val="507"/>
        </w:trPr>
        <w:tc>
          <w:tcPr>
            <w:tcW w:w="1413" w:type="dxa"/>
          </w:tcPr>
          <w:p w:rsidR="00CE5D87" w:rsidRPr="00C40E9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E9F">
              <w:rPr>
                <w:rFonts w:ascii="Times New Roman" w:hAnsi="Times New Roman" w:cs="Times New Roman"/>
                <w:sz w:val="22"/>
                <w:szCs w:val="22"/>
              </w:rPr>
              <w:t>type_ver</w:t>
            </w:r>
          </w:p>
        </w:tc>
        <w:tc>
          <w:tcPr>
            <w:tcW w:w="850" w:type="dxa"/>
          </w:tcPr>
          <w:p w:rsidR="00CE5D87" w:rsidRPr="00C40E9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0E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E5D87" w:rsidRPr="00C40E9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E9F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2268" w:type="dxa"/>
          </w:tcPr>
          <w:p w:rsidR="00CE5D87" w:rsidRPr="00C40E9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E9F">
              <w:rPr>
                <w:rFonts w:ascii="Times New Roman" w:hAnsi="Times New Roman" w:cs="Times New Roman"/>
                <w:sz w:val="22"/>
                <w:szCs w:val="22"/>
              </w:rPr>
              <w:t>Версия формата файла</w:t>
            </w:r>
          </w:p>
        </w:tc>
        <w:tc>
          <w:tcPr>
            <w:tcW w:w="3828" w:type="dxa"/>
          </w:tcPr>
          <w:p w:rsidR="00CE5D87" w:rsidRPr="00C40E9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E9F">
              <w:rPr>
                <w:rFonts w:ascii="Times New Roman" w:hAnsi="Times New Roman" w:cs="Times New Roman"/>
                <w:sz w:val="22"/>
                <w:szCs w:val="22"/>
              </w:rPr>
              <w:t>Указывают условное обозначение приложения и (или) формата, в котором файл был создан</w:t>
            </w:r>
          </w:p>
        </w:tc>
      </w:tr>
      <w:tr w:rsidR="00CE5D87" w:rsidRPr="00AF0F8C" w:rsidTr="00CE5D87">
        <w:trPr>
          <w:trHeight w:val="507"/>
        </w:trPr>
        <w:tc>
          <w:tcPr>
            <w:tcW w:w="1413" w:type="dxa"/>
          </w:tcPr>
          <w:p w:rsidR="00CE5D87" w:rsidRPr="00C40E9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E9F">
              <w:rPr>
                <w:rFonts w:ascii="Times New Roman" w:hAnsi="Times New Roman" w:cs="Times New Roman"/>
                <w:sz w:val="22"/>
                <w:szCs w:val="22"/>
              </w:rPr>
              <w:t>char_set</w:t>
            </w:r>
          </w:p>
        </w:tc>
        <w:tc>
          <w:tcPr>
            <w:tcW w:w="850" w:type="dxa"/>
          </w:tcPr>
          <w:p w:rsidR="00CE5D87" w:rsidRPr="00C40E9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0E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E5D87" w:rsidRPr="00C40E9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E9F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2268" w:type="dxa"/>
          </w:tcPr>
          <w:p w:rsidR="00CE5D87" w:rsidRPr="00C40E9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E9F">
              <w:rPr>
                <w:rFonts w:ascii="Times New Roman" w:hAnsi="Times New Roman" w:cs="Times New Roman"/>
                <w:sz w:val="22"/>
                <w:szCs w:val="22"/>
              </w:rPr>
              <w:t>Кодировка текста</w:t>
            </w:r>
          </w:p>
        </w:tc>
        <w:tc>
          <w:tcPr>
            <w:tcW w:w="3828" w:type="dxa"/>
          </w:tcPr>
          <w:p w:rsidR="00CE5D87" w:rsidRPr="00C40E9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E9F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установленным видам кодировки: win 1251, КОИ – 8 и т.д. </w:t>
            </w:r>
          </w:p>
          <w:p w:rsidR="00CE5D87" w:rsidRPr="00C40E9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E9F">
              <w:rPr>
                <w:rFonts w:ascii="Times New Roman" w:hAnsi="Times New Roman" w:cs="Times New Roman"/>
                <w:sz w:val="22"/>
                <w:szCs w:val="22"/>
              </w:rPr>
              <w:t xml:space="preserve">Указывают в соответствии с международным </w:t>
            </w:r>
          </w:p>
          <w:p w:rsidR="00CE5D87" w:rsidRPr="00C40E9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E9F">
              <w:rPr>
                <w:rFonts w:ascii="Times New Roman" w:hAnsi="Times New Roman" w:cs="Times New Roman"/>
                <w:sz w:val="22"/>
                <w:szCs w:val="22"/>
              </w:rPr>
              <w:t>стандартом именования кодировок.</w:t>
            </w:r>
          </w:p>
        </w:tc>
      </w:tr>
      <w:tr w:rsidR="00CE5D87" w:rsidRPr="00AF0F8C" w:rsidTr="00CE5D87">
        <w:trPr>
          <w:trHeight w:val="507"/>
        </w:trPr>
        <w:tc>
          <w:tcPr>
            <w:tcW w:w="1413" w:type="dxa"/>
          </w:tcPr>
          <w:p w:rsidR="00CE5D87" w:rsidRPr="00C40E9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0E9F">
              <w:rPr>
                <w:rFonts w:ascii="Times New Roman" w:hAnsi="Times New Roman" w:cs="Times New Roman"/>
                <w:sz w:val="22"/>
                <w:szCs w:val="22"/>
              </w:rPr>
              <w:t>description</w:t>
            </w:r>
          </w:p>
        </w:tc>
        <w:tc>
          <w:tcPr>
            <w:tcW w:w="850" w:type="dxa"/>
          </w:tcPr>
          <w:p w:rsidR="00CE5D87" w:rsidRPr="00C40E9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0E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E5D87" w:rsidRPr="00C40E9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0E9F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2268" w:type="dxa"/>
          </w:tcPr>
          <w:p w:rsidR="00CE5D87" w:rsidRPr="00C40E9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0E9F">
              <w:rPr>
                <w:rFonts w:ascii="Times New Roman" w:hAnsi="Times New Roman" w:cs="Times New Roman"/>
                <w:sz w:val="22"/>
                <w:szCs w:val="22"/>
              </w:rPr>
              <w:t>Описание документа (файла)</w:t>
            </w:r>
          </w:p>
        </w:tc>
        <w:tc>
          <w:tcPr>
            <w:tcW w:w="3828" w:type="dxa"/>
          </w:tcPr>
          <w:p w:rsidR="00CE5D87" w:rsidRPr="00C40E9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E9F">
              <w:rPr>
                <w:rFonts w:ascii="Times New Roman" w:hAnsi="Times New Roman" w:cs="Times New Roman"/>
                <w:sz w:val="22"/>
                <w:szCs w:val="22"/>
              </w:rPr>
              <w:t>Текстовое описание содержимого файла (например, наименование соответствующего документа)</w:t>
            </w:r>
          </w:p>
        </w:tc>
      </w:tr>
      <w:tr w:rsidR="00CE5D87" w:rsidRPr="00AF0F8C" w:rsidTr="00CE5D87">
        <w:trPr>
          <w:trHeight w:val="507"/>
        </w:trPr>
        <w:tc>
          <w:tcPr>
            <w:tcW w:w="1413" w:type="dxa"/>
          </w:tcPr>
          <w:p w:rsidR="00CE5D87" w:rsidRPr="00C40E9F" w:rsidRDefault="00CE5D87" w:rsidP="00CE5D87">
            <w:pPr>
              <w:rPr>
                <w:rFonts w:ascii="Times New Roman" w:hAnsi="Times New Roman"/>
                <w:sz w:val="22"/>
              </w:rPr>
            </w:pPr>
            <w:r w:rsidRPr="00C40E9F">
              <w:rPr>
                <w:rFonts w:ascii="Times New Roman" w:hAnsi="Times New Roman"/>
                <w:sz w:val="22"/>
              </w:rPr>
              <w:t>created</w:t>
            </w:r>
          </w:p>
        </w:tc>
        <w:tc>
          <w:tcPr>
            <w:tcW w:w="850" w:type="dxa"/>
          </w:tcPr>
          <w:p w:rsidR="00CE5D87" w:rsidRPr="00C40E9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0E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E5D87" w:rsidRPr="00C40E9F" w:rsidRDefault="00CE5D87" w:rsidP="00CE5D87">
            <w:pPr>
              <w:rPr>
                <w:rFonts w:ascii="Times New Roman" w:hAnsi="Times New Roman"/>
                <w:sz w:val="22"/>
              </w:rPr>
            </w:pPr>
            <w:r w:rsidRPr="00C40E9F">
              <w:rPr>
                <w:rFonts w:ascii="Times New Roman" w:hAnsi="Times New Roman"/>
                <w:sz w:val="22"/>
                <w:lang w:val="en-US"/>
              </w:rPr>
              <w:t>D</w:t>
            </w:r>
            <w:r w:rsidRPr="00C40E9F">
              <w:rPr>
                <w:rFonts w:ascii="Times New Roman" w:hAnsi="Times New Roman"/>
                <w:sz w:val="22"/>
              </w:rPr>
              <w:t>ateTime</w:t>
            </w:r>
          </w:p>
        </w:tc>
        <w:tc>
          <w:tcPr>
            <w:tcW w:w="2268" w:type="dxa"/>
          </w:tcPr>
          <w:p w:rsidR="00CE5D87" w:rsidRPr="00C40E9F" w:rsidRDefault="00CE5D87" w:rsidP="00CE5D87">
            <w:pPr>
              <w:rPr>
                <w:rFonts w:ascii="Times New Roman" w:hAnsi="Times New Roman"/>
                <w:sz w:val="22"/>
              </w:rPr>
            </w:pPr>
            <w:r w:rsidRPr="00C40E9F">
              <w:rPr>
                <w:rFonts w:ascii="Times New Roman" w:hAnsi="Times New Roman"/>
                <w:sz w:val="22"/>
              </w:rPr>
              <w:t>Дата создания файла</w:t>
            </w:r>
          </w:p>
        </w:tc>
        <w:tc>
          <w:tcPr>
            <w:tcW w:w="3828" w:type="dxa"/>
          </w:tcPr>
          <w:p w:rsidR="00CE5D87" w:rsidRPr="00C40E9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E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5D87" w:rsidRPr="00AF0F8C" w:rsidTr="00CE5D87">
        <w:trPr>
          <w:trHeight w:val="507"/>
        </w:trPr>
        <w:tc>
          <w:tcPr>
            <w:tcW w:w="1413" w:type="dxa"/>
          </w:tcPr>
          <w:p w:rsidR="00CE5D87" w:rsidRPr="00C40E9F" w:rsidRDefault="00CE5D87" w:rsidP="00CE5D87">
            <w:pPr>
              <w:rPr>
                <w:rFonts w:ascii="Times New Roman" w:hAnsi="Times New Roman"/>
                <w:sz w:val="22"/>
              </w:rPr>
            </w:pPr>
            <w:r w:rsidRPr="00C40E9F">
              <w:rPr>
                <w:rFonts w:ascii="Times New Roman" w:hAnsi="Times New Roman"/>
                <w:sz w:val="22"/>
              </w:rPr>
              <w:t>modified</w:t>
            </w:r>
          </w:p>
        </w:tc>
        <w:tc>
          <w:tcPr>
            <w:tcW w:w="850" w:type="dxa"/>
          </w:tcPr>
          <w:p w:rsidR="00CE5D87" w:rsidRPr="00C40E9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0E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E5D87" w:rsidRPr="00C40E9F" w:rsidRDefault="00CE5D87" w:rsidP="00CE5D87">
            <w:pPr>
              <w:rPr>
                <w:rFonts w:ascii="Times New Roman" w:hAnsi="Times New Roman"/>
                <w:sz w:val="22"/>
              </w:rPr>
            </w:pPr>
            <w:r w:rsidRPr="00C40E9F">
              <w:rPr>
                <w:rFonts w:ascii="Times New Roman" w:hAnsi="Times New Roman"/>
                <w:sz w:val="22"/>
                <w:lang w:val="en-US"/>
              </w:rPr>
              <w:t>D</w:t>
            </w:r>
            <w:r w:rsidRPr="00C40E9F">
              <w:rPr>
                <w:rFonts w:ascii="Times New Roman" w:hAnsi="Times New Roman"/>
                <w:sz w:val="22"/>
              </w:rPr>
              <w:t>ateTime</w:t>
            </w:r>
          </w:p>
        </w:tc>
        <w:tc>
          <w:tcPr>
            <w:tcW w:w="2268" w:type="dxa"/>
          </w:tcPr>
          <w:p w:rsidR="00CE5D87" w:rsidRPr="00C40E9F" w:rsidRDefault="00CE5D87" w:rsidP="00CE5D87">
            <w:pPr>
              <w:spacing w:after="0"/>
              <w:rPr>
                <w:rFonts w:ascii="Times New Roman" w:hAnsi="Times New Roman"/>
                <w:sz w:val="22"/>
              </w:rPr>
            </w:pPr>
            <w:r w:rsidRPr="00C40E9F">
              <w:rPr>
                <w:rFonts w:ascii="Times New Roman" w:hAnsi="Times New Roman"/>
                <w:sz w:val="22"/>
              </w:rPr>
              <w:t>Дата</w:t>
            </w:r>
            <w:r w:rsidRPr="00C40E9F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r w:rsidRPr="00C40E9F">
              <w:rPr>
                <w:rFonts w:ascii="Times New Roman" w:hAnsi="Times New Roman"/>
                <w:sz w:val="22"/>
              </w:rPr>
              <w:t>последней модификации файла</w:t>
            </w:r>
          </w:p>
        </w:tc>
        <w:tc>
          <w:tcPr>
            <w:tcW w:w="3828" w:type="dxa"/>
          </w:tcPr>
          <w:p w:rsidR="00CE5D87" w:rsidRPr="00C40E9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E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5D87" w:rsidRPr="00AF0F8C" w:rsidTr="00CE5D87">
        <w:trPr>
          <w:trHeight w:val="507"/>
        </w:trPr>
        <w:tc>
          <w:tcPr>
            <w:tcW w:w="1413" w:type="dxa"/>
          </w:tcPr>
          <w:p w:rsidR="00CE5D87" w:rsidRPr="00C40E9F" w:rsidRDefault="00CE5D87" w:rsidP="00CE5D87">
            <w:pPr>
              <w:rPr>
                <w:rFonts w:ascii="Times New Roman" w:hAnsi="Times New Roman"/>
                <w:sz w:val="22"/>
                <w:lang w:val="en-US"/>
              </w:rPr>
            </w:pPr>
            <w:r w:rsidRPr="00C40E9F">
              <w:rPr>
                <w:rFonts w:ascii="Times New Roman" w:hAnsi="Times New Roman"/>
                <w:sz w:val="22"/>
                <w:lang w:val="en-US"/>
              </w:rPr>
              <w:t>data</w:t>
            </w:r>
          </w:p>
        </w:tc>
        <w:tc>
          <w:tcPr>
            <w:tcW w:w="850" w:type="dxa"/>
          </w:tcPr>
          <w:p w:rsidR="00CE5D87" w:rsidRPr="00C40E9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0E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</w:tcPr>
          <w:p w:rsidR="00CE5D87" w:rsidRPr="00C40E9F" w:rsidRDefault="00CE5D87" w:rsidP="00CE5D87">
            <w:pPr>
              <w:rPr>
                <w:rFonts w:ascii="Times New Roman" w:hAnsi="Times New Roman"/>
                <w:sz w:val="22"/>
              </w:rPr>
            </w:pPr>
            <w:r w:rsidRPr="00C40E9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268" w:type="dxa"/>
          </w:tcPr>
          <w:p w:rsidR="00CE5D87" w:rsidRPr="00C40E9F" w:rsidRDefault="00CE5D87" w:rsidP="00CE5D87">
            <w:pPr>
              <w:spacing w:after="0"/>
              <w:rPr>
                <w:rFonts w:ascii="Times New Roman" w:hAnsi="Times New Roman"/>
                <w:sz w:val="22"/>
              </w:rPr>
            </w:pPr>
            <w:r w:rsidRPr="00C40E9F">
              <w:rPr>
                <w:rFonts w:ascii="Times New Roman" w:hAnsi="Times New Roman"/>
                <w:sz w:val="22"/>
              </w:rPr>
              <w:t>Присутствует для совместимости с пакетами СМДО, остается пустым.</w:t>
            </w:r>
          </w:p>
        </w:tc>
        <w:tc>
          <w:tcPr>
            <w:tcW w:w="3828" w:type="dxa"/>
          </w:tcPr>
          <w:p w:rsidR="00CE5D87" w:rsidRPr="00C40E9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E9F">
              <w:rPr>
                <w:rFonts w:ascii="Times New Roman" w:hAnsi="Times New Roman" w:cs="Times New Roman"/>
                <w:sz w:val="22"/>
                <w:szCs w:val="22"/>
              </w:rPr>
              <w:t>При формировании абонентами АИСМВ остается пустым.</w:t>
            </w:r>
          </w:p>
        </w:tc>
      </w:tr>
      <w:tr w:rsidR="00CE5D87" w:rsidRPr="00AF0F8C" w:rsidTr="00CE5D87">
        <w:trPr>
          <w:trHeight w:val="507"/>
        </w:trPr>
        <w:tc>
          <w:tcPr>
            <w:tcW w:w="1413" w:type="dxa"/>
          </w:tcPr>
          <w:p w:rsidR="00CE5D87" w:rsidRPr="00C40E9F" w:rsidRDefault="00CE5D87" w:rsidP="00CE5D87">
            <w:pPr>
              <w:rPr>
                <w:rFonts w:ascii="Times New Roman" w:hAnsi="Times New Roman"/>
                <w:sz w:val="22"/>
                <w:lang w:val="en-US"/>
              </w:rPr>
            </w:pPr>
            <w:r w:rsidRPr="00C40E9F">
              <w:rPr>
                <w:rFonts w:ascii="Times New Roman" w:hAnsi="Times New Roman"/>
                <w:sz w:val="22"/>
                <w:lang w:val="en-US"/>
              </w:rPr>
              <w:t>signature</w:t>
            </w:r>
          </w:p>
        </w:tc>
        <w:tc>
          <w:tcPr>
            <w:tcW w:w="850" w:type="dxa"/>
          </w:tcPr>
          <w:p w:rsidR="00CE5D87" w:rsidRPr="00C40E9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0E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1-n</w:t>
            </w:r>
          </w:p>
        </w:tc>
        <w:tc>
          <w:tcPr>
            <w:tcW w:w="1134" w:type="dxa"/>
          </w:tcPr>
          <w:p w:rsidR="00CE5D87" w:rsidRPr="00C40E9F" w:rsidRDefault="00CE5D87" w:rsidP="00CE5D87">
            <w:pPr>
              <w:rPr>
                <w:rFonts w:ascii="Times New Roman" w:hAnsi="Times New Roman"/>
                <w:sz w:val="22"/>
              </w:rPr>
            </w:pPr>
            <w:r w:rsidRPr="00C40E9F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268" w:type="dxa"/>
          </w:tcPr>
          <w:p w:rsidR="00CE5D87" w:rsidRPr="00C40E9F" w:rsidRDefault="00CE5D87" w:rsidP="00CE5D87">
            <w:pPr>
              <w:rPr>
                <w:rFonts w:ascii="Times New Roman" w:hAnsi="Times New Roman"/>
                <w:sz w:val="22"/>
              </w:rPr>
            </w:pPr>
            <w:r w:rsidRPr="00C40E9F">
              <w:rPr>
                <w:rFonts w:ascii="Times New Roman" w:hAnsi="Times New Roman"/>
                <w:sz w:val="22"/>
              </w:rPr>
              <w:t>ЭЦП</w:t>
            </w:r>
          </w:p>
        </w:tc>
        <w:tc>
          <w:tcPr>
            <w:tcW w:w="3828" w:type="dxa"/>
          </w:tcPr>
          <w:p w:rsidR="00CE5D87" w:rsidRPr="00C40E9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E9F">
              <w:rPr>
                <w:rFonts w:ascii="Times New Roman" w:hAnsi="Times New Roman" w:cs="Times New Roman"/>
                <w:sz w:val="22"/>
                <w:szCs w:val="22"/>
              </w:rPr>
              <w:t>Данные об ЭЦП</w:t>
            </w:r>
          </w:p>
        </w:tc>
      </w:tr>
    </w:tbl>
    <w:p w:rsidR="00CE5D87" w:rsidRPr="00B134AF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C40E9F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30" w:name="_Toc80972767"/>
      <w:r>
        <w:rPr>
          <w:rFonts w:ascii="Times New Roman" w:hAnsi="Times New Roman"/>
          <w:sz w:val="28"/>
          <w:szCs w:val="28"/>
          <w:lang w:val="ru-RU"/>
        </w:rPr>
        <w:t>4</w:t>
      </w:r>
      <w:r w:rsidRPr="00C40E9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C40E9F">
        <w:rPr>
          <w:rFonts w:ascii="Times New Roman" w:hAnsi="Times New Roman"/>
          <w:sz w:val="28"/>
          <w:szCs w:val="28"/>
        </w:rPr>
        <w:t>.9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C40E9F">
        <w:rPr>
          <w:rFonts w:ascii="Times New Roman" w:hAnsi="Times New Roman"/>
          <w:sz w:val="28"/>
          <w:szCs w:val="28"/>
        </w:rPr>
        <w:t xml:space="preserve"> Элемент </w:t>
      </w:r>
      <w:r w:rsidRPr="00C40E9F">
        <w:rPr>
          <w:rFonts w:ascii="Times New Roman" w:hAnsi="Times New Roman"/>
          <w:sz w:val="28"/>
          <w:szCs w:val="28"/>
          <w:lang w:val="en-US"/>
        </w:rPr>
        <w:t>d</w:t>
      </w:r>
      <w:r w:rsidRPr="00C40E9F">
        <w:rPr>
          <w:rFonts w:ascii="Times New Roman" w:hAnsi="Times New Roman"/>
          <w:sz w:val="28"/>
          <w:szCs w:val="28"/>
        </w:rPr>
        <w:t>ocument</w:t>
      </w:r>
      <w:bookmarkEnd w:id="30"/>
    </w:p>
    <w:p w:rsidR="00CE5D87" w:rsidRPr="00C40E9F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40E9F">
        <w:rPr>
          <w:rFonts w:ascii="Times New Roman" w:hAnsi="Times New Roman"/>
          <w:sz w:val="28"/>
          <w:szCs w:val="28"/>
        </w:rPr>
        <w:t>Содержит основные реквизиты передаваемого документа.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E9F">
        <w:rPr>
          <w:rFonts w:ascii="Times New Roman" w:hAnsi="Times New Roman"/>
          <w:sz w:val="28"/>
          <w:szCs w:val="28"/>
        </w:rPr>
        <w:t>Описание ат</w:t>
      </w:r>
      <w:r>
        <w:rPr>
          <w:rFonts w:ascii="Times New Roman" w:hAnsi="Times New Roman"/>
          <w:sz w:val="28"/>
          <w:szCs w:val="28"/>
        </w:rPr>
        <w:t>рибутов представлено в таблице 4</w:t>
      </w:r>
      <w:r w:rsidRPr="00C40E9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C40E9F">
        <w:rPr>
          <w:rFonts w:ascii="Times New Roman" w:hAnsi="Times New Roman"/>
          <w:sz w:val="28"/>
          <w:szCs w:val="28"/>
        </w:rPr>
        <w:t>.9.</w:t>
      </w:r>
    </w:p>
    <w:p w:rsidR="00CE5D87" w:rsidRPr="00C40E9F" w:rsidRDefault="00CE5D87" w:rsidP="00CE5D8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40E9F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sz w:val="28"/>
          <w:szCs w:val="28"/>
        </w:rPr>
        <w:t>4</w:t>
      </w:r>
      <w:r w:rsidRPr="00C40E9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C40E9F">
        <w:rPr>
          <w:rFonts w:ascii="Times New Roman" w:hAnsi="Times New Roman"/>
          <w:sz w:val="28"/>
          <w:szCs w:val="28"/>
        </w:rPr>
        <w:t>.9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850"/>
        <w:gridCol w:w="1418"/>
        <w:gridCol w:w="3260"/>
        <w:gridCol w:w="2552"/>
      </w:tblGrid>
      <w:tr w:rsidR="00CE5D87" w:rsidRPr="008C531E" w:rsidTr="00CE5D87">
        <w:trPr>
          <w:trHeight w:val="23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E5D87" w:rsidRPr="00D00F8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F89">
              <w:rPr>
                <w:rFonts w:ascii="Times New Roman" w:hAnsi="Times New Roman" w:cs="Times New Roman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E5D87" w:rsidRPr="00D00F8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F89">
              <w:rPr>
                <w:rFonts w:ascii="Times New Roman" w:hAnsi="Times New Roman" w:cs="Times New Roman"/>
                <w:sz w:val="22"/>
                <w:szCs w:val="22"/>
              </w:rPr>
              <w:t>Крат-ность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E5D87" w:rsidRPr="00D00F8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F89">
              <w:rPr>
                <w:rFonts w:ascii="Times New Roman" w:hAnsi="Times New Roman" w:cs="Times New Roman"/>
                <w:sz w:val="22"/>
                <w:szCs w:val="22"/>
              </w:rPr>
              <w:t>Тип данных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CE5D87" w:rsidRPr="00D00F8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F89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E5D87" w:rsidRPr="00D00F8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0F89">
              <w:rPr>
                <w:rFonts w:ascii="Times New Roman" w:hAnsi="Times New Roman" w:cs="Times New Roman"/>
                <w:sz w:val="22"/>
                <w:szCs w:val="22"/>
              </w:rPr>
              <w:t>Правила заполнения</w:t>
            </w: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</w:tcPr>
          <w:p w:rsidR="00CE5D87" w:rsidRPr="00D00F8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00F89">
              <w:rPr>
                <w:rFonts w:ascii="Times New Roman" w:hAnsi="Times New Roman" w:cs="Times New Roman"/>
                <w:sz w:val="22"/>
                <w:szCs w:val="22"/>
              </w:rPr>
              <w:t>idnumber</w:t>
            </w:r>
          </w:p>
        </w:tc>
        <w:tc>
          <w:tcPr>
            <w:tcW w:w="850" w:type="dxa"/>
          </w:tcPr>
          <w:p w:rsidR="00CE5D87" w:rsidRPr="00D00F8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00F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E5D87" w:rsidRPr="00D00F8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00F89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3260" w:type="dxa"/>
          </w:tcPr>
          <w:p w:rsidR="00CE5D87" w:rsidRPr="00D00F8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0F89">
              <w:rPr>
                <w:rFonts w:ascii="Times New Roman" w:hAnsi="Times New Roman" w:cs="Times New Roman"/>
                <w:sz w:val="22"/>
                <w:szCs w:val="22"/>
              </w:rPr>
              <w:t>Уникальный служебный идентификационный номер документа в передающей системе.</w:t>
            </w:r>
          </w:p>
        </w:tc>
        <w:tc>
          <w:tcPr>
            <w:tcW w:w="2552" w:type="dxa"/>
          </w:tcPr>
          <w:p w:rsidR="00CE5D87" w:rsidRPr="00D00F8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00F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</w:tcPr>
          <w:p w:rsidR="00CE5D87" w:rsidRPr="00D00F8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00F89">
              <w:rPr>
                <w:rFonts w:ascii="Times New Roman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850" w:type="dxa"/>
          </w:tcPr>
          <w:p w:rsidR="00CE5D87" w:rsidRPr="00D00F8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00F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E5D87" w:rsidRPr="00D00F8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00F89">
              <w:rPr>
                <w:rFonts w:ascii="Times New Roman" w:hAnsi="Times New Roman" w:cs="Times New Roman"/>
                <w:sz w:val="22"/>
                <w:szCs w:val="22"/>
              </w:rPr>
              <w:t>Enum</w:t>
            </w:r>
          </w:p>
        </w:tc>
        <w:tc>
          <w:tcPr>
            <w:tcW w:w="3260" w:type="dxa"/>
          </w:tcPr>
          <w:p w:rsidR="00CE5D87" w:rsidRPr="00D00F8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00F89">
              <w:rPr>
                <w:rFonts w:ascii="Times New Roman" w:hAnsi="Times New Roman" w:cs="Times New Roman"/>
                <w:sz w:val="22"/>
                <w:szCs w:val="22"/>
              </w:rPr>
              <w:t>Тип документа</w:t>
            </w:r>
          </w:p>
        </w:tc>
        <w:tc>
          <w:tcPr>
            <w:tcW w:w="2552" w:type="dxa"/>
          </w:tcPr>
          <w:p w:rsidR="00CE5D87" w:rsidRPr="00D00F89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00F89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= 0 для исходящего документа; </w:t>
            </w:r>
          </w:p>
          <w:p w:rsidR="00CE5D87" w:rsidRPr="00D00F89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00F89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= 1 для входящего документа; </w:t>
            </w:r>
          </w:p>
          <w:p w:rsidR="00CE5D87" w:rsidRPr="00D00F89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00F89">
              <w:rPr>
                <w:rFonts w:ascii="Times New Roman" w:hAnsi="Times New Roman" w:cs="Times New Roman"/>
                <w:sz w:val="22"/>
                <w:szCs w:val="22"/>
              </w:rPr>
              <w:t>Значение = 2 для внутреннего документа</w:t>
            </w: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</w:tcPr>
          <w:p w:rsidR="00CE5D87" w:rsidRPr="00D00F8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00F89">
              <w:rPr>
                <w:rFonts w:ascii="Times New Roman" w:hAnsi="Times New Roman" w:cs="Times New Roman"/>
                <w:sz w:val="22"/>
                <w:szCs w:val="22"/>
              </w:rPr>
              <w:t>kind</w:t>
            </w:r>
          </w:p>
        </w:tc>
        <w:tc>
          <w:tcPr>
            <w:tcW w:w="850" w:type="dxa"/>
          </w:tcPr>
          <w:p w:rsidR="00CE5D87" w:rsidRPr="00D00F8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0F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E5D87" w:rsidRPr="00D00F8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00F89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3260" w:type="dxa"/>
          </w:tcPr>
          <w:p w:rsidR="00CE5D87" w:rsidRPr="00D00F8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00F89">
              <w:rPr>
                <w:rFonts w:ascii="Times New Roman" w:hAnsi="Times New Roman" w:cs="Times New Roman"/>
                <w:sz w:val="22"/>
                <w:szCs w:val="22"/>
              </w:rPr>
              <w:t>Вид документа</w:t>
            </w:r>
          </w:p>
        </w:tc>
        <w:tc>
          <w:tcPr>
            <w:tcW w:w="2552" w:type="dxa"/>
          </w:tcPr>
          <w:p w:rsidR="00CE5D87" w:rsidRPr="00D00F89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00F89">
              <w:rPr>
                <w:rFonts w:ascii="Times New Roman" w:hAnsi="Times New Roman" w:cs="Times New Roman"/>
                <w:sz w:val="22"/>
                <w:szCs w:val="22"/>
              </w:rPr>
              <w:t>Наименование вида документа в соответствии со справочником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Типы</w:t>
            </w:r>
            <w:r w:rsidRPr="00D00F89">
              <w:rPr>
                <w:rFonts w:ascii="Times New Roman" w:hAnsi="Times New Roman" w:cs="Times New Roman"/>
                <w:sz w:val="22"/>
                <w:szCs w:val="22"/>
              </w:rPr>
              <w:t xml:space="preserve"> документов» </w:t>
            </w: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</w:tcPr>
          <w:p w:rsidR="00CE5D87" w:rsidRPr="00D00F8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00F89">
              <w:rPr>
                <w:rFonts w:ascii="Times New Roman" w:hAnsi="Times New Roman" w:cs="Times New Roman"/>
                <w:sz w:val="22"/>
                <w:szCs w:val="22"/>
              </w:rPr>
              <w:t>pages</w:t>
            </w:r>
          </w:p>
        </w:tc>
        <w:tc>
          <w:tcPr>
            <w:tcW w:w="850" w:type="dxa"/>
          </w:tcPr>
          <w:p w:rsidR="00CE5D87" w:rsidRPr="00D00F8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0F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E5D87" w:rsidRPr="00D00F8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00F89">
              <w:rPr>
                <w:rFonts w:ascii="Times New Roman" w:hAnsi="Times New Roman" w:cs="Times New Roman"/>
                <w:sz w:val="22"/>
                <w:szCs w:val="22"/>
              </w:rPr>
              <w:t>Num</w:t>
            </w:r>
          </w:p>
        </w:tc>
        <w:tc>
          <w:tcPr>
            <w:tcW w:w="3260" w:type="dxa"/>
          </w:tcPr>
          <w:p w:rsidR="00CE5D87" w:rsidRPr="00D00F8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0F89">
              <w:rPr>
                <w:rFonts w:ascii="Times New Roman" w:hAnsi="Times New Roman" w:cs="Times New Roman"/>
                <w:sz w:val="22"/>
                <w:szCs w:val="22"/>
              </w:rPr>
              <w:t>Общее количество листов только  основного документа либо основного документа с приложениями включительно</w:t>
            </w:r>
          </w:p>
        </w:tc>
        <w:tc>
          <w:tcPr>
            <w:tcW w:w="2552" w:type="dxa"/>
          </w:tcPr>
          <w:p w:rsidR="00CE5D87" w:rsidRPr="00D00F89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00F89">
              <w:rPr>
                <w:rFonts w:ascii="Times New Roman" w:hAnsi="Times New Roman" w:cs="Times New Roman"/>
                <w:sz w:val="22"/>
                <w:szCs w:val="22"/>
              </w:rPr>
              <w:t>Порядковое целое число</w:t>
            </w: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</w:tcPr>
          <w:p w:rsidR="00CE5D87" w:rsidRPr="00D00F8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00F89">
              <w:rPr>
                <w:rFonts w:ascii="Times New Roman" w:hAnsi="Times New Roman" w:cs="Times New Roman"/>
                <w:sz w:val="22"/>
                <w:szCs w:val="22"/>
              </w:rPr>
              <w:t>title</w:t>
            </w:r>
          </w:p>
        </w:tc>
        <w:tc>
          <w:tcPr>
            <w:tcW w:w="850" w:type="dxa"/>
          </w:tcPr>
          <w:p w:rsidR="00CE5D87" w:rsidRPr="00D00F8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0F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E5D87" w:rsidRPr="00D00F8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0F89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3260" w:type="dxa"/>
          </w:tcPr>
          <w:p w:rsidR="00CE5D87" w:rsidRPr="00D00F8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00F89">
              <w:rPr>
                <w:rFonts w:ascii="Times New Roman" w:hAnsi="Times New Roman" w:cs="Times New Roman"/>
                <w:sz w:val="22"/>
                <w:szCs w:val="22"/>
              </w:rPr>
              <w:t>Заголовок текста</w:t>
            </w:r>
            <w:r w:rsidRPr="00D00F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r w:rsidRPr="00D00F89">
              <w:rPr>
                <w:rFonts w:ascii="Times New Roman" w:hAnsi="Times New Roman" w:cs="Times New Roman"/>
                <w:sz w:val="22"/>
                <w:szCs w:val="22"/>
              </w:rPr>
              <w:t>краткое содержание</w:t>
            </w:r>
            <w:r w:rsidRPr="00D00F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552" w:type="dxa"/>
          </w:tcPr>
          <w:p w:rsidR="00CE5D87" w:rsidRPr="00D00F89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00F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</w:tcPr>
          <w:p w:rsidR="00CE5D87" w:rsidRPr="00D00F8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00F89">
              <w:rPr>
                <w:rFonts w:ascii="Times New Roman" w:hAnsi="Times New Roman" w:cs="Times New Roman"/>
                <w:sz w:val="22"/>
                <w:szCs w:val="22"/>
              </w:rPr>
              <w:t>annotation</w:t>
            </w:r>
          </w:p>
        </w:tc>
        <w:tc>
          <w:tcPr>
            <w:tcW w:w="850" w:type="dxa"/>
          </w:tcPr>
          <w:p w:rsidR="00CE5D87" w:rsidRPr="00D00F8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0F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E5D87" w:rsidRPr="00D00F8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0F89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3260" w:type="dxa"/>
          </w:tcPr>
          <w:p w:rsidR="00CE5D87" w:rsidRPr="00D00F8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0F89">
              <w:rPr>
                <w:rFonts w:ascii="Times New Roman" w:hAnsi="Times New Roman" w:cs="Times New Roman"/>
                <w:sz w:val="22"/>
                <w:szCs w:val="22"/>
              </w:rPr>
              <w:t>Аннотация</w:t>
            </w:r>
          </w:p>
        </w:tc>
        <w:tc>
          <w:tcPr>
            <w:tcW w:w="2552" w:type="dxa"/>
          </w:tcPr>
          <w:p w:rsidR="00CE5D87" w:rsidRPr="00D00F89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00F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</w:tcPr>
          <w:p w:rsidR="00CE5D87" w:rsidRPr="00D00F8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00F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collection</w:t>
            </w:r>
          </w:p>
        </w:tc>
        <w:tc>
          <w:tcPr>
            <w:tcW w:w="850" w:type="dxa"/>
          </w:tcPr>
          <w:p w:rsidR="00CE5D87" w:rsidRPr="00D00F8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00F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E5D87" w:rsidRPr="00D00F8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00F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Enum</w:t>
            </w:r>
          </w:p>
        </w:tc>
        <w:tc>
          <w:tcPr>
            <w:tcW w:w="3260" w:type="dxa"/>
          </w:tcPr>
          <w:p w:rsidR="00CE5D87" w:rsidRPr="00D00F8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00F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Признак коллективности обращения</w:t>
            </w:r>
          </w:p>
        </w:tc>
        <w:tc>
          <w:tcPr>
            <w:tcW w:w="2552" w:type="dxa"/>
          </w:tcPr>
          <w:p w:rsidR="00CE5D87" w:rsidRPr="00D00F89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00F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Значение = 0 для обращения, не являющегося коллективным; </w:t>
            </w:r>
          </w:p>
          <w:p w:rsidR="00CE5D87" w:rsidRPr="00D00F89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00F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Значение = 1 для коллективного обращения</w:t>
            </w: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</w:tcPr>
          <w:p w:rsidR="00CE5D87" w:rsidRPr="00D00F8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regNumber</w:t>
            </w:r>
          </w:p>
        </w:tc>
        <w:tc>
          <w:tcPr>
            <w:tcW w:w="850" w:type="dxa"/>
          </w:tcPr>
          <w:p w:rsidR="00CE5D87" w:rsidRPr="00D00F8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CE5D87" w:rsidRPr="00456C5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3260" w:type="dxa"/>
          </w:tcPr>
          <w:p w:rsidR="00CE5D87" w:rsidRPr="00456C5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2552" w:type="dxa"/>
          </w:tcPr>
          <w:p w:rsidR="00CE5D87" w:rsidRPr="00D00F89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</w:tcPr>
          <w:p w:rsidR="00CE5D87" w:rsidRPr="00D00F8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docParent</w:t>
            </w:r>
          </w:p>
        </w:tc>
        <w:tc>
          <w:tcPr>
            <w:tcW w:w="850" w:type="dxa"/>
          </w:tcPr>
          <w:p w:rsidR="00CE5D87" w:rsidRPr="00456C5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0-1</w:t>
            </w:r>
          </w:p>
        </w:tc>
        <w:tc>
          <w:tcPr>
            <w:tcW w:w="1418" w:type="dxa"/>
          </w:tcPr>
          <w:p w:rsidR="00CE5D87" w:rsidRPr="00456C5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3260" w:type="dxa"/>
          </w:tcPr>
          <w:p w:rsidR="00CE5D87" w:rsidRPr="00456C5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2552" w:type="dxa"/>
          </w:tcPr>
          <w:p w:rsidR="00CE5D87" w:rsidRPr="00D00F89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A74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Обязателен при формировании исходящего документа «в ответ на»</w:t>
            </w: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</w:tcPr>
          <w:p w:rsidR="00CE5D87" w:rsidRPr="00D00F8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confident</w:t>
            </w:r>
          </w:p>
        </w:tc>
        <w:tc>
          <w:tcPr>
            <w:tcW w:w="850" w:type="dxa"/>
          </w:tcPr>
          <w:p w:rsidR="00CE5D87" w:rsidRPr="00D00F8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CE5D87" w:rsidRPr="00456C5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3260" w:type="dxa"/>
          </w:tcPr>
          <w:p w:rsidR="00CE5D87" w:rsidRPr="00456C5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2552" w:type="dxa"/>
          </w:tcPr>
          <w:p w:rsidR="00CE5D87" w:rsidRPr="00456C53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</w:tcPr>
          <w:p w:rsidR="00CE5D87" w:rsidRPr="00D00F8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reffered</w:t>
            </w:r>
          </w:p>
        </w:tc>
        <w:tc>
          <w:tcPr>
            <w:tcW w:w="850" w:type="dxa"/>
          </w:tcPr>
          <w:p w:rsidR="00CE5D87" w:rsidRPr="00456C5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0-n</w:t>
            </w:r>
          </w:p>
        </w:tc>
        <w:tc>
          <w:tcPr>
            <w:tcW w:w="1418" w:type="dxa"/>
          </w:tcPr>
          <w:p w:rsidR="00CE5D87" w:rsidRPr="00456C5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3260" w:type="dxa"/>
          </w:tcPr>
          <w:p w:rsidR="00CE5D87" w:rsidRPr="00456C5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2552" w:type="dxa"/>
          </w:tcPr>
          <w:p w:rsidR="00CE5D87" w:rsidRPr="00456C53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</w:tcPr>
          <w:p w:rsidR="00CE5D87" w:rsidRPr="00D00F8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docNumber</w:t>
            </w:r>
          </w:p>
        </w:tc>
        <w:tc>
          <w:tcPr>
            <w:tcW w:w="850" w:type="dxa"/>
          </w:tcPr>
          <w:p w:rsidR="00CE5D87" w:rsidRPr="00456C5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0-n</w:t>
            </w:r>
          </w:p>
        </w:tc>
        <w:tc>
          <w:tcPr>
            <w:tcW w:w="1418" w:type="dxa"/>
          </w:tcPr>
          <w:p w:rsidR="00CE5D87" w:rsidRPr="00456C5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3260" w:type="dxa"/>
          </w:tcPr>
          <w:p w:rsidR="00CE5D87" w:rsidRPr="00456C5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2552" w:type="dxa"/>
          </w:tcPr>
          <w:p w:rsidR="00CE5D87" w:rsidRPr="00D00F89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A7465">
              <w:rPr>
                <w:rFonts w:ascii="Times New Roman" w:hAnsi="Times New Roman" w:cs="Times New Roman"/>
                <w:sz w:val="22"/>
                <w:szCs w:val="22"/>
              </w:rPr>
              <w:t>Кратность &gt; 0 для распорядительных документов</w:t>
            </w: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</w:tcPr>
          <w:p w:rsidR="00CE5D87" w:rsidRPr="00D00F8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docTransfer</w:t>
            </w:r>
          </w:p>
        </w:tc>
        <w:tc>
          <w:tcPr>
            <w:tcW w:w="850" w:type="dxa"/>
          </w:tcPr>
          <w:p w:rsidR="00CE5D87" w:rsidRPr="00D00F8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1-n</w:t>
            </w:r>
          </w:p>
        </w:tc>
        <w:tc>
          <w:tcPr>
            <w:tcW w:w="1418" w:type="dxa"/>
          </w:tcPr>
          <w:p w:rsidR="00CE5D87" w:rsidRPr="00456C5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3260" w:type="dxa"/>
          </w:tcPr>
          <w:p w:rsidR="00CE5D87" w:rsidRPr="00456C5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2552" w:type="dxa"/>
          </w:tcPr>
          <w:p w:rsidR="00CE5D87" w:rsidRPr="00456C53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</w:tcPr>
          <w:p w:rsidR="00CE5D8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regHistory</w:t>
            </w:r>
          </w:p>
        </w:tc>
        <w:tc>
          <w:tcPr>
            <w:tcW w:w="850" w:type="dxa"/>
          </w:tcPr>
          <w:p w:rsidR="00CE5D87" w:rsidRPr="00456C5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0-n</w:t>
            </w:r>
          </w:p>
        </w:tc>
        <w:tc>
          <w:tcPr>
            <w:tcW w:w="1418" w:type="dxa"/>
          </w:tcPr>
          <w:p w:rsidR="00CE5D87" w:rsidRPr="00456C5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3260" w:type="dxa"/>
          </w:tcPr>
          <w:p w:rsidR="00CE5D87" w:rsidRPr="00456C5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2552" w:type="dxa"/>
          </w:tcPr>
          <w:p w:rsidR="00CE5D87" w:rsidRPr="00456C53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</w:tcPr>
          <w:p w:rsidR="00CE5D8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author</w:t>
            </w:r>
          </w:p>
        </w:tc>
        <w:tc>
          <w:tcPr>
            <w:tcW w:w="850" w:type="dxa"/>
          </w:tcPr>
          <w:p w:rsidR="00CE5D87" w:rsidRPr="00D00F8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1-n</w:t>
            </w:r>
          </w:p>
        </w:tc>
        <w:tc>
          <w:tcPr>
            <w:tcW w:w="1418" w:type="dxa"/>
          </w:tcPr>
          <w:p w:rsidR="00CE5D87" w:rsidRPr="00456C5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3260" w:type="dxa"/>
          </w:tcPr>
          <w:p w:rsidR="00CE5D87" w:rsidRPr="00456C5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2552" w:type="dxa"/>
          </w:tcPr>
          <w:p w:rsidR="00CE5D87" w:rsidRPr="00456C53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</w:tcPr>
          <w:p w:rsidR="00CE5D8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validator</w:t>
            </w:r>
          </w:p>
        </w:tc>
        <w:tc>
          <w:tcPr>
            <w:tcW w:w="850" w:type="dxa"/>
          </w:tcPr>
          <w:p w:rsidR="00CE5D87" w:rsidRPr="00456C5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0-n</w:t>
            </w:r>
          </w:p>
        </w:tc>
        <w:tc>
          <w:tcPr>
            <w:tcW w:w="1418" w:type="dxa"/>
          </w:tcPr>
          <w:p w:rsidR="00CE5D87" w:rsidRPr="00456C5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3260" w:type="dxa"/>
          </w:tcPr>
          <w:p w:rsidR="00CE5D87" w:rsidRPr="00456C5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2552" w:type="dxa"/>
          </w:tcPr>
          <w:p w:rsidR="00CE5D87" w:rsidRPr="00456C53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</w:tcPr>
          <w:p w:rsidR="00CE5D87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lastRenderedPageBreak/>
              <w:t>writer</w:t>
            </w:r>
          </w:p>
        </w:tc>
        <w:tc>
          <w:tcPr>
            <w:tcW w:w="850" w:type="dxa"/>
          </w:tcPr>
          <w:p w:rsidR="00CE5D87" w:rsidRPr="00456C5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0-1</w:t>
            </w:r>
          </w:p>
        </w:tc>
        <w:tc>
          <w:tcPr>
            <w:tcW w:w="1418" w:type="dxa"/>
          </w:tcPr>
          <w:p w:rsidR="00CE5D87" w:rsidRPr="00456C5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3260" w:type="dxa"/>
          </w:tcPr>
          <w:p w:rsidR="00CE5D87" w:rsidRPr="00456C5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2552" w:type="dxa"/>
          </w:tcPr>
          <w:p w:rsidR="00CE5D87" w:rsidRPr="00456C53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</w:tbl>
    <w:p w:rsidR="00CE5D87" w:rsidRPr="00B134AF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B134AF" w:rsidRDefault="00CE5D87" w:rsidP="00CE5D87">
      <w:pPr>
        <w:pStyle w:val="3"/>
        <w:spacing w:before="0" w:after="0"/>
        <w:ind w:hanging="153"/>
        <w:rPr>
          <w:rFonts w:ascii="Times New Roman" w:hAnsi="Times New Roman"/>
          <w:sz w:val="28"/>
          <w:szCs w:val="28"/>
        </w:rPr>
      </w:pPr>
      <w:bookmarkStart w:id="31" w:name="_Toc80972768"/>
      <w:r>
        <w:rPr>
          <w:rFonts w:ascii="Times New Roman" w:hAnsi="Times New Roman"/>
          <w:sz w:val="28"/>
          <w:szCs w:val="28"/>
          <w:lang w:val="en-US"/>
        </w:rPr>
        <w:t>4</w:t>
      </w:r>
      <w:r w:rsidRPr="00B134A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B134AF">
        <w:rPr>
          <w:rFonts w:ascii="Times New Roman" w:hAnsi="Times New Roman"/>
          <w:sz w:val="28"/>
          <w:szCs w:val="28"/>
        </w:rPr>
        <w:t>.1</w:t>
      </w:r>
      <w:r w:rsidRPr="00B134AF">
        <w:rPr>
          <w:rFonts w:ascii="Times New Roman" w:hAnsi="Times New Roman"/>
          <w:sz w:val="28"/>
          <w:szCs w:val="28"/>
          <w:lang w:val="en-US"/>
        </w:rPr>
        <w:t>0</w:t>
      </w:r>
      <w:r w:rsidRPr="00B134AF">
        <w:rPr>
          <w:rFonts w:ascii="Times New Roman" w:hAnsi="Times New Roman"/>
          <w:sz w:val="28"/>
          <w:szCs w:val="28"/>
        </w:rPr>
        <w:t xml:space="preserve"> Элемент </w:t>
      </w:r>
      <w:r w:rsidRPr="00B134AF">
        <w:rPr>
          <w:rFonts w:ascii="Times New Roman" w:hAnsi="Times New Roman"/>
          <w:sz w:val="28"/>
          <w:szCs w:val="28"/>
          <w:lang w:val="en-US"/>
        </w:rPr>
        <w:t>e</w:t>
      </w:r>
      <w:r w:rsidRPr="00B134AF">
        <w:rPr>
          <w:rFonts w:ascii="Times New Roman" w:hAnsi="Times New Roman"/>
          <w:sz w:val="28"/>
          <w:szCs w:val="28"/>
        </w:rPr>
        <w:t>contact</w:t>
      </w:r>
      <w:bookmarkEnd w:id="31"/>
    </w:p>
    <w:p w:rsidR="00CE5D87" w:rsidRPr="00B134AF" w:rsidRDefault="00CE5D87" w:rsidP="007235D6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B134AF">
        <w:rPr>
          <w:rFonts w:ascii="Times New Roman" w:hAnsi="Times New Roman"/>
          <w:sz w:val="28"/>
          <w:szCs w:val="28"/>
        </w:rPr>
        <w:t>Назначение:</w:t>
      </w:r>
      <w:r w:rsidRPr="00B134AF">
        <w:rPr>
          <w:rFonts w:ascii="Times New Roman" w:hAnsi="Times New Roman"/>
          <w:sz w:val="28"/>
          <w:szCs w:val="28"/>
        </w:rPr>
        <w:tab/>
        <w:t>номера (адреса) и</w:t>
      </w:r>
      <w:r>
        <w:rPr>
          <w:rFonts w:ascii="Times New Roman" w:hAnsi="Times New Roman"/>
          <w:sz w:val="28"/>
          <w:szCs w:val="28"/>
        </w:rPr>
        <w:t xml:space="preserve">меющихся средств электросвязи. </w:t>
      </w:r>
      <w:r w:rsidRPr="00B134AF">
        <w:rPr>
          <w:rFonts w:ascii="Times New Roman" w:hAnsi="Times New Roman"/>
          <w:sz w:val="28"/>
          <w:szCs w:val="28"/>
        </w:rPr>
        <w:t>Допустимы</w:t>
      </w:r>
      <w:r>
        <w:rPr>
          <w:rFonts w:ascii="Times New Roman" w:hAnsi="Times New Roman"/>
          <w:sz w:val="28"/>
          <w:szCs w:val="28"/>
        </w:rPr>
        <w:t>е атрибуты приведены в таблице 4</w:t>
      </w:r>
      <w:r w:rsidRPr="00B134A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B134AF">
        <w:rPr>
          <w:rFonts w:ascii="Times New Roman" w:hAnsi="Times New Roman"/>
          <w:sz w:val="28"/>
          <w:szCs w:val="28"/>
        </w:rPr>
        <w:t>.10.</w:t>
      </w:r>
    </w:p>
    <w:p w:rsidR="00CE5D87" w:rsidRPr="00B134AF" w:rsidRDefault="00CE5D87" w:rsidP="00CE5D8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134AF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4</w:t>
      </w:r>
      <w:r w:rsidRPr="00B134A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B134AF">
        <w:rPr>
          <w:rFonts w:ascii="Times New Roman" w:hAnsi="Times New Roman"/>
          <w:sz w:val="28"/>
          <w:szCs w:val="28"/>
        </w:rPr>
        <w:t>.10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1276"/>
        <w:gridCol w:w="1275"/>
        <w:gridCol w:w="1843"/>
        <w:gridCol w:w="3686"/>
      </w:tblGrid>
      <w:tr w:rsidR="00CE5D87" w:rsidRPr="008C531E" w:rsidTr="00CE5D87">
        <w:trPr>
          <w:trHeight w:val="23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E5D87" w:rsidRPr="00456C5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E5D87" w:rsidRPr="00456C5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</w:rPr>
              <w:t>Кратность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E5D87" w:rsidRPr="00456C5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</w:rPr>
              <w:t>Тип данных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E5D87" w:rsidRPr="00456C5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CE5D87" w:rsidRPr="00456C5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</w:rPr>
              <w:t>Правила заполнения</w:t>
            </w: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</w:tcPr>
          <w:p w:rsidR="00CE5D87" w:rsidRPr="00456C5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</w:rPr>
              <w:t>type</w:t>
            </w:r>
          </w:p>
        </w:tc>
        <w:tc>
          <w:tcPr>
            <w:tcW w:w="1276" w:type="dxa"/>
          </w:tcPr>
          <w:p w:rsidR="00CE5D87" w:rsidRPr="00456C5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5D87" w:rsidRPr="00456C5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</w:rPr>
              <w:t>Enum</w:t>
            </w:r>
          </w:p>
        </w:tc>
        <w:tc>
          <w:tcPr>
            <w:tcW w:w="1843" w:type="dxa"/>
          </w:tcPr>
          <w:p w:rsidR="00CE5D87" w:rsidRPr="00456C5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</w:rPr>
              <w:t>Тип номера (адреса)</w:t>
            </w:r>
          </w:p>
        </w:tc>
        <w:tc>
          <w:tcPr>
            <w:tcW w:w="3686" w:type="dxa"/>
          </w:tcPr>
          <w:p w:rsidR="00CE5D87" w:rsidRPr="00456C53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</w:rPr>
              <w:t>Значение = 1 для рабочего телефона;</w:t>
            </w:r>
          </w:p>
          <w:p w:rsidR="00CE5D87" w:rsidRPr="00456C53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</w:rPr>
              <w:t>Значение = 2 для домашнего телефона;</w:t>
            </w:r>
          </w:p>
          <w:p w:rsidR="00CE5D87" w:rsidRPr="00456C53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</w:rPr>
              <w:t>Значение = 3 для мобильного телефона;</w:t>
            </w:r>
          </w:p>
          <w:p w:rsidR="00CE5D87" w:rsidRPr="00456C53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</w:rPr>
              <w:t>Значение = 4 для факса;</w:t>
            </w:r>
          </w:p>
          <w:p w:rsidR="00CE5D87" w:rsidRPr="00456C53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</w:rPr>
              <w:t>Значение = 5 для адреса электронной почты (email);</w:t>
            </w:r>
          </w:p>
          <w:p w:rsidR="00CE5D87" w:rsidRPr="00456C53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</w:rPr>
              <w:t>Значение = 6 для адреса web-сайта (страницы);</w:t>
            </w:r>
          </w:p>
          <w:p w:rsidR="00CE5D87" w:rsidRPr="00456C53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</w:rPr>
              <w:t>Значение = 0 для прочего</w:t>
            </w: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</w:tcPr>
          <w:p w:rsidR="00CE5D87" w:rsidRPr="00456C5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value</w:t>
            </w:r>
          </w:p>
        </w:tc>
        <w:tc>
          <w:tcPr>
            <w:tcW w:w="1276" w:type="dxa"/>
          </w:tcPr>
          <w:p w:rsidR="00CE5D87" w:rsidRPr="00456C5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CE5D87" w:rsidRPr="00456C5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1843" w:type="dxa"/>
          </w:tcPr>
          <w:p w:rsidR="00CE5D87" w:rsidRPr="00456C5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CE5D87" w:rsidRPr="00456C53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</w:rPr>
              <w:t>последовательное перечисление через запятую нескольких номеров (адресов)</w:t>
            </w:r>
          </w:p>
        </w:tc>
      </w:tr>
    </w:tbl>
    <w:p w:rsidR="00CE5D8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B134AF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32" w:name="_Toc80972769"/>
      <w:r>
        <w:rPr>
          <w:rFonts w:ascii="Times New Roman" w:hAnsi="Times New Roman"/>
          <w:sz w:val="28"/>
          <w:szCs w:val="28"/>
          <w:lang w:val="ru-RU"/>
        </w:rPr>
        <w:t>4</w:t>
      </w:r>
      <w:r w:rsidRPr="00B134A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B134AF">
        <w:rPr>
          <w:rFonts w:ascii="Times New Roman" w:hAnsi="Times New Roman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B134AF">
        <w:rPr>
          <w:rFonts w:ascii="Times New Roman" w:hAnsi="Times New Roman"/>
          <w:sz w:val="28"/>
          <w:szCs w:val="28"/>
        </w:rPr>
        <w:t xml:space="preserve"> Элемент </w:t>
      </w:r>
      <w:r w:rsidRPr="00B134AF">
        <w:rPr>
          <w:rFonts w:ascii="Times New Roman" w:hAnsi="Times New Roman"/>
          <w:sz w:val="28"/>
          <w:szCs w:val="28"/>
          <w:lang w:val="en-US"/>
        </w:rPr>
        <w:t>e</w:t>
      </w:r>
      <w:r w:rsidRPr="00B134AF">
        <w:rPr>
          <w:rFonts w:ascii="Times New Roman" w:hAnsi="Times New Roman"/>
          <w:sz w:val="28"/>
          <w:szCs w:val="28"/>
        </w:rPr>
        <w:t>xecutor</w:t>
      </w:r>
      <w:bookmarkEnd w:id="32"/>
    </w:p>
    <w:p w:rsidR="00CE5D87" w:rsidRPr="00B134AF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134AF">
        <w:rPr>
          <w:rFonts w:ascii="Times New Roman" w:hAnsi="Times New Roman"/>
          <w:sz w:val="28"/>
          <w:szCs w:val="28"/>
        </w:rPr>
        <w:t>Исполнитель поручения по документу.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4AF">
        <w:rPr>
          <w:rFonts w:ascii="Times New Roman" w:hAnsi="Times New Roman"/>
          <w:sz w:val="28"/>
          <w:szCs w:val="28"/>
        </w:rPr>
        <w:t xml:space="preserve">Допустимые атрибуты приведены в </w:t>
      </w:r>
      <w:r>
        <w:rPr>
          <w:rFonts w:ascii="Times New Roman" w:hAnsi="Times New Roman"/>
          <w:sz w:val="28"/>
          <w:szCs w:val="28"/>
        </w:rPr>
        <w:t>Т</w:t>
      </w:r>
      <w:r w:rsidRPr="00B134AF">
        <w:rPr>
          <w:rFonts w:ascii="Times New Roman" w:hAnsi="Times New Roman"/>
          <w:sz w:val="28"/>
          <w:szCs w:val="28"/>
        </w:rPr>
        <w:t xml:space="preserve">аблице </w:t>
      </w:r>
      <w:r>
        <w:rPr>
          <w:rFonts w:ascii="Times New Roman" w:hAnsi="Times New Roman"/>
          <w:sz w:val="28"/>
          <w:szCs w:val="28"/>
        </w:rPr>
        <w:t>4.11</w:t>
      </w:r>
      <w:r w:rsidRPr="00B134AF">
        <w:rPr>
          <w:rFonts w:ascii="Times New Roman" w:hAnsi="Times New Roman"/>
          <w:sz w:val="28"/>
          <w:szCs w:val="28"/>
        </w:rPr>
        <w:t>.11.</w:t>
      </w:r>
    </w:p>
    <w:p w:rsidR="00CE5D87" w:rsidRPr="00B134AF" w:rsidRDefault="00CE5D87" w:rsidP="00CE5D87">
      <w:pPr>
        <w:spacing w:after="0"/>
        <w:ind w:left="1418" w:firstLine="709"/>
        <w:jc w:val="right"/>
        <w:rPr>
          <w:rFonts w:ascii="Times New Roman" w:hAnsi="Times New Roman"/>
          <w:sz w:val="28"/>
          <w:szCs w:val="28"/>
        </w:rPr>
      </w:pPr>
      <w:r w:rsidRPr="00B134AF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4</w:t>
      </w:r>
      <w:r w:rsidRPr="00B134A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B134AF">
        <w:rPr>
          <w:rFonts w:ascii="Times New Roman" w:hAnsi="Times New Roman"/>
          <w:sz w:val="28"/>
          <w:szCs w:val="28"/>
        </w:rPr>
        <w:t>.11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1276"/>
        <w:gridCol w:w="1275"/>
        <w:gridCol w:w="1843"/>
        <w:gridCol w:w="3686"/>
      </w:tblGrid>
      <w:tr w:rsidR="00CE5D87" w:rsidRPr="008C531E" w:rsidTr="00CE5D87">
        <w:trPr>
          <w:trHeight w:val="23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E5D87" w:rsidRPr="00456C5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E5D87" w:rsidRPr="00456C5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</w:rPr>
              <w:t>Кратность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E5D87" w:rsidRPr="00456C5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</w:rPr>
              <w:t>Тип данных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E5D87" w:rsidRPr="00456C5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CE5D87" w:rsidRPr="00456C5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</w:rPr>
              <w:t>Правила заполнения</w:t>
            </w: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</w:tcPr>
          <w:p w:rsidR="00CE5D87" w:rsidRPr="00456C5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</w:rPr>
              <w:t>responsible</w:t>
            </w:r>
          </w:p>
        </w:tc>
        <w:tc>
          <w:tcPr>
            <w:tcW w:w="1276" w:type="dxa"/>
          </w:tcPr>
          <w:p w:rsidR="00CE5D87" w:rsidRPr="00456C5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5D87" w:rsidRPr="00456C5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</w:rPr>
              <w:t>Enum</w:t>
            </w:r>
          </w:p>
        </w:tc>
        <w:tc>
          <w:tcPr>
            <w:tcW w:w="1843" w:type="dxa"/>
          </w:tcPr>
          <w:p w:rsidR="00CE5D87" w:rsidRPr="00456C5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</w:rPr>
              <w:t>Метка ответственного исполнителя</w:t>
            </w:r>
          </w:p>
        </w:tc>
        <w:tc>
          <w:tcPr>
            <w:tcW w:w="3686" w:type="dxa"/>
          </w:tcPr>
          <w:p w:rsidR="00CE5D87" w:rsidRPr="00456C53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</w:rPr>
              <w:t>Значение = 0 для соисполнителя;</w:t>
            </w:r>
          </w:p>
          <w:p w:rsidR="00CE5D87" w:rsidRPr="00456C53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</w:rPr>
              <w:t>Значение = 1 для ответственного исполнителя</w:t>
            </w:r>
          </w:p>
          <w:p w:rsidR="00CE5D87" w:rsidRPr="00456C53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</w:rPr>
              <w:t>Значение 1 может быть только у одного из списка исполнителей</w:t>
            </w: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</w:tcPr>
          <w:p w:rsidR="00CE5D87" w:rsidRPr="00456C5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</w:rPr>
              <w:t>task_specified</w:t>
            </w:r>
          </w:p>
        </w:tc>
        <w:tc>
          <w:tcPr>
            <w:tcW w:w="1276" w:type="dxa"/>
          </w:tcPr>
          <w:p w:rsidR="00CE5D87" w:rsidRPr="00456C5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5D87" w:rsidRPr="00456C5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1843" w:type="dxa"/>
          </w:tcPr>
          <w:p w:rsidR="00CE5D87" w:rsidRPr="00456C5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</w:rPr>
              <w:t>Уточнение задания для данного исполнителя</w:t>
            </w:r>
          </w:p>
        </w:tc>
        <w:tc>
          <w:tcPr>
            <w:tcW w:w="3686" w:type="dxa"/>
          </w:tcPr>
          <w:p w:rsidR="00CE5D87" w:rsidRPr="00456C53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</w:rPr>
              <w:t>Например, номера пунктов задания; поручения данному исполнителю из общего текста задания; формулировка «Для ведения» и т.п.</w:t>
            </w: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</w:tcPr>
          <w:p w:rsidR="00CE5D87" w:rsidRPr="00456C5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</w:rPr>
              <w:t>deadline</w:t>
            </w:r>
          </w:p>
        </w:tc>
        <w:tc>
          <w:tcPr>
            <w:tcW w:w="1276" w:type="dxa"/>
          </w:tcPr>
          <w:p w:rsidR="00CE5D87" w:rsidRPr="00456C5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5D87" w:rsidRPr="00456C5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</w:p>
        </w:tc>
        <w:tc>
          <w:tcPr>
            <w:tcW w:w="1843" w:type="dxa"/>
          </w:tcPr>
          <w:p w:rsidR="00CE5D87" w:rsidRPr="00456C5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3686" w:type="dxa"/>
          </w:tcPr>
          <w:p w:rsidR="00CE5D87" w:rsidRPr="00456C53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</w:rPr>
              <w:t>Срок исполнения задания для конкретного исполнителя</w:t>
            </w: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</w:tcPr>
          <w:p w:rsidR="00CE5D87" w:rsidRPr="00456C5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organization</w:t>
            </w:r>
          </w:p>
        </w:tc>
        <w:tc>
          <w:tcPr>
            <w:tcW w:w="1276" w:type="dxa"/>
          </w:tcPr>
          <w:p w:rsidR="00CE5D87" w:rsidRPr="00456C5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</w:tcPr>
          <w:p w:rsidR="00CE5D87" w:rsidRPr="00456C5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:rsidR="00CE5D87" w:rsidRPr="00456C5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3686" w:type="dxa"/>
          </w:tcPr>
          <w:p w:rsidR="00CE5D87" w:rsidRPr="00456C53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56C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</w:tbl>
    <w:p w:rsidR="00CE5D87" w:rsidRPr="00F76F8C" w:rsidRDefault="00CE5D87" w:rsidP="00CE5D87">
      <w:pPr>
        <w:spacing w:after="0"/>
        <w:ind w:firstLine="567"/>
        <w:rPr>
          <w:rFonts w:ascii="Times New Roman" w:hAnsi="Times New Roman"/>
          <w:color w:val="7030A0"/>
          <w:sz w:val="28"/>
          <w:szCs w:val="28"/>
        </w:rPr>
      </w:pPr>
    </w:p>
    <w:p w:rsidR="00CE5D87" w:rsidRPr="00F76F8C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33" w:name="_Toc80972770"/>
      <w:r>
        <w:rPr>
          <w:rFonts w:ascii="Times New Roman" w:hAnsi="Times New Roman"/>
          <w:sz w:val="28"/>
          <w:szCs w:val="28"/>
        </w:rPr>
        <w:t>4</w:t>
      </w:r>
      <w:r w:rsidRPr="00F76F8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F76F8C">
        <w:rPr>
          <w:rFonts w:ascii="Times New Roman" w:hAnsi="Times New Roman"/>
          <w:sz w:val="28"/>
          <w:szCs w:val="28"/>
        </w:rPr>
        <w:t>.12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F76F8C">
        <w:rPr>
          <w:rFonts w:ascii="Times New Roman" w:hAnsi="Times New Roman"/>
          <w:sz w:val="28"/>
          <w:szCs w:val="28"/>
        </w:rPr>
        <w:t xml:space="preserve"> Элемент </w:t>
      </w:r>
      <w:r w:rsidRPr="00F76F8C">
        <w:rPr>
          <w:rFonts w:ascii="Times New Roman" w:hAnsi="Times New Roman"/>
          <w:sz w:val="28"/>
          <w:szCs w:val="28"/>
          <w:lang w:val="en-US"/>
        </w:rPr>
        <w:t>f</w:t>
      </w:r>
      <w:r w:rsidRPr="00F76F8C">
        <w:rPr>
          <w:rFonts w:ascii="Times New Roman" w:hAnsi="Times New Roman"/>
          <w:sz w:val="28"/>
          <w:szCs w:val="28"/>
        </w:rPr>
        <w:t>older</w:t>
      </w:r>
      <w:bookmarkEnd w:id="33"/>
    </w:p>
    <w:p w:rsidR="00CE5D87" w:rsidRPr="00F76F8C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76F8C">
        <w:rPr>
          <w:rFonts w:ascii="Times New Roman" w:hAnsi="Times New Roman"/>
          <w:sz w:val="28"/>
          <w:szCs w:val="28"/>
        </w:rPr>
        <w:t>Представление группы дополнительных материалов, объединенных по смыслу в группу (в папку).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1276"/>
        <w:gridCol w:w="1275"/>
        <w:gridCol w:w="1843"/>
        <w:gridCol w:w="3686"/>
      </w:tblGrid>
      <w:tr w:rsidR="00CE5D87" w:rsidRPr="008C531E" w:rsidTr="00CE5D87">
        <w:trPr>
          <w:trHeight w:val="23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E5D87" w:rsidRPr="00901C0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C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Имя допустимого атрибута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E5D87" w:rsidRPr="00901C0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</w:t>
            </w:r>
            <w:r w:rsidRPr="00901C03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E5D87" w:rsidRPr="00901C0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C03">
              <w:rPr>
                <w:rFonts w:ascii="Times New Roman" w:hAnsi="Times New Roman" w:cs="Times New Roman"/>
                <w:sz w:val="22"/>
                <w:szCs w:val="22"/>
              </w:rPr>
              <w:t>Тип данных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E5D87" w:rsidRPr="00901C0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C03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CE5D87" w:rsidRPr="00901C0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C03">
              <w:rPr>
                <w:rFonts w:ascii="Times New Roman" w:hAnsi="Times New Roman" w:cs="Times New Roman"/>
                <w:sz w:val="22"/>
                <w:szCs w:val="22"/>
              </w:rPr>
              <w:t>Правила заполнения</w:t>
            </w: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</w:tcPr>
          <w:p w:rsidR="00CE5D87" w:rsidRPr="00901C0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C03">
              <w:rPr>
                <w:rFonts w:ascii="Times New Roman" w:hAnsi="Times New Roman" w:cs="Times New Roman"/>
                <w:sz w:val="22"/>
                <w:szCs w:val="22"/>
              </w:rPr>
              <w:t>contents</w:t>
            </w:r>
          </w:p>
        </w:tc>
        <w:tc>
          <w:tcPr>
            <w:tcW w:w="1276" w:type="dxa"/>
          </w:tcPr>
          <w:p w:rsidR="00CE5D87" w:rsidRPr="00901C0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C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CE5D87" w:rsidRPr="00901C0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C03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1843" w:type="dxa"/>
          </w:tcPr>
          <w:p w:rsidR="00CE5D87" w:rsidRPr="00901C0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C03">
              <w:rPr>
                <w:rFonts w:ascii="Times New Roman" w:hAnsi="Times New Roman" w:cs="Times New Roman"/>
                <w:sz w:val="22"/>
                <w:szCs w:val="22"/>
              </w:rPr>
              <w:t>Содержимое</w:t>
            </w:r>
          </w:p>
        </w:tc>
        <w:tc>
          <w:tcPr>
            <w:tcW w:w="3686" w:type="dxa"/>
          </w:tcPr>
          <w:p w:rsidR="00CE5D87" w:rsidRPr="00901C0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C03">
              <w:rPr>
                <w:rFonts w:ascii="Times New Roman" w:hAnsi="Times New Roman" w:cs="Times New Roman"/>
                <w:sz w:val="22"/>
                <w:szCs w:val="22"/>
              </w:rPr>
              <w:t>Текстовое описание содержимого папки</w:t>
            </w: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</w:tcPr>
          <w:p w:rsidR="00CE5D87" w:rsidRPr="00901C0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C03">
              <w:rPr>
                <w:rFonts w:ascii="Times New Roman" w:hAnsi="Times New Roman" w:cs="Times New Roman"/>
                <w:sz w:val="22"/>
                <w:szCs w:val="22"/>
              </w:rPr>
              <w:t>add_type</w:t>
            </w:r>
          </w:p>
        </w:tc>
        <w:tc>
          <w:tcPr>
            <w:tcW w:w="1276" w:type="dxa"/>
          </w:tcPr>
          <w:p w:rsidR="00CE5D87" w:rsidRPr="00901C0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C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CE5D87" w:rsidRPr="00901C0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C03">
              <w:rPr>
                <w:rFonts w:ascii="Times New Roman" w:hAnsi="Times New Roman" w:cs="Times New Roman"/>
                <w:sz w:val="22"/>
                <w:szCs w:val="22"/>
              </w:rPr>
              <w:t>Enum</w:t>
            </w:r>
          </w:p>
        </w:tc>
        <w:tc>
          <w:tcPr>
            <w:tcW w:w="1843" w:type="dxa"/>
          </w:tcPr>
          <w:p w:rsidR="00CE5D87" w:rsidRPr="00901C0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C03">
              <w:rPr>
                <w:rFonts w:ascii="Times New Roman" w:hAnsi="Times New Roman" w:cs="Times New Roman"/>
                <w:sz w:val="22"/>
                <w:szCs w:val="22"/>
              </w:rPr>
              <w:t>Вид прилагаемых материалов</w:t>
            </w:r>
          </w:p>
        </w:tc>
        <w:tc>
          <w:tcPr>
            <w:tcW w:w="3686" w:type="dxa"/>
          </w:tcPr>
          <w:p w:rsidR="00CE5D87" w:rsidRPr="00901C0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C03">
              <w:rPr>
                <w:rFonts w:ascii="Times New Roman" w:hAnsi="Times New Roman" w:cs="Times New Roman"/>
                <w:sz w:val="22"/>
                <w:szCs w:val="22"/>
              </w:rPr>
              <w:t>Значение = 0 для материалов, являющихся приложениями документа (его составной частью);</w:t>
            </w:r>
          </w:p>
          <w:p w:rsidR="00CE5D87" w:rsidRPr="00901C0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C03">
              <w:rPr>
                <w:rFonts w:ascii="Times New Roman" w:hAnsi="Times New Roman" w:cs="Times New Roman"/>
                <w:sz w:val="22"/>
                <w:szCs w:val="22"/>
              </w:rPr>
              <w:t>Значение =1 для материалов, носящих информационно-справочный характер (ответы на запросы, сделанные для исполнения документа, и т.п.);</w:t>
            </w:r>
          </w:p>
          <w:p w:rsidR="00CE5D87" w:rsidRPr="00901C0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C03">
              <w:rPr>
                <w:rFonts w:ascii="Times New Roman" w:hAnsi="Times New Roman" w:cs="Times New Roman"/>
                <w:sz w:val="22"/>
                <w:szCs w:val="22"/>
              </w:rPr>
              <w:t>Значение =2 для материалов, являющихся ссылками на другие документы (документы, отменяемые данным документом, документы, во исполнение которых подготовлен данный документ, и т.п.)</w:t>
            </w: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</w:tcPr>
          <w:p w:rsidR="00CE5D87" w:rsidRPr="00901C0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C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docTransfer</w:t>
            </w:r>
          </w:p>
        </w:tc>
        <w:tc>
          <w:tcPr>
            <w:tcW w:w="1276" w:type="dxa"/>
          </w:tcPr>
          <w:p w:rsidR="00CE5D87" w:rsidRPr="00AC7BA2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1275" w:type="dxa"/>
          </w:tcPr>
          <w:p w:rsidR="00CE5D87" w:rsidRPr="00901C0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E5D87" w:rsidRPr="00901C0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C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86" w:type="dxa"/>
          </w:tcPr>
          <w:p w:rsidR="00CE5D87" w:rsidRPr="00901C0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C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</w:tcPr>
          <w:p w:rsidR="00CE5D87" w:rsidRPr="00901C0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C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note</w:t>
            </w:r>
          </w:p>
        </w:tc>
        <w:tc>
          <w:tcPr>
            <w:tcW w:w="1276" w:type="dxa"/>
          </w:tcPr>
          <w:p w:rsidR="00CE5D87" w:rsidRPr="00901C0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C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0-1</w:t>
            </w:r>
          </w:p>
        </w:tc>
        <w:tc>
          <w:tcPr>
            <w:tcW w:w="1275" w:type="dxa"/>
          </w:tcPr>
          <w:p w:rsidR="00CE5D87" w:rsidRPr="00901C0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E5D87" w:rsidRPr="00901C0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C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86" w:type="dxa"/>
          </w:tcPr>
          <w:p w:rsidR="00CE5D87" w:rsidRPr="00901C0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C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</w:tcPr>
          <w:p w:rsidR="00CE5D87" w:rsidRPr="00901C0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C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referred</w:t>
            </w:r>
          </w:p>
        </w:tc>
        <w:tc>
          <w:tcPr>
            <w:tcW w:w="1276" w:type="dxa"/>
          </w:tcPr>
          <w:p w:rsidR="00CE5D87" w:rsidRPr="00901C0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01C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0-1</w:t>
            </w:r>
          </w:p>
        </w:tc>
        <w:tc>
          <w:tcPr>
            <w:tcW w:w="1275" w:type="dxa"/>
          </w:tcPr>
          <w:p w:rsidR="00CE5D87" w:rsidRPr="00901C0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E5D87" w:rsidRPr="00901C0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C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86" w:type="dxa"/>
          </w:tcPr>
          <w:p w:rsidR="00CE5D87" w:rsidRPr="00901C0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1C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E5D87" w:rsidRPr="00A663FC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A663FC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34" w:name="_Toc80972771"/>
      <w:r>
        <w:rPr>
          <w:rFonts w:ascii="Times New Roman" w:hAnsi="Times New Roman"/>
          <w:sz w:val="28"/>
          <w:szCs w:val="28"/>
          <w:lang w:val="ru-RU"/>
        </w:rPr>
        <w:t>4</w:t>
      </w:r>
      <w:r w:rsidRPr="00A663F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A663FC">
        <w:rPr>
          <w:rFonts w:ascii="Times New Roman" w:hAnsi="Times New Roman"/>
          <w:sz w:val="28"/>
          <w:szCs w:val="28"/>
        </w:rPr>
        <w:t xml:space="preserve">.13. Элемент </w:t>
      </w:r>
      <w:r w:rsidRPr="00A663FC">
        <w:rPr>
          <w:rFonts w:ascii="Times New Roman" w:hAnsi="Times New Roman"/>
          <w:sz w:val="28"/>
          <w:szCs w:val="28"/>
          <w:lang w:val="en-US"/>
        </w:rPr>
        <w:t>h</w:t>
      </w:r>
      <w:r w:rsidRPr="00A663FC">
        <w:rPr>
          <w:rFonts w:ascii="Times New Roman" w:hAnsi="Times New Roman"/>
          <w:sz w:val="28"/>
          <w:szCs w:val="28"/>
        </w:rPr>
        <w:t>eader</w:t>
      </w:r>
      <w:bookmarkEnd w:id="34"/>
    </w:p>
    <w:p w:rsidR="00CE5D87" w:rsidRPr="00A663FC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663FC">
        <w:rPr>
          <w:rFonts w:ascii="Times New Roman" w:hAnsi="Times New Roman"/>
          <w:sz w:val="28"/>
          <w:szCs w:val="28"/>
        </w:rPr>
        <w:t>Заголовок сообщения, содержит общее описание сообщения.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3FC">
        <w:rPr>
          <w:rFonts w:ascii="Times New Roman" w:hAnsi="Times New Roman"/>
          <w:sz w:val="28"/>
          <w:szCs w:val="28"/>
        </w:rPr>
        <w:t xml:space="preserve">Допустимые атрибуты приведены в таблице </w:t>
      </w:r>
      <w:r>
        <w:rPr>
          <w:rFonts w:ascii="Times New Roman" w:hAnsi="Times New Roman"/>
          <w:sz w:val="28"/>
          <w:szCs w:val="28"/>
        </w:rPr>
        <w:t>4</w:t>
      </w:r>
      <w:r w:rsidRPr="00A663F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A663FC">
        <w:rPr>
          <w:rFonts w:ascii="Times New Roman" w:hAnsi="Times New Roman"/>
          <w:sz w:val="28"/>
          <w:szCs w:val="28"/>
        </w:rPr>
        <w:t>.13.</w:t>
      </w:r>
    </w:p>
    <w:p w:rsidR="00CE5D87" w:rsidRPr="00A663FC" w:rsidRDefault="00CE5D87" w:rsidP="00CE5D8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663FC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4</w:t>
      </w:r>
      <w:r w:rsidRPr="00A663F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A663FC">
        <w:rPr>
          <w:rFonts w:ascii="Times New Roman" w:hAnsi="Times New Roman"/>
          <w:sz w:val="28"/>
          <w:szCs w:val="28"/>
        </w:rPr>
        <w:t>.13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1276"/>
        <w:gridCol w:w="1275"/>
        <w:gridCol w:w="2268"/>
        <w:gridCol w:w="3261"/>
      </w:tblGrid>
      <w:tr w:rsidR="00CE5D87" w:rsidRPr="008C531E" w:rsidTr="00CE5D87">
        <w:trPr>
          <w:trHeight w:val="23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E5D87" w:rsidRPr="00F467C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7C3">
              <w:rPr>
                <w:rFonts w:ascii="Times New Roman" w:hAnsi="Times New Roman" w:cs="Times New Roman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E5D87" w:rsidRPr="00F467C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7C3">
              <w:rPr>
                <w:rFonts w:ascii="Times New Roman" w:hAnsi="Times New Roman" w:cs="Times New Roman"/>
                <w:sz w:val="22"/>
                <w:szCs w:val="22"/>
              </w:rPr>
              <w:t>Кратность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E5D87" w:rsidRPr="00F467C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7C3">
              <w:rPr>
                <w:rFonts w:ascii="Times New Roman" w:hAnsi="Times New Roman" w:cs="Times New Roman"/>
                <w:sz w:val="22"/>
                <w:szCs w:val="22"/>
              </w:rPr>
              <w:t>Тип данных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E5D87" w:rsidRPr="00F467C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7C3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CE5D87" w:rsidRPr="00F467C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7C3">
              <w:rPr>
                <w:rFonts w:ascii="Times New Roman" w:hAnsi="Times New Roman" w:cs="Times New Roman"/>
                <w:sz w:val="22"/>
                <w:szCs w:val="22"/>
              </w:rPr>
              <w:t>Правила заполнения</w:t>
            </w: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</w:tcPr>
          <w:p w:rsidR="00CE5D87" w:rsidRPr="00F467C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467C3">
              <w:rPr>
                <w:rFonts w:ascii="Times New Roman" w:hAnsi="Times New Roman" w:cs="Times New Roman"/>
                <w:sz w:val="22"/>
                <w:szCs w:val="22"/>
              </w:rPr>
              <w:t>msg_type</w:t>
            </w:r>
          </w:p>
        </w:tc>
        <w:tc>
          <w:tcPr>
            <w:tcW w:w="1276" w:type="dxa"/>
          </w:tcPr>
          <w:p w:rsidR="00CE5D87" w:rsidRPr="00F467C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467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CE5D87" w:rsidRPr="00F467C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467C3">
              <w:rPr>
                <w:rFonts w:ascii="Times New Roman" w:hAnsi="Times New Roman" w:cs="Times New Roman"/>
                <w:sz w:val="22"/>
                <w:szCs w:val="22"/>
              </w:rPr>
              <w:t>Enum</w:t>
            </w:r>
          </w:p>
        </w:tc>
        <w:tc>
          <w:tcPr>
            <w:tcW w:w="2268" w:type="dxa"/>
          </w:tcPr>
          <w:p w:rsidR="00CE5D87" w:rsidRPr="00F467C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67C3">
              <w:rPr>
                <w:rFonts w:ascii="Times New Roman" w:hAnsi="Times New Roman" w:cs="Times New Roman"/>
                <w:sz w:val="22"/>
                <w:szCs w:val="22"/>
              </w:rPr>
              <w:t xml:space="preserve">Вид сообщения </w:t>
            </w:r>
          </w:p>
          <w:p w:rsidR="00CE5D87" w:rsidRPr="00F467C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67C3">
              <w:rPr>
                <w:rFonts w:ascii="Times New Roman" w:hAnsi="Times New Roman" w:cs="Times New Roman"/>
                <w:sz w:val="22"/>
                <w:szCs w:val="22"/>
              </w:rPr>
              <w:t>Влияет на перечень допустимых элементов (зон) в сообщении</w:t>
            </w:r>
          </w:p>
        </w:tc>
        <w:tc>
          <w:tcPr>
            <w:tcW w:w="3261" w:type="dxa"/>
          </w:tcPr>
          <w:p w:rsidR="00CE5D87" w:rsidRPr="00F467C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67C3">
              <w:rPr>
                <w:rFonts w:ascii="Times New Roman" w:hAnsi="Times New Roman" w:cs="Times New Roman"/>
                <w:sz w:val="22"/>
                <w:szCs w:val="22"/>
              </w:rPr>
              <w:t>Значение = 0 для уведомления;</w:t>
            </w:r>
          </w:p>
          <w:p w:rsidR="00CE5D87" w:rsidRPr="00F467C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67C3">
              <w:rPr>
                <w:rFonts w:ascii="Times New Roman" w:hAnsi="Times New Roman" w:cs="Times New Roman"/>
                <w:sz w:val="22"/>
                <w:szCs w:val="22"/>
              </w:rPr>
              <w:t>Значение =1 для основного документа;</w:t>
            </w:r>
          </w:p>
          <w:p w:rsidR="00CE5D87" w:rsidRPr="00F467C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67C3">
              <w:rPr>
                <w:rFonts w:ascii="Times New Roman" w:hAnsi="Times New Roman" w:cs="Times New Roman"/>
                <w:sz w:val="22"/>
                <w:szCs w:val="22"/>
              </w:rPr>
              <w:t>Значение = 2 для дополнений к основному документу;</w:t>
            </w:r>
          </w:p>
          <w:p w:rsidR="00CE5D87" w:rsidRPr="00F467C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67C3">
              <w:rPr>
                <w:rFonts w:ascii="Times New Roman" w:hAnsi="Times New Roman" w:cs="Times New Roman"/>
                <w:sz w:val="22"/>
                <w:szCs w:val="22"/>
              </w:rPr>
              <w:t>Значение = 3 для документа-ответа;</w:t>
            </w:r>
          </w:p>
          <w:p w:rsidR="00CE5D87" w:rsidRPr="00F467C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67C3">
              <w:rPr>
                <w:rFonts w:ascii="Times New Roman" w:hAnsi="Times New Roman" w:cs="Times New Roman"/>
                <w:sz w:val="22"/>
                <w:szCs w:val="22"/>
              </w:rPr>
              <w:t>Значение = 4 для дополнений к документу-ответу</w:t>
            </w: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</w:tcPr>
          <w:p w:rsidR="00CE5D87" w:rsidRPr="00F467C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467C3">
              <w:rPr>
                <w:rFonts w:ascii="Times New Roman" w:hAnsi="Times New Roman" w:cs="Times New Roman"/>
                <w:sz w:val="22"/>
                <w:szCs w:val="22"/>
              </w:rPr>
              <w:t>msg_acknow</w:t>
            </w:r>
          </w:p>
        </w:tc>
        <w:tc>
          <w:tcPr>
            <w:tcW w:w="1276" w:type="dxa"/>
          </w:tcPr>
          <w:p w:rsidR="00CE5D87" w:rsidRPr="00F467C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467C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5D87" w:rsidRPr="00F467C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7C3">
              <w:rPr>
                <w:rFonts w:ascii="Times New Roman" w:hAnsi="Times New Roman" w:cs="Times New Roman"/>
                <w:sz w:val="22"/>
                <w:szCs w:val="22"/>
              </w:rPr>
              <w:t>Enum</w:t>
            </w:r>
          </w:p>
        </w:tc>
        <w:tc>
          <w:tcPr>
            <w:tcW w:w="2268" w:type="dxa"/>
          </w:tcPr>
          <w:p w:rsidR="00CE5D87" w:rsidRPr="00F467C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67C3">
              <w:rPr>
                <w:rFonts w:ascii="Times New Roman" w:hAnsi="Times New Roman" w:cs="Times New Roman"/>
                <w:sz w:val="22"/>
                <w:szCs w:val="22"/>
              </w:rPr>
              <w:t xml:space="preserve">Необходимость посылки уведомления. Для документов, передаваемых посредством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АИС МВ</w:t>
            </w:r>
            <w:r w:rsidRPr="00F467C3">
              <w:rPr>
                <w:rFonts w:ascii="Times New Roman" w:hAnsi="Times New Roman" w:cs="Times New Roman"/>
                <w:sz w:val="22"/>
                <w:szCs w:val="22"/>
              </w:rPr>
              <w:t>, передача уведомлений обязательна</w:t>
            </w:r>
          </w:p>
        </w:tc>
        <w:tc>
          <w:tcPr>
            <w:tcW w:w="3261" w:type="dxa"/>
          </w:tcPr>
          <w:p w:rsidR="00CE5D87" w:rsidRPr="00F467C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67C3">
              <w:rPr>
                <w:rFonts w:ascii="Times New Roman" w:hAnsi="Times New Roman" w:cs="Times New Roman"/>
                <w:sz w:val="22"/>
                <w:szCs w:val="22"/>
              </w:rPr>
              <w:t>Значение = 0 при отсутствии необходимости посылки уведомлений;</w:t>
            </w:r>
          </w:p>
          <w:p w:rsidR="00CE5D87" w:rsidRPr="00F467C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67C3">
              <w:rPr>
                <w:rFonts w:ascii="Times New Roman" w:hAnsi="Times New Roman" w:cs="Times New Roman"/>
                <w:sz w:val="22"/>
                <w:szCs w:val="22"/>
              </w:rPr>
              <w:t>Значение = 1 при необходимости посылки уведомлений только в случае возникновения ошибок;</w:t>
            </w:r>
          </w:p>
          <w:p w:rsidR="00CE5D87" w:rsidRPr="00F467C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67C3">
              <w:rPr>
                <w:rFonts w:ascii="Times New Roman" w:hAnsi="Times New Roman" w:cs="Times New Roman"/>
                <w:sz w:val="22"/>
                <w:szCs w:val="22"/>
              </w:rPr>
              <w:t>Значение = 2 при необходимости посылки уведомлений.</w:t>
            </w:r>
          </w:p>
          <w:p w:rsidR="00CE5D87" w:rsidRPr="00F467C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67C3">
              <w:rPr>
                <w:rFonts w:ascii="Times New Roman" w:hAnsi="Times New Roman" w:cs="Times New Roman"/>
                <w:sz w:val="22"/>
                <w:szCs w:val="22"/>
              </w:rPr>
              <w:t>По умолчанию и отсутствие атрибута эквивалентно значению = 2</w:t>
            </w: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</w:tcPr>
          <w:p w:rsidR="00CE5D87" w:rsidRPr="00F467C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467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sender</w:t>
            </w:r>
          </w:p>
        </w:tc>
        <w:tc>
          <w:tcPr>
            <w:tcW w:w="1276" w:type="dxa"/>
          </w:tcPr>
          <w:p w:rsidR="00CE5D87" w:rsidRPr="00F467C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7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CE5D87" w:rsidRPr="00F467C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7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CE5D87" w:rsidRPr="00F467C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467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3261" w:type="dxa"/>
          </w:tcPr>
          <w:p w:rsidR="00CE5D87" w:rsidRPr="00F467C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467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</w:tcPr>
          <w:p w:rsidR="00CE5D87" w:rsidRPr="00F467C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467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receiver</w:t>
            </w:r>
          </w:p>
        </w:tc>
        <w:tc>
          <w:tcPr>
            <w:tcW w:w="1276" w:type="dxa"/>
          </w:tcPr>
          <w:p w:rsidR="00CE5D87" w:rsidRPr="00F467C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467C3">
              <w:rPr>
                <w:rFonts w:ascii="Times New Roman" w:hAnsi="Times New Roman" w:cs="Times New Roman"/>
                <w:sz w:val="22"/>
                <w:szCs w:val="22"/>
              </w:rPr>
              <w:t>1-</w:t>
            </w:r>
            <w:r w:rsidRPr="00F467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1275" w:type="dxa"/>
          </w:tcPr>
          <w:p w:rsidR="00CE5D87" w:rsidRPr="00F467C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7C3">
              <w:rPr>
                <w:rFonts w:ascii="Times New Roman" w:hAnsi="Times New Roman" w:cs="Times New Roman"/>
                <w:sz w:val="22"/>
                <w:szCs w:val="22"/>
              </w:rPr>
              <w:t>Массив</w:t>
            </w:r>
          </w:p>
        </w:tc>
        <w:tc>
          <w:tcPr>
            <w:tcW w:w="2268" w:type="dxa"/>
          </w:tcPr>
          <w:p w:rsidR="00CE5D87" w:rsidRPr="00F467C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467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3261" w:type="dxa"/>
          </w:tcPr>
          <w:p w:rsidR="00CE5D87" w:rsidRPr="00F467C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467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</w:tbl>
    <w:p w:rsidR="00CE5D87" w:rsidRPr="00A663FC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A663FC" w:rsidRDefault="00CE5D87" w:rsidP="00CE5D87">
      <w:pPr>
        <w:pStyle w:val="3"/>
        <w:spacing w:before="0" w:after="0"/>
        <w:ind w:hanging="153"/>
        <w:rPr>
          <w:rFonts w:ascii="Times New Roman" w:hAnsi="Times New Roman"/>
          <w:sz w:val="28"/>
          <w:szCs w:val="28"/>
        </w:rPr>
      </w:pPr>
      <w:bookmarkStart w:id="35" w:name="_Toc80972772"/>
      <w:r>
        <w:rPr>
          <w:rFonts w:ascii="Times New Roman" w:hAnsi="Times New Roman"/>
          <w:sz w:val="28"/>
          <w:szCs w:val="28"/>
          <w:lang w:val="ru-RU"/>
        </w:rPr>
        <w:t>4</w:t>
      </w:r>
      <w:r w:rsidRPr="00A663F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A663FC">
        <w:rPr>
          <w:rFonts w:ascii="Times New Roman" w:hAnsi="Times New Roman"/>
          <w:sz w:val="28"/>
          <w:szCs w:val="28"/>
        </w:rPr>
        <w:t>.14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663FC">
        <w:rPr>
          <w:rFonts w:ascii="Times New Roman" w:hAnsi="Times New Roman"/>
          <w:sz w:val="28"/>
          <w:szCs w:val="28"/>
        </w:rPr>
        <w:t xml:space="preserve"> Элемент </w:t>
      </w:r>
      <w:r w:rsidRPr="00A663FC">
        <w:rPr>
          <w:rFonts w:ascii="Times New Roman" w:hAnsi="Times New Roman"/>
          <w:sz w:val="28"/>
          <w:szCs w:val="28"/>
          <w:lang w:val="en-US"/>
        </w:rPr>
        <w:t>i</w:t>
      </w:r>
      <w:r w:rsidRPr="00A663FC">
        <w:rPr>
          <w:rFonts w:ascii="Times New Roman" w:hAnsi="Times New Roman"/>
          <w:sz w:val="28"/>
          <w:szCs w:val="28"/>
        </w:rPr>
        <w:t>ntegrity</w:t>
      </w:r>
      <w:bookmarkEnd w:id="35"/>
    </w:p>
    <w:p w:rsidR="00CE5D87" w:rsidRPr="00A663FC" w:rsidRDefault="00CE5D87" w:rsidP="00CE5D8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A663FC">
        <w:rPr>
          <w:rFonts w:ascii="Times New Roman" w:hAnsi="Times New Roman"/>
          <w:sz w:val="28"/>
          <w:szCs w:val="28"/>
        </w:rPr>
        <w:t>Флаг, определяющий целостность передаваемого сообщения.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1275"/>
        <w:gridCol w:w="1276"/>
        <w:gridCol w:w="2268"/>
        <w:gridCol w:w="3402"/>
      </w:tblGrid>
      <w:tr w:rsidR="00CE5D87" w:rsidRPr="008C531E" w:rsidTr="00CE5D87">
        <w:trPr>
          <w:trHeight w:val="23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E5D87" w:rsidRPr="00D817B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17B3">
              <w:rPr>
                <w:rFonts w:ascii="Times New Roman" w:hAnsi="Times New Roman" w:cs="Times New Roman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E5D87" w:rsidRPr="00D817B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17B3">
              <w:rPr>
                <w:rFonts w:ascii="Times New Roman" w:hAnsi="Times New Roman" w:cs="Times New Roman"/>
                <w:sz w:val="22"/>
                <w:szCs w:val="22"/>
              </w:rPr>
              <w:t>Кратность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E5D87" w:rsidRPr="00D817B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17B3">
              <w:rPr>
                <w:rFonts w:ascii="Times New Roman" w:hAnsi="Times New Roman" w:cs="Times New Roman"/>
                <w:sz w:val="22"/>
                <w:szCs w:val="22"/>
              </w:rPr>
              <w:t>Тип данных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E5D87" w:rsidRPr="00D817B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17B3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CE5D87" w:rsidRPr="00D817B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17B3">
              <w:rPr>
                <w:rFonts w:ascii="Times New Roman" w:hAnsi="Times New Roman" w:cs="Times New Roman"/>
                <w:sz w:val="22"/>
                <w:szCs w:val="22"/>
              </w:rPr>
              <w:t>Правила заполнения</w:t>
            </w: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</w:tcPr>
          <w:p w:rsidR="00CE5D87" w:rsidRPr="00D817B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817B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value</w:t>
            </w:r>
          </w:p>
        </w:tc>
        <w:tc>
          <w:tcPr>
            <w:tcW w:w="1275" w:type="dxa"/>
          </w:tcPr>
          <w:p w:rsidR="00CE5D87" w:rsidRPr="00D817B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817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E5D87" w:rsidRPr="00D817B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817B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2268" w:type="dxa"/>
          </w:tcPr>
          <w:p w:rsidR="00CE5D87" w:rsidRPr="00D817B3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17B3">
              <w:rPr>
                <w:rFonts w:ascii="Times New Roman" w:hAnsi="Times New Roman" w:cs="Times New Roman"/>
                <w:sz w:val="22"/>
                <w:szCs w:val="22"/>
              </w:rPr>
              <w:t>В пакетах АИС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17B3">
              <w:rPr>
                <w:rFonts w:ascii="Times New Roman" w:hAnsi="Times New Roman" w:cs="Times New Roman"/>
                <w:sz w:val="22"/>
                <w:szCs w:val="22"/>
              </w:rPr>
              <w:t>МВ не встречается, существует только для совместимости с СМДО</w:t>
            </w:r>
          </w:p>
        </w:tc>
        <w:tc>
          <w:tcPr>
            <w:tcW w:w="3402" w:type="dxa"/>
          </w:tcPr>
          <w:p w:rsidR="00CE5D87" w:rsidRPr="00D817B3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817B3">
              <w:rPr>
                <w:rFonts w:ascii="Times New Roman" w:hAnsi="Times New Roman" w:cs="Times New Roman"/>
                <w:sz w:val="22"/>
                <w:szCs w:val="22"/>
              </w:rPr>
              <w:t>лгоритм вычисления данного значения, а также объем информации, подлежащий контролю, определяется в соответствии с принятыми технологиями обработки документов в организациях, эксплуатирующих взаимодействующие системы управления документами.</w:t>
            </w:r>
          </w:p>
        </w:tc>
      </w:tr>
    </w:tbl>
    <w:p w:rsidR="00CE5D87" w:rsidRPr="00A663FC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A663FC" w:rsidRDefault="00CE5D87" w:rsidP="00CE5D87">
      <w:pPr>
        <w:pStyle w:val="3"/>
        <w:spacing w:before="0" w:after="0"/>
        <w:ind w:hanging="153"/>
        <w:rPr>
          <w:rFonts w:ascii="Times New Roman" w:hAnsi="Times New Roman"/>
          <w:sz w:val="28"/>
          <w:szCs w:val="28"/>
        </w:rPr>
      </w:pPr>
      <w:bookmarkStart w:id="36" w:name="_Toc80972773"/>
      <w:r>
        <w:rPr>
          <w:rFonts w:ascii="Times New Roman" w:hAnsi="Times New Roman"/>
          <w:sz w:val="28"/>
          <w:szCs w:val="28"/>
          <w:lang w:val="ru-RU"/>
        </w:rPr>
        <w:t>4</w:t>
      </w:r>
      <w:r w:rsidRPr="00A663F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A663FC">
        <w:rPr>
          <w:rFonts w:ascii="Times New Roman" w:hAnsi="Times New Roman"/>
          <w:sz w:val="28"/>
          <w:szCs w:val="28"/>
        </w:rPr>
        <w:t>.15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663FC">
        <w:rPr>
          <w:rFonts w:ascii="Times New Roman" w:hAnsi="Times New Roman"/>
          <w:sz w:val="28"/>
          <w:szCs w:val="28"/>
        </w:rPr>
        <w:t xml:space="preserve"> Элемент </w:t>
      </w:r>
      <w:r w:rsidRPr="00A663FC">
        <w:rPr>
          <w:rFonts w:ascii="Times New Roman" w:hAnsi="Times New Roman"/>
          <w:sz w:val="28"/>
          <w:szCs w:val="28"/>
          <w:lang w:val="en-US"/>
        </w:rPr>
        <w:t>n</w:t>
      </w:r>
      <w:r w:rsidRPr="00A663FC">
        <w:rPr>
          <w:rFonts w:ascii="Times New Roman" w:hAnsi="Times New Roman"/>
          <w:sz w:val="28"/>
          <w:szCs w:val="28"/>
        </w:rPr>
        <w:t>ame</w:t>
      </w:r>
      <w:bookmarkEnd w:id="36"/>
    </w:p>
    <w:p w:rsidR="00CE5D87" w:rsidRPr="00A663FC" w:rsidRDefault="00CE5D87" w:rsidP="00CE5D8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A663FC">
        <w:rPr>
          <w:rFonts w:ascii="Times New Roman" w:hAnsi="Times New Roman"/>
          <w:sz w:val="28"/>
          <w:szCs w:val="28"/>
        </w:rPr>
        <w:t xml:space="preserve">Хранит </w:t>
      </w:r>
      <w:r>
        <w:rPr>
          <w:rFonts w:ascii="Times New Roman" w:hAnsi="Times New Roman"/>
          <w:sz w:val="28"/>
          <w:szCs w:val="28"/>
        </w:rPr>
        <w:t xml:space="preserve">данные: </w:t>
      </w:r>
      <w:r w:rsidRPr="00A663FC">
        <w:rPr>
          <w:rFonts w:ascii="Times New Roman" w:hAnsi="Times New Roman"/>
          <w:sz w:val="28"/>
          <w:szCs w:val="28"/>
        </w:rPr>
        <w:t>фамилия, имя, отчество (ФИО).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3FC">
        <w:rPr>
          <w:rFonts w:ascii="Times New Roman" w:hAnsi="Times New Roman"/>
          <w:sz w:val="28"/>
          <w:szCs w:val="28"/>
        </w:rPr>
        <w:t xml:space="preserve">Допустимые атрибуты приведены в </w:t>
      </w:r>
      <w:r>
        <w:rPr>
          <w:rFonts w:ascii="Times New Roman" w:hAnsi="Times New Roman"/>
          <w:sz w:val="28"/>
          <w:szCs w:val="28"/>
        </w:rPr>
        <w:t>Т</w:t>
      </w:r>
      <w:r w:rsidRPr="00A663FC">
        <w:rPr>
          <w:rFonts w:ascii="Times New Roman" w:hAnsi="Times New Roman"/>
          <w:sz w:val="28"/>
          <w:szCs w:val="28"/>
        </w:rPr>
        <w:t xml:space="preserve">аблице </w:t>
      </w:r>
      <w:r>
        <w:rPr>
          <w:rFonts w:ascii="Times New Roman" w:hAnsi="Times New Roman"/>
          <w:sz w:val="28"/>
          <w:szCs w:val="28"/>
        </w:rPr>
        <w:t>4</w:t>
      </w:r>
      <w:r w:rsidRPr="00A663F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A663FC">
        <w:rPr>
          <w:rFonts w:ascii="Times New Roman" w:hAnsi="Times New Roman"/>
          <w:sz w:val="28"/>
          <w:szCs w:val="28"/>
        </w:rPr>
        <w:t>.15</w:t>
      </w:r>
    </w:p>
    <w:p w:rsidR="00CE5D87" w:rsidRPr="00A663FC" w:rsidRDefault="00CE5D87" w:rsidP="00CE5D8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663FC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4</w:t>
      </w:r>
      <w:r w:rsidRPr="00A663F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A663FC">
        <w:rPr>
          <w:rFonts w:ascii="Times New Roman" w:hAnsi="Times New Roman"/>
          <w:sz w:val="28"/>
          <w:szCs w:val="28"/>
        </w:rPr>
        <w:t>.15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1276"/>
        <w:gridCol w:w="1275"/>
        <w:gridCol w:w="2268"/>
        <w:gridCol w:w="3402"/>
      </w:tblGrid>
      <w:tr w:rsidR="00CE5D87" w:rsidRPr="008C531E" w:rsidTr="00CE5D87">
        <w:trPr>
          <w:trHeight w:val="23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E5D87" w:rsidRPr="00A663FC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3FC">
              <w:rPr>
                <w:rFonts w:ascii="Times New Roman" w:hAnsi="Times New Roman" w:cs="Times New Roman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E5D87" w:rsidRPr="00A663FC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3FC">
              <w:rPr>
                <w:rFonts w:ascii="Times New Roman" w:hAnsi="Times New Roman" w:cs="Times New Roman"/>
                <w:sz w:val="22"/>
                <w:szCs w:val="22"/>
              </w:rPr>
              <w:t>Кратность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E5D87" w:rsidRPr="00A663FC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3FC">
              <w:rPr>
                <w:rFonts w:ascii="Times New Roman" w:hAnsi="Times New Roman" w:cs="Times New Roman"/>
                <w:sz w:val="22"/>
                <w:szCs w:val="22"/>
              </w:rPr>
              <w:t>Тип данных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E5D87" w:rsidRPr="00A663FC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3FC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CE5D87" w:rsidRPr="00A663FC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3FC">
              <w:rPr>
                <w:rFonts w:ascii="Times New Roman" w:hAnsi="Times New Roman" w:cs="Times New Roman"/>
                <w:sz w:val="22"/>
                <w:szCs w:val="22"/>
              </w:rPr>
              <w:t>Правила заполнения</w:t>
            </w: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</w:tcPr>
          <w:p w:rsidR="00CE5D87" w:rsidRPr="00A663FC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63FC">
              <w:rPr>
                <w:rFonts w:ascii="Times New Roman" w:hAnsi="Times New Roman" w:cs="Times New Roman"/>
                <w:sz w:val="22"/>
                <w:szCs w:val="22"/>
              </w:rPr>
              <w:t>secname</w:t>
            </w:r>
          </w:p>
        </w:tc>
        <w:tc>
          <w:tcPr>
            <w:tcW w:w="1276" w:type="dxa"/>
          </w:tcPr>
          <w:p w:rsidR="00CE5D87" w:rsidRPr="00A663FC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63F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5D87" w:rsidRPr="00A663FC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63FC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2268" w:type="dxa"/>
          </w:tcPr>
          <w:p w:rsidR="00CE5D87" w:rsidRPr="00A663FC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63FC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</w:p>
        </w:tc>
        <w:tc>
          <w:tcPr>
            <w:tcW w:w="3402" w:type="dxa"/>
            <w:vMerge w:val="restart"/>
          </w:tcPr>
          <w:p w:rsidR="00CE5D87" w:rsidRPr="00A663FC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3FC">
              <w:rPr>
                <w:rFonts w:ascii="Times New Roman" w:hAnsi="Times New Roman" w:cs="Times New Roman"/>
                <w:sz w:val="22"/>
                <w:szCs w:val="22"/>
              </w:rPr>
              <w:t>Элемент ФИО. Заполняется в случае отсутствия значения в элементе</w:t>
            </w: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</w:tcPr>
          <w:p w:rsidR="00CE5D87" w:rsidRPr="00A663FC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63FC">
              <w:rPr>
                <w:rFonts w:ascii="Times New Roman" w:hAnsi="Times New Roman" w:cs="Times New Roman"/>
                <w:sz w:val="22"/>
                <w:szCs w:val="22"/>
              </w:rPr>
              <w:t>firstname</w:t>
            </w:r>
          </w:p>
        </w:tc>
        <w:tc>
          <w:tcPr>
            <w:tcW w:w="1276" w:type="dxa"/>
          </w:tcPr>
          <w:p w:rsidR="00CE5D87" w:rsidRPr="00A663FC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63F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5D87" w:rsidRPr="00A663FC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63FC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2268" w:type="dxa"/>
          </w:tcPr>
          <w:p w:rsidR="00CE5D87" w:rsidRPr="00A663FC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63FC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</w:p>
        </w:tc>
        <w:tc>
          <w:tcPr>
            <w:tcW w:w="3402" w:type="dxa"/>
            <w:vMerge/>
          </w:tcPr>
          <w:p w:rsidR="00CE5D87" w:rsidRPr="00A663FC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</w:tcPr>
          <w:p w:rsidR="00CE5D87" w:rsidRPr="00A663FC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63FC">
              <w:rPr>
                <w:rFonts w:ascii="Times New Roman" w:hAnsi="Times New Roman" w:cs="Times New Roman"/>
                <w:sz w:val="22"/>
                <w:szCs w:val="22"/>
              </w:rPr>
              <w:t>fathersname</w:t>
            </w:r>
          </w:p>
        </w:tc>
        <w:tc>
          <w:tcPr>
            <w:tcW w:w="1276" w:type="dxa"/>
          </w:tcPr>
          <w:p w:rsidR="00CE5D87" w:rsidRPr="00A663FC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63F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5D87" w:rsidRPr="00A663FC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63FC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2268" w:type="dxa"/>
          </w:tcPr>
          <w:p w:rsidR="00CE5D87" w:rsidRPr="00A663FC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63FC">
              <w:rPr>
                <w:rFonts w:ascii="Times New Roman" w:hAnsi="Times New Roman" w:cs="Times New Roman"/>
                <w:sz w:val="22"/>
                <w:szCs w:val="22"/>
              </w:rPr>
              <w:t>Отчество</w:t>
            </w:r>
          </w:p>
        </w:tc>
        <w:tc>
          <w:tcPr>
            <w:tcW w:w="3402" w:type="dxa"/>
            <w:vMerge/>
          </w:tcPr>
          <w:p w:rsidR="00CE5D87" w:rsidRPr="00A663FC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</w:tcPr>
          <w:p w:rsidR="00CE5D87" w:rsidRPr="00A663FC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63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value</w:t>
            </w:r>
          </w:p>
        </w:tc>
        <w:tc>
          <w:tcPr>
            <w:tcW w:w="1276" w:type="dxa"/>
          </w:tcPr>
          <w:p w:rsidR="00CE5D87" w:rsidRPr="00A663FC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63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CE5D87" w:rsidRPr="00A663FC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63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2268" w:type="dxa"/>
          </w:tcPr>
          <w:p w:rsidR="00CE5D87" w:rsidRPr="00A663FC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3FC">
              <w:rPr>
                <w:rFonts w:ascii="Times New Roman" w:hAnsi="Times New Roman" w:cs="Times New Roman"/>
                <w:sz w:val="22"/>
                <w:szCs w:val="22"/>
              </w:rPr>
              <w:t>единая строка, содержащая все элементы ФИО</w:t>
            </w:r>
          </w:p>
        </w:tc>
        <w:tc>
          <w:tcPr>
            <w:tcW w:w="3402" w:type="dxa"/>
          </w:tcPr>
          <w:p w:rsidR="00CE5D87" w:rsidRPr="00A663FC" w:rsidRDefault="00CE5D87" w:rsidP="00CE5D87">
            <w:pPr>
              <w:ind w:firstLine="567"/>
              <w:rPr>
                <w:rFonts w:ascii="Times New Roman" w:hAnsi="Times New Roman"/>
                <w:sz w:val="22"/>
              </w:rPr>
            </w:pPr>
            <w:r w:rsidRPr="00A663FC">
              <w:rPr>
                <w:rFonts w:ascii="Times New Roman" w:hAnsi="Times New Roman"/>
                <w:sz w:val="22"/>
              </w:rPr>
              <w:t>Заполняется в системах управления документами, не хранящих ФИО фрагментарно или для отдельных сложносоставных имен.</w:t>
            </w:r>
          </w:p>
          <w:p w:rsidR="00CE5D87" w:rsidRPr="00A663FC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5D8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A663FC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37" w:name="_Toc80972774"/>
      <w:r>
        <w:rPr>
          <w:rFonts w:ascii="Times New Roman" w:hAnsi="Times New Roman"/>
          <w:sz w:val="28"/>
          <w:szCs w:val="28"/>
          <w:lang w:val="ru-RU"/>
        </w:rPr>
        <w:t>4</w:t>
      </w:r>
      <w:r w:rsidRPr="00A663F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A663FC">
        <w:rPr>
          <w:rFonts w:ascii="Times New Roman" w:hAnsi="Times New Roman"/>
          <w:sz w:val="28"/>
          <w:szCs w:val="28"/>
        </w:rPr>
        <w:t>.16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663FC">
        <w:rPr>
          <w:rFonts w:ascii="Times New Roman" w:hAnsi="Times New Roman"/>
          <w:sz w:val="28"/>
          <w:szCs w:val="28"/>
        </w:rPr>
        <w:t xml:space="preserve"> Элемент </w:t>
      </w:r>
      <w:r w:rsidRPr="00A663FC">
        <w:rPr>
          <w:rFonts w:ascii="Times New Roman" w:hAnsi="Times New Roman"/>
          <w:sz w:val="28"/>
          <w:szCs w:val="28"/>
          <w:lang w:val="en-US"/>
        </w:rPr>
        <w:t>n</w:t>
      </w:r>
      <w:r w:rsidRPr="00A663FC">
        <w:rPr>
          <w:rFonts w:ascii="Times New Roman" w:hAnsi="Times New Roman"/>
          <w:sz w:val="28"/>
          <w:szCs w:val="28"/>
        </w:rPr>
        <w:t>ote</w:t>
      </w:r>
      <w:bookmarkEnd w:id="37"/>
    </w:p>
    <w:p w:rsidR="00CE5D87" w:rsidRPr="00A663FC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663FC">
        <w:rPr>
          <w:rFonts w:ascii="Times New Roman" w:hAnsi="Times New Roman"/>
          <w:sz w:val="28"/>
          <w:szCs w:val="28"/>
        </w:rPr>
        <w:t>Используется при передаче дополнительных материалов к документу в виде текста.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1275"/>
        <w:gridCol w:w="1276"/>
        <w:gridCol w:w="1985"/>
        <w:gridCol w:w="3685"/>
      </w:tblGrid>
      <w:tr w:rsidR="00CE5D87" w:rsidRPr="008C531E" w:rsidTr="00CE5D87">
        <w:trPr>
          <w:trHeight w:val="23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E5D87" w:rsidRPr="00F467C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7C3">
              <w:rPr>
                <w:rFonts w:ascii="Times New Roman" w:hAnsi="Times New Roman" w:cs="Times New Roman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E5D87" w:rsidRPr="00F467C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7C3">
              <w:rPr>
                <w:rFonts w:ascii="Times New Roman" w:hAnsi="Times New Roman" w:cs="Times New Roman"/>
                <w:sz w:val="22"/>
                <w:szCs w:val="22"/>
              </w:rPr>
              <w:t>Кратность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E5D87" w:rsidRPr="00F467C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7C3">
              <w:rPr>
                <w:rFonts w:ascii="Times New Roman" w:hAnsi="Times New Roman" w:cs="Times New Roman"/>
                <w:sz w:val="22"/>
                <w:szCs w:val="22"/>
              </w:rPr>
              <w:t>Тип данных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E5D87" w:rsidRPr="00F467C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7C3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CE5D87" w:rsidRPr="00F467C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7C3">
              <w:rPr>
                <w:rFonts w:ascii="Times New Roman" w:hAnsi="Times New Roman" w:cs="Times New Roman"/>
                <w:sz w:val="22"/>
                <w:szCs w:val="22"/>
              </w:rPr>
              <w:t>Правила заполнения</w:t>
            </w: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</w:tcPr>
          <w:p w:rsidR="00CE5D87" w:rsidRPr="00F467C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3C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value</w:t>
            </w:r>
          </w:p>
        </w:tc>
        <w:tc>
          <w:tcPr>
            <w:tcW w:w="1275" w:type="dxa"/>
          </w:tcPr>
          <w:p w:rsidR="00CE5D87" w:rsidRPr="00D34F78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E5D87" w:rsidRPr="00F467C3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1985" w:type="dxa"/>
          </w:tcPr>
          <w:p w:rsidR="00CE5D87" w:rsidRPr="00F467C3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CE5D87" w:rsidRPr="00D34F78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4F78">
              <w:rPr>
                <w:rFonts w:ascii="Times New Roman" w:hAnsi="Times New Roman" w:cs="Times New Roman"/>
                <w:sz w:val="22"/>
                <w:szCs w:val="22"/>
              </w:rPr>
              <w:t xml:space="preserve">текст, являющийся дополнением к документу (комментарием, </w:t>
            </w:r>
            <w:r w:rsidRPr="00D34F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пояснением, ссылками и т.п.). Может содержать, например, регистрационные данные документа, не содержащегося в системе отправителя, URL ссылку на необходимую информацию и т.п.</w:t>
            </w:r>
          </w:p>
        </w:tc>
      </w:tr>
    </w:tbl>
    <w:p w:rsidR="00CE5D87" w:rsidRPr="00E57F8A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E57F8A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38" w:name="_Toc80972775"/>
      <w:r>
        <w:rPr>
          <w:rFonts w:ascii="Times New Roman" w:hAnsi="Times New Roman"/>
          <w:sz w:val="28"/>
          <w:szCs w:val="28"/>
          <w:lang w:val="ru-RU"/>
        </w:rPr>
        <w:t>4</w:t>
      </w:r>
      <w:r w:rsidRPr="00E57F8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E57F8A">
        <w:rPr>
          <w:rFonts w:ascii="Times New Roman" w:hAnsi="Times New Roman"/>
          <w:sz w:val="28"/>
          <w:szCs w:val="28"/>
        </w:rPr>
        <w:t>.17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E57F8A">
        <w:rPr>
          <w:rFonts w:ascii="Times New Roman" w:hAnsi="Times New Roman"/>
          <w:sz w:val="28"/>
          <w:szCs w:val="28"/>
        </w:rPr>
        <w:t xml:space="preserve"> Элемент official</w:t>
      </w:r>
      <w:bookmarkEnd w:id="38"/>
    </w:p>
    <w:p w:rsidR="00CE5D87" w:rsidRPr="00E57F8A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57F8A">
        <w:rPr>
          <w:rFonts w:ascii="Times New Roman" w:hAnsi="Times New Roman"/>
          <w:sz w:val="28"/>
          <w:szCs w:val="28"/>
        </w:rPr>
        <w:t>Назначение:</w:t>
      </w:r>
      <w:r w:rsidRPr="00E57F8A">
        <w:rPr>
          <w:rFonts w:ascii="Times New Roman" w:hAnsi="Times New Roman"/>
          <w:sz w:val="28"/>
          <w:szCs w:val="28"/>
        </w:rPr>
        <w:tab/>
        <w:t>описание штатной единицы (подразделение, должность), занимаемой должностным лицом.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3"/>
        <w:gridCol w:w="1276"/>
        <w:gridCol w:w="1275"/>
        <w:gridCol w:w="1985"/>
        <w:gridCol w:w="3685"/>
      </w:tblGrid>
      <w:tr w:rsidR="00CE5D87" w:rsidRPr="008C531E" w:rsidTr="00CE5D87">
        <w:trPr>
          <w:trHeight w:val="23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E5D87" w:rsidRPr="00220F05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F05">
              <w:rPr>
                <w:rFonts w:ascii="Times New Roman" w:hAnsi="Times New Roman" w:cs="Times New Roman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E5D87" w:rsidRPr="00220F05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F05">
              <w:rPr>
                <w:rFonts w:ascii="Times New Roman" w:hAnsi="Times New Roman" w:cs="Times New Roman"/>
                <w:sz w:val="22"/>
                <w:szCs w:val="22"/>
              </w:rPr>
              <w:t>Кратность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E5D87" w:rsidRPr="00220F05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F05">
              <w:rPr>
                <w:rFonts w:ascii="Times New Roman" w:hAnsi="Times New Roman" w:cs="Times New Roman"/>
                <w:sz w:val="22"/>
                <w:szCs w:val="22"/>
              </w:rPr>
              <w:t>Тип данных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E5D87" w:rsidRPr="00220F05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F05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CE5D87" w:rsidRPr="00220F05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F05">
              <w:rPr>
                <w:rFonts w:ascii="Times New Roman" w:hAnsi="Times New Roman" w:cs="Times New Roman"/>
                <w:sz w:val="22"/>
                <w:szCs w:val="22"/>
              </w:rPr>
              <w:t>Правила заполнения</w:t>
            </w: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</w:tcPr>
          <w:p w:rsidR="00CE5D87" w:rsidRPr="00220F05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0F05">
              <w:rPr>
                <w:rFonts w:ascii="Times New Roman" w:hAnsi="Times New Roman" w:cs="Times New Roman"/>
                <w:sz w:val="22"/>
                <w:szCs w:val="22"/>
              </w:rPr>
              <w:t>department</w:t>
            </w:r>
          </w:p>
        </w:tc>
        <w:tc>
          <w:tcPr>
            <w:tcW w:w="1276" w:type="dxa"/>
          </w:tcPr>
          <w:p w:rsidR="00CE5D87" w:rsidRPr="00220F05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0F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5D87" w:rsidRPr="00220F05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0F05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1985" w:type="dxa"/>
          </w:tcPr>
          <w:p w:rsidR="00CE5D87" w:rsidRPr="00220F05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0F05">
              <w:rPr>
                <w:rFonts w:ascii="Times New Roman" w:hAnsi="Times New Roman" w:cs="Times New Roman"/>
                <w:sz w:val="22"/>
                <w:szCs w:val="22"/>
              </w:rPr>
              <w:t>Подразделение</w:t>
            </w:r>
          </w:p>
        </w:tc>
        <w:tc>
          <w:tcPr>
            <w:tcW w:w="3685" w:type="dxa"/>
          </w:tcPr>
          <w:p w:rsidR="00CE5D87" w:rsidRPr="00220F05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0F05">
              <w:rPr>
                <w:rFonts w:ascii="Times New Roman" w:hAnsi="Times New Roman" w:cs="Times New Roman"/>
                <w:sz w:val="22"/>
                <w:szCs w:val="22"/>
              </w:rPr>
              <w:t>Допускается указание полного названия в виде цепочки названий подразделений, разделенных символами, указанными в атрибуте separator</w:t>
            </w: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</w:tcPr>
          <w:p w:rsidR="00CE5D87" w:rsidRPr="00220F05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0F05">
              <w:rPr>
                <w:rFonts w:ascii="Times New Roman" w:hAnsi="Times New Roman" w:cs="Times New Roman"/>
                <w:sz w:val="22"/>
                <w:szCs w:val="22"/>
              </w:rPr>
              <w:t>post</w:t>
            </w:r>
          </w:p>
        </w:tc>
        <w:tc>
          <w:tcPr>
            <w:tcW w:w="1276" w:type="dxa"/>
          </w:tcPr>
          <w:p w:rsidR="00CE5D87" w:rsidRPr="00220F05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0F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5D87" w:rsidRPr="00220F05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0F05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1985" w:type="dxa"/>
          </w:tcPr>
          <w:p w:rsidR="00CE5D87" w:rsidRPr="00220F05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0F05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685" w:type="dxa"/>
          </w:tcPr>
          <w:p w:rsidR="00CE5D87" w:rsidRPr="00220F05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0F0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</w:tcPr>
          <w:p w:rsidR="00CE5D87" w:rsidRPr="00220F05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0F05">
              <w:rPr>
                <w:rFonts w:ascii="Times New Roman" w:hAnsi="Times New Roman" w:cs="Times New Roman"/>
                <w:sz w:val="22"/>
                <w:szCs w:val="22"/>
              </w:rPr>
              <w:t>separator</w:t>
            </w:r>
          </w:p>
        </w:tc>
        <w:tc>
          <w:tcPr>
            <w:tcW w:w="1276" w:type="dxa"/>
          </w:tcPr>
          <w:p w:rsidR="00CE5D87" w:rsidRPr="00220F05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0F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5D87" w:rsidRPr="00220F05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0F05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1985" w:type="dxa"/>
          </w:tcPr>
          <w:p w:rsidR="00CE5D87" w:rsidRPr="00220F05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0F05">
              <w:rPr>
                <w:rFonts w:ascii="Times New Roman" w:hAnsi="Times New Roman" w:cs="Times New Roman"/>
                <w:sz w:val="22"/>
                <w:szCs w:val="22"/>
              </w:rPr>
              <w:t>Разделитель фрагментов полного названия структурного подразделения.</w:t>
            </w:r>
          </w:p>
        </w:tc>
        <w:tc>
          <w:tcPr>
            <w:tcW w:w="3685" w:type="dxa"/>
          </w:tcPr>
          <w:p w:rsidR="00CE5D87" w:rsidRPr="00220F05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0F05">
              <w:rPr>
                <w:rFonts w:ascii="Times New Roman" w:hAnsi="Times New Roman" w:cs="Times New Roman"/>
                <w:sz w:val="22"/>
                <w:szCs w:val="22"/>
              </w:rPr>
              <w:t>Определяется по значению атрибута department. В случае если в атрибуте department указано «финансовое управление \ департамент кредитов \ отдел выплат», то separator = «\»</w:t>
            </w:r>
          </w:p>
        </w:tc>
      </w:tr>
      <w:tr w:rsidR="00CE5D87" w:rsidRPr="008C531E" w:rsidTr="00CE5D87">
        <w:trPr>
          <w:trHeight w:val="507"/>
        </w:trPr>
        <w:tc>
          <w:tcPr>
            <w:tcW w:w="1413" w:type="dxa"/>
          </w:tcPr>
          <w:p w:rsidR="00CE5D87" w:rsidRPr="00220F05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0F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value</w:t>
            </w:r>
          </w:p>
        </w:tc>
        <w:tc>
          <w:tcPr>
            <w:tcW w:w="1276" w:type="dxa"/>
          </w:tcPr>
          <w:p w:rsidR="00CE5D87" w:rsidRPr="00220F05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0F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CE5D87" w:rsidRPr="00220F05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0F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1985" w:type="dxa"/>
          </w:tcPr>
          <w:p w:rsidR="00CE5D87" w:rsidRPr="00220F05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0F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3685" w:type="dxa"/>
          </w:tcPr>
          <w:p w:rsidR="00CE5D87" w:rsidRPr="00220F05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0F05">
              <w:rPr>
                <w:rFonts w:ascii="Times New Roman" w:hAnsi="Times New Roman" w:cs="Times New Roman"/>
                <w:sz w:val="22"/>
                <w:szCs w:val="22"/>
              </w:rPr>
              <w:t>единая строка, содержащая все элементы описания штатной единицы. Заполняется в системах управления документами, не хранящих описание фрагментарно</w:t>
            </w:r>
          </w:p>
        </w:tc>
      </w:tr>
    </w:tbl>
    <w:p w:rsidR="00CE5D87" w:rsidRPr="00E57F8A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E57F8A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39" w:name="_Toc80972776"/>
      <w:r>
        <w:rPr>
          <w:rFonts w:ascii="Times New Roman" w:hAnsi="Times New Roman"/>
          <w:sz w:val="28"/>
          <w:szCs w:val="28"/>
          <w:lang w:val="ru-RU"/>
        </w:rPr>
        <w:t>4</w:t>
      </w:r>
      <w:r w:rsidRPr="00E57F8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E57F8A">
        <w:rPr>
          <w:rFonts w:ascii="Times New Roman" w:hAnsi="Times New Roman"/>
          <w:sz w:val="28"/>
          <w:szCs w:val="28"/>
        </w:rPr>
        <w:t>.18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E57F8A">
        <w:rPr>
          <w:rFonts w:ascii="Times New Roman" w:hAnsi="Times New Roman"/>
          <w:sz w:val="28"/>
          <w:szCs w:val="28"/>
        </w:rPr>
        <w:t xml:space="preserve"> Элементы </w:t>
      </w:r>
      <w:r w:rsidRPr="00E57F8A">
        <w:rPr>
          <w:rFonts w:ascii="Times New Roman" w:hAnsi="Times New Roman"/>
          <w:sz w:val="28"/>
          <w:szCs w:val="28"/>
          <w:lang w:val="en-US"/>
        </w:rPr>
        <w:t>o</w:t>
      </w:r>
      <w:r w:rsidRPr="00E57F8A">
        <w:rPr>
          <w:rFonts w:ascii="Times New Roman" w:hAnsi="Times New Roman"/>
          <w:sz w:val="28"/>
          <w:szCs w:val="28"/>
        </w:rPr>
        <w:t xml:space="preserve">fficialPerson, </w:t>
      </w:r>
      <w:r w:rsidRPr="00E57F8A">
        <w:rPr>
          <w:rFonts w:ascii="Times New Roman" w:hAnsi="Times New Roman"/>
          <w:sz w:val="28"/>
          <w:szCs w:val="28"/>
          <w:lang w:val="en-US"/>
        </w:rPr>
        <w:t>o</w:t>
      </w:r>
      <w:r w:rsidRPr="00E57F8A">
        <w:rPr>
          <w:rFonts w:ascii="Times New Roman" w:hAnsi="Times New Roman"/>
          <w:sz w:val="28"/>
          <w:szCs w:val="28"/>
        </w:rPr>
        <w:t>fficialPersonWithSign</w:t>
      </w:r>
      <w:bookmarkEnd w:id="39"/>
    </w:p>
    <w:p w:rsidR="00CE5D8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57F8A">
        <w:rPr>
          <w:rFonts w:ascii="Times New Roman" w:hAnsi="Times New Roman"/>
          <w:sz w:val="28"/>
          <w:szCs w:val="28"/>
        </w:rPr>
        <w:t>Содержит</w:t>
      </w:r>
      <w:r w:rsidRPr="00E57F8A">
        <w:rPr>
          <w:rFonts w:ascii="Times New Roman" w:hAnsi="Times New Roman"/>
          <w:sz w:val="28"/>
          <w:szCs w:val="28"/>
        </w:rPr>
        <w:tab/>
        <w:t>описание должностного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5D87" w:rsidRPr="00E57F8A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57F8A">
        <w:rPr>
          <w:rFonts w:ascii="Times New Roman" w:hAnsi="Times New Roman"/>
          <w:sz w:val="28"/>
          <w:szCs w:val="28"/>
        </w:rPr>
        <w:t>Для элемента OfficialPersonWithSign кроме описания должностного лица (элементы Name, Official, Rank, Address, Econtact) в качестве вложенного элемента допускается указание даты подписания документа данным должностным лицом (элемент SignDate). В остальном данные элементы идентичны.</w:t>
      </w:r>
    </w:p>
    <w:p w:rsidR="00CE5D87" w:rsidRPr="00E57F8A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E57F8A" w:rsidRDefault="00CE5D87" w:rsidP="00CE5D87">
      <w:pPr>
        <w:pStyle w:val="3"/>
        <w:spacing w:before="0" w:after="0"/>
        <w:ind w:hanging="11"/>
        <w:jc w:val="both"/>
        <w:rPr>
          <w:rFonts w:ascii="Times New Roman" w:hAnsi="Times New Roman"/>
          <w:sz w:val="28"/>
          <w:szCs w:val="28"/>
        </w:rPr>
      </w:pPr>
      <w:bookmarkStart w:id="40" w:name="_Toc80972777"/>
      <w:r>
        <w:rPr>
          <w:rFonts w:ascii="Times New Roman" w:hAnsi="Times New Roman"/>
          <w:sz w:val="28"/>
          <w:szCs w:val="28"/>
        </w:rPr>
        <w:t>4</w:t>
      </w:r>
      <w:r w:rsidRPr="00E57F8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E57F8A">
        <w:rPr>
          <w:rFonts w:ascii="Times New Roman" w:hAnsi="Times New Roman"/>
          <w:sz w:val="28"/>
          <w:szCs w:val="28"/>
        </w:rPr>
        <w:t>.19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E57F8A">
        <w:rPr>
          <w:rFonts w:ascii="Times New Roman" w:hAnsi="Times New Roman"/>
          <w:sz w:val="28"/>
          <w:szCs w:val="28"/>
        </w:rPr>
        <w:t xml:space="preserve"> Элемент </w:t>
      </w:r>
      <w:r w:rsidRPr="00E57F8A">
        <w:rPr>
          <w:rFonts w:ascii="Times New Roman" w:hAnsi="Times New Roman"/>
          <w:sz w:val="28"/>
          <w:szCs w:val="28"/>
          <w:lang w:val="en-US"/>
        </w:rPr>
        <w:t>organization</w:t>
      </w:r>
      <w:r w:rsidRPr="00E57F8A">
        <w:rPr>
          <w:rFonts w:ascii="Times New Roman" w:hAnsi="Times New Roman"/>
          <w:sz w:val="28"/>
          <w:szCs w:val="28"/>
        </w:rPr>
        <w:t xml:space="preserve">, </w:t>
      </w:r>
      <w:r w:rsidRPr="00E57F8A">
        <w:rPr>
          <w:rFonts w:ascii="Times New Roman" w:hAnsi="Times New Roman"/>
          <w:sz w:val="28"/>
          <w:szCs w:val="28"/>
          <w:lang w:val="en-US"/>
        </w:rPr>
        <w:t>organizationOnly</w:t>
      </w:r>
      <w:r w:rsidRPr="00E57F8A">
        <w:rPr>
          <w:rFonts w:ascii="Times New Roman" w:hAnsi="Times New Roman"/>
          <w:sz w:val="28"/>
          <w:szCs w:val="28"/>
        </w:rPr>
        <w:t xml:space="preserve">, </w:t>
      </w:r>
      <w:r w:rsidRPr="00E57F8A">
        <w:rPr>
          <w:rFonts w:ascii="Times New Roman" w:hAnsi="Times New Roman"/>
          <w:sz w:val="28"/>
          <w:szCs w:val="28"/>
          <w:lang w:val="en-US"/>
        </w:rPr>
        <w:t>organizationWithSign</w:t>
      </w:r>
      <w:bookmarkEnd w:id="40"/>
    </w:p>
    <w:p w:rsidR="00CE5D87" w:rsidRPr="00403B1B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57F8A">
        <w:rPr>
          <w:rFonts w:ascii="Times New Roman" w:hAnsi="Times New Roman"/>
          <w:sz w:val="28"/>
          <w:szCs w:val="28"/>
        </w:rPr>
        <w:t>Содержит</w:t>
      </w:r>
      <w:r w:rsidRPr="00403B1B">
        <w:rPr>
          <w:rFonts w:ascii="Times New Roman" w:hAnsi="Times New Roman"/>
          <w:sz w:val="28"/>
          <w:szCs w:val="28"/>
        </w:rPr>
        <w:tab/>
      </w:r>
      <w:r w:rsidRPr="00E57F8A">
        <w:rPr>
          <w:rFonts w:ascii="Times New Roman" w:hAnsi="Times New Roman"/>
          <w:sz w:val="28"/>
          <w:szCs w:val="28"/>
        </w:rPr>
        <w:t>описание</w:t>
      </w:r>
      <w:r w:rsidRPr="00403B1B">
        <w:rPr>
          <w:rFonts w:ascii="Times New Roman" w:hAnsi="Times New Roman"/>
          <w:sz w:val="28"/>
          <w:szCs w:val="28"/>
        </w:rPr>
        <w:t xml:space="preserve"> </w:t>
      </w:r>
      <w:r w:rsidRPr="00E57F8A">
        <w:rPr>
          <w:rFonts w:ascii="Times New Roman" w:hAnsi="Times New Roman"/>
          <w:sz w:val="28"/>
          <w:szCs w:val="28"/>
        </w:rPr>
        <w:t>организации</w:t>
      </w:r>
      <w:r w:rsidRPr="00403B1B">
        <w:rPr>
          <w:rFonts w:ascii="Times New Roman" w:hAnsi="Times New Roman"/>
          <w:sz w:val="28"/>
          <w:szCs w:val="28"/>
        </w:rPr>
        <w:t>.</w:t>
      </w:r>
    </w:p>
    <w:p w:rsidR="00CE5D87" w:rsidRPr="00E57F8A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57F8A">
        <w:rPr>
          <w:rFonts w:ascii="Times New Roman" w:hAnsi="Times New Roman"/>
          <w:sz w:val="28"/>
          <w:szCs w:val="28"/>
        </w:rPr>
        <w:t>Данные элементы различаются только допустимым составом вложенных элементов, в остальном они идентичны:</w:t>
      </w:r>
    </w:p>
    <w:p w:rsidR="00CE5D87" w:rsidRPr="00E57F8A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E57F8A">
        <w:rPr>
          <w:rFonts w:ascii="Times New Roman" w:hAnsi="Times New Roman"/>
          <w:sz w:val="28"/>
          <w:szCs w:val="28"/>
        </w:rPr>
        <w:t xml:space="preserve">лемент </w:t>
      </w:r>
      <w:r w:rsidRPr="00E57F8A">
        <w:rPr>
          <w:rFonts w:ascii="Times New Roman" w:hAnsi="Times New Roman"/>
          <w:sz w:val="28"/>
          <w:szCs w:val="28"/>
          <w:lang w:val="en-US"/>
        </w:rPr>
        <w:t>o</w:t>
      </w:r>
      <w:r w:rsidRPr="00E57F8A">
        <w:rPr>
          <w:rFonts w:ascii="Times New Roman" w:hAnsi="Times New Roman"/>
          <w:sz w:val="28"/>
          <w:szCs w:val="28"/>
        </w:rPr>
        <w:t xml:space="preserve">rganizationOnly допускает только вложенные элементы </w:t>
      </w:r>
      <w:r w:rsidRPr="00E57F8A">
        <w:rPr>
          <w:rFonts w:ascii="Times New Roman" w:hAnsi="Times New Roman"/>
          <w:sz w:val="28"/>
          <w:szCs w:val="28"/>
          <w:lang w:val="en-US"/>
        </w:rPr>
        <w:t>a</w:t>
      </w:r>
      <w:r w:rsidRPr="00E57F8A">
        <w:rPr>
          <w:rFonts w:ascii="Times New Roman" w:hAnsi="Times New Roman"/>
          <w:sz w:val="28"/>
          <w:szCs w:val="28"/>
        </w:rPr>
        <w:t xml:space="preserve">ddress и </w:t>
      </w:r>
      <w:r w:rsidRPr="00E57F8A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contact;</w:t>
      </w:r>
    </w:p>
    <w:p w:rsidR="00CE5D87" w:rsidRPr="00E57F8A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E57F8A">
        <w:rPr>
          <w:rFonts w:ascii="Times New Roman" w:hAnsi="Times New Roman"/>
          <w:sz w:val="28"/>
          <w:szCs w:val="28"/>
        </w:rPr>
        <w:t xml:space="preserve">лемент </w:t>
      </w:r>
      <w:r w:rsidRPr="00E57F8A">
        <w:rPr>
          <w:rFonts w:ascii="Times New Roman" w:hAnsi="Times New Roman"/>
          <w:sz w:val="28"/>
          <w:szCs w:val="28"/>
          <w:lang w:val="en-US"/>
        </w:rPr>
        <w:t>o</w:t>
      </w:r>
      <w:r w:rsidRPr="00E57F8A">
        <w:rPr>
          <w:rFonts w:ascii="Times New Roman" w:hAnsi="Times New Roman"/>
          <w:sz w:val="28"/>
          <w:szCs w:val="28"/>
        </w:rPr>
        <w:t xml:space="preserve">rganization допускает вложенные элементы </w:t>
      </w:r>
      <w:r w:rsidRPr="00E57F8A">
        <w:rPr>
          <w:rFonts w:ascii="Times New Roman" w:hAnsi="Times New Roman"/>
          <w:sz w:val="28"/>
          <w:szCs w:val="28"/>
          <w:lang w:val="en-US"/>
        </w:rPr>
        <w:t>a</w:t>
      </w:r>
      <w:r w:rsidRPr="00E57F8A">
        <w:rPr>
          <w:rFonts w:ascii="Times New Roman" w:hAnsi="Times New Roman"/>
          <w:sz w:val="28"/>
          <w:szCs w:val="28"/>
        </w:rPr>
        <w:t xml:space="preserve">ddress и </w:t>
      </w:r>
      <w:r w:rsidRPr="00E57F8A">
        <w:rPr>
          <w:rFonts w:ascii="Times New Roman" w:hAnsi="Times New Roman"/>
          <w:sz w:val="28"/>
          <w:szCs w:val="28"/>
          <w:lang w:val="en-US"/>
        </w:rPr>
        <w:t>e</w:t>
      </w:r>
      <w:r w:rsidRPr="00E57F8A">
        <w:rPr>
          <w:rFonts w:ascii="Times New Roman" w:hAnsi="Times New Roman"/>
          <w:sz w:val="28"/>
          <w:szCs w:val="28"/>
        </w:rPr>
        <w:t xml:space="preserve">contact и описание должностного лица этой организации – элемент </w:t>
      </w:r>
      <w:r w:rsidRPr="00E57F8A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fficialPerson;</w:t>
      </w:r>
    </w:p>
    <w:p w:rsidR="00CE5D87" w:rsidRPr="00E57F8A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</w:t>
      </w:r>
      <w:r w:rsidRPr="00E57F8A">
        <w:rPr>
          <w:rFonts w:ascii="Times New Roman" w:hAnsi="Times New Roman"/>
          <w:sz w:val="28"/>
          <w:szCs w:val="28"/>
        </w:rPr>
        <w:t xml:space="preserve">лемент </w:t>
      </w:r>
      <w:r w:rsidRPr="00E57F8A">
        <w:rPr>
          <w:rFonts w:ascii="Times New Roman" w:hAnsi="Times New Roman"/>
          <w:sz w:val="28"/>
          <w:szCs w:val="28"/>
          <w:lang w:val="en-US"/>
        </w:rPr>
        <w:t>o</w:t>
      </w:r>
      <w:r w:rsidRPr="00E57F8A">
        <w:rPr>
          <w:rFonts w:ascii="Times New Roman" w:hAnsi="Times New Roman"/>
          <w:sz w:val="28"/>
          <w:szCs w:val="28"/>
        </w:rPr>
        <w:t xml:space="preserve">rganizationWithSign допускает вложенные элементы </w:t>
      </w:r>
      <w:r w:rsidRPr="00E57F8A">
        <w:rPr>
          <w:rFonts w:ascii="Times New Roman" w:hAnsi="Times New Roman"/>
          <w:sz w:val="28"/>
          <w:szCs w:val="28"/>
          <w:lang w:val="en-US"/>
        </w:rPr>
        <w:t>a</w:t>
      </w:r>
      <w:r w:rsidRPr="00E57F8A">
        <w:rPr>
          <w:rFonts w:ascii="Times New Roman" w:hAnsi="Times New Roman"/>
          <w:sz w:val="28"/>
          <w:szCs w:val="28"/>
        </w:rPr>
        <w:t xml:space="preserve">ddress и </w:t>
      </w:r>
      <w:r w:rsidRPr="00E57F8A">
        <w:rPr>
          <w:rFonts w:ascii="Times New Roman" w:hAnsi="Times New Roman"/>
          <w:sz w:val="28"/>
          <w:szCs w:val="28"/>
          <w:lang w:val="en-US"/>
        </w:rPr>
        <w:t>e</w:t>
      </w:r>
      <w:r w:rsidRPr="00E57F8A">
        <w:rPr>
          <w:rFonts w:ascii="Times New Roman" w:hAnsi="Times New Roman"/>
          <w:sz w:val="28"/>
          <w:szCs w:val="28"/>
        </w:rPr>
        <w:t xml:space="preserve">contact и описание должностного лица этой организации с указанием даты подписания документа этим должностным лицом – элемент </w:t>
      </w:r>
      <w:r w:rsidRPr="00E57F8A">
        <w:rPr>
          <w:rFonts w:ascii="Times New Roman" w:hAnsi="Times New Roman"/>
          <w:sz w:val="28"/>
          <w:szCs w:val="28"/>
          <w:lang w:val="en-US"/>
        </w:rPr>
        <w:t>o</w:t>
      </w:r>
      <w:r w:rsidRPr="00E57F8A">
        <w:rPr>
          <w:rFonts w:ascii="Times New Roman" w:hAnsi="Times New Roman"/>
          <w:sz w:val="28"/>
          <w:szCs w:val="28"/>
        </w:rPr>
        <w:t>fficialPersonWithSign.</w:t>
      </w:r>
    </w:p>
    <w:p w:rsidR="00CE5D87" w:rsidRPr="00E57F8A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57F8A">
        <w:rPr>
          <w:rFonts w:ascii="Times New Roman" w:hAnsi="Times New Roman"/>
          <w:sz w:val="28"/>
          <w:szCs w:val="28"/>
        </w:rPr>
        <w:t xml:space="preserve">Допустимые атрибуты приведены в таблице </w:t>
      </w:r>
      <w:r>
        <w:rPr>
          <w:rFonts w:ascii="Times New Roman" w:hAnsi="Times New Roman"/>
          <w:sz w:val="28"/>
          <w:szCs w:val="28"/>
        </w:rPr>
        <w:t>4</w:t>
      </w:r>
      <w:r w:rsidRPr="00E57F8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E57F8A">
        <w:rPr>
          <w:rFonts w:ascii="Times New Roman" w:hAnsi="Times New Roman"/>
          <w:sz w:val="28"/>
          <w:szCs w:val="28"/>
        </w:rPr>
        <w:t>.19.</w:t>
      </w:r>
    </w:p>
    <w:p w:rsidR="00CE5D87" w:rsidRPr="00E57F8A" w:rsidRDefault="00CE5D87" w:rsidP="00CE5D8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57F8A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4.11</w:t>
      </w:r>
      <w:r w:rsidRPr="00E57F8A">
        <w:rPr>
          <w:rFonts w:ascii="Times New Roman" w:hAnsi="Times New Roman"/>
          <w:sz w:val="28"/>
          <w:szCs w:val="28"/>
        </w:rPr>
        <w:t>.19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0"/>
        <w:gridCol w:w="1134"/>
        <w:gridCol w:w="1134"/>
        <w:gridCol w:w="2977"/>
        <w:gridCol w:w="2126"/>
      </w:tblGrid>
      <w:tr w:rsidR="00CE5D87" w:rsidRPr="008C531E" w:rsidTr="00CE5D87">
        <w:trPr>
          <w:trHeight w:val="23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CE5D87" w:rsidRPr="00DC609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6099">
              <w:rPr>
                <w:rFonts w:ascii="Times New Roman" w:hAnsi="Times New Roman" w:cs="Times New Roman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E5D87" w:rsidRPr="00DC609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6099">
              <w:rPr>
                <w:rFonts w:ascii="Times New Roman" w:hAnsi="Times New Roman" w:cs="Times New Roman"/>
                <w:sz w:val="22"/>
                <w:szCs w:val="22"/>
              </w:rPr>
              <w:t>Кратность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E5D87" w:rsidRPr="00DC609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6099">
              <w:rPr>
                <w:rFonts w:ascii="Times New Roman" w:hAnsi="Times New Roman" w:cs="Times New Roman"/>
                <w:sz w:val="22"/>
                <w:szCs w:val="22"/>
              </w:rPr>
              <w:t>Тип данных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E5D87" w:rsidRPr="00DC609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6099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E5D87" w:rsidRPr="00DC609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6099">
              <w:rPr>
                <w:rFonts w:ascii="Times New Roman" w:hAnsi="Times New Roman" w:cs="Times New Roman"/>
                <w:sz w:val="22"/>
                <w:szCs w:val="22"/>
              </w:rPr>
              <w:t>Правила заполнения</w:t>
            </w:r>
          </w:p>
        </w:tc>
      </w:tr>
      <w:tr w:rsidR="00CE5D87" w:rsidRPr="008C531E" w:rsidTr="00CE5D87">
        <w:trPr>
          <w:trHeight w:val="507"/>
        </w:trPr>
        <w:tc>
          <w:tcPr>
            <w:tcW w:w="1980" w:type="dxa"/>
          </w:tcPr>
          <w:p w:rsidR="00CE5D87" w:rsidRPr="00DC609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6099">
              <w:rPr>
                <w:rFonts w:ascii="Times New Roman" w:hAnsi="Times New Roman" w:cs="Times New Roman"/>
                <w:sz w:val="22"/>
                <w:szCs w:val="22"/>
              </w:rPr>
              <w:t>organization_string</w:t>
            </w:r>
          </w:p>
        </w:tc>
        <w:tc>
          <w:tcPr>
            <w:tcW w:w="1134" w:type="dxa"/>
          </w:tcPr>
          <w:p w:rsidR="00CE5D87" w:rsidRPr="00DC609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60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E5D87" w:rsidRPr="00DC609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6099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2977" w:type="dxa"/>
          </w:tcPr>
          <w:p w:rsidR="00CE5D87" w:rsidRPr="00DC609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099">
              <w:rPr>
                <w:rFonts w:ascii="Times New Roman" w:hAnsi="Times New Roman" w:cs="Times New Roman"/>
                <w:sz w:val="22"/>
                <w:szCs w:val="22"/>
              </w:rPr>
              <w:t>Единая строка, содержащая все атрибуты организации</w:t>
            </w:r>
          </w:p>
        </w:tc>
        <w:tc>
          <w:tcPr>
            <w:tcW w:w="2126" w:type="dxa"/>
          </w:tcPr>
          <w:p w:rsidR="00CE5D87" w:rsidRPr="00DC609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0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5D87" w:rsidRPr="008C531E" w:rsidTr="00CE5D87">
        <w:trPr>
          <w:trHeight w:val="507"/>
        </w:trPr>
        <w:tc>
          <w:tcPr>
            <w:tcW w:w="1980" w:type="dxa"/>
          </w:tcPr>
          <w:p w:rsidR="00CE5D87" w:rsidRPr="00DC609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099">
              <w:rPr>
                <w:rFonts w:ascii="Times New Roman" w:hAnsi="Times New Roman" w:cs="Times New Roman"/>
                <w:sz w:val="22"/>
                <w:szCs w:val="22"/>
              </w:rPr>
              <w:t>fullname</w:t>
            </w:r>
          </w:p>
        </w:tc>
        <w:tc>
          <w:tcPr>
            <w:tcW w:w="1134" w:type="dxa"/>
          </w:tcPr>
          <w:p w:rsidR="00CE5D87" w:rsidRPr="00DC609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609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E5D87" w:rsidRPr="00DC609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6099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2977" w:type="dxa"/>
          </w:tcPr>
          <w:p w:rsidR="00CE5D87" w:rsidRPr="00DC609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6099">
              <w:rPr>
                <w:rFonts w:ascii="Times New Roman" w:hAnsi="Times New Roman" w:cs="Times New Roman"/>
                <w:sz w:val="22"/>
                <w:szCs w:val="22"/>
              </w:rPr>
              <w:t>Полное название организации</w:t>
            </w:r>
          </w:p>
        </w:tc>
        <w:tc>
          <w:tcPr>
            <w:tcW w:w="2126" w:type="dxa"/>
          </w:tcPr>
          <w:p w:rsidR="00CE5D87" w:rsidRPr="00DC609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0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5D87" w:rsidRPr="008C531E" w:rsidTr="00CE5D87">
        <w:trPr>
          <w:trHeight w:val="507"/>
        </w:trPr>
        <w:tc>
          <w:tcPr>
            <w:tcW w:w="1980" w:type="dxa"/>
          </w:tcPr>
          <w:p w:rsidR="00CE5D87" w:rsidRPr="00DC609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6099">
              <w:rPr>
                <w:rFonts w:ascii="Times New Roman" w:hAnsi="Times New Roman" w:cs="Times New Roman"/>
                <w:sz w:val="22"/>
                <w:szCs w:val="22"/>
              </w:rPr>
              <w:t>shortname</w:t>
            </w:r>
          </w:p>
        </w:tc>
        <w:tc>
          <w:tcPr>
            <w:tcW w:w="1134" w:type="dxa"/>
          </w:tcPr>
          <w:p w:rsidR="00CE5D87" w:rsidRPr="00DC609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609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E5D87" w:rsidRPr="00DC609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6099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2977" w:type="dxa"/>
          </w:tcPr>
          <w:p w:rsidR="00CE5D87" w:rsidRPr="00DC609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6099">
              <w:rPr>
                <w:rFonts w:ascii="Times New Roman" w:hAnsi="Times New Roman" w:cs="Times New Roman"/>
                <w:sz w:val="22"/>
                <w:szCs w:val="22"/>
              </w:rPr>
              <w:t>Краткое название организации</w:t>
            </w:r>
          </w:p>
        </w:tc>
        <w:tc>
          <w:tcPr>
            <w:tcW w:w="2126" w:type="dxa"/>
          </w:tcPr>
          <w:p w:rsidR="00CE5D87" w:rsidRPr="00DC609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0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5D87" w:rsidRPr="008C531E" w:rsidTr="00CE5D87">
        <w:trPr>
          <w:trHeight w:val="507"/>
        </w:trPr>
        <w:tc>
          <w:tcPr>
            <w:tcW w:w="1980" w:type="dxa"/>
          </w:tcPr>
          <w:p w:rsidR="00CE5D87" w:rsidRPr="00DC609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6099">
              <w:rPr>
                <w:rFonts w:ascii="Times New Roman" w:hAnsi="Times New Roman" w:cs="Times New Roman"/>
                <w:sz w:val="22"/>
                <w:szCs w:val="22"/>
              </w:rPr>
              <w:t>ownership</w:t>
            </w:r>
          </w:p>
        </w:tc>
        <w:tc>
          <w:tcPr>
            <w:tcW w:w="1134" w:type="dxa"/>
          </w:tcPr>
          <w:p w:rsidR="00CE5D87" w:rsidRPr="00DC609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609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E5D87" w:rsidRPr="00DC609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6099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2977" w:type="dxa"/>
          </w:tcPr>
          <w:p w:rsidR="00CE5D87" w:rsidRPr="00DC609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099">
              <w:rPr>
                <w:rFonts w:ascii="Times New Roman" w:hAnsi="Times New Roman" w:cs="Times New Roman"/>
                <w:sz w:val="22"/>
                <w:szCs w:val="22"/>
              </w:rPr>
              <w:t>Аббревиатура, отражающая организационно-правовую форму (ЗАО, ООО, ГУП)</w:t>
            </w:r>
          </w:p>
        </w:tc>
        <w:tc>
          <w:tcPr>
            <w:tcW w:w="2126" w:type="dxa"/>
          </w:tcPr>
          <w:p w:rsidR="00CE5D87" w:rsidRPr="00DC609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0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E5D87" w:rsidRPr="00343876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343876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41" w:name="_Toc80972778"/>
      <w:r>
        <w:rPr>
          <w:rFonts w:ascii="Times New Roman" w:hAnsi="Times New Roman"/>
          <w:sz w:val="28"/>
          <w:szCs w:val="28"/>
        </w:rPr>
        <w:t>4</w:t>
      </w:r>
      <w:r w:rsidRPr="0034387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34387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343876">
        <w:rPr>
          <w:rFonts w:ascii="Times New Roman" w:hAnsi="Times New Roman"/>
          <w:sz w:val="28"/>
          <w:szCs w:val="28"/>
        </w:rPr>
        <w:t xml:space="preserve"> Элемент </w:t>
      </w:r>
      <w:r w:rsidRPr="00343876">
        <w:rPr>
          <w:rFonts w:ascii="Times New Roman" w:hAnsi="Times New Roman"/>
          <w:sz w:val="28"/>
          <w:szCs w:val="28"/>
          <w:lang w:val="en-US"/>
        </w:rPr>
        <w:t>o</w:t>
      </w:r>
      <w:r w:rsidRPr="00343876">
        <w:rPr>
          <w:rFonts w:ascii="Times New Roman" w:hAnsi="Times New Roman"/>
          <w:sz w:val="28"/>
          <w:szCs w:val="28"/>
        </w:rPr>
        <w:t>utNumber</w:t>
      </w:r>
      <w:bookmarkEnd w:id="41"/>
    </w:p>
    <w:p w:rsidR="00CE5D87" w:rsidRPr="00343876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43876">
        <w:rPr>
          <w:rFonts w:ascii="Times New Roman" w:hAnsi="Times New Roman"/>
          <w:sz w:val="28"/>
          <w:szCs w:val="28"/>
        </w:rPr>
        <w:t>Элемент содержит исходящий регистрационный номер документа.</w:t>
      </w:r>
    </w:p>
    <w:p w:rsidR="00CE5D87" w:rsidRPr="00343876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343876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42" w:name="_Toc80972779"/>
      <w:r>
        <w:rPr>
          <w:rFonts w:ascii="Times New Roman" w:hAnsi="Times New Roman"/>
          <w:sz w:val="28"/>
          <w:szCs w:val="28"/>
          <w:lang w:val="ru-RU"/>
        </w:rPr>
        <w:t>4</w:t>
      </w:r>
      <w:r w:rsidRPr="0034387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343876">
        <w:rPr>
          <w:rFonts w:ascii="Times New Roman" w:hAnsi="Times New Roman"/>
          <w:sz w:val="28"/>
          <w:szCs w:val="28"/>
        </w:rPr>
        <w:t>.21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343876">
        <w:rPr>
          <w:rFonts w:ascii="Times New Roman" w:hAnsi="Times New Roman"/>
          <w:sz w:val="28"/>
          <w:szCs w:val="28"/>
        </w:rPr>
        <w:t xml:space="preserve"> Элементы PrivatePerson, PrivatePersonWithSign</w:t>
      </w:r>
      <w:bookmarkEnd w:id="42"/>
    </w:p>
    <w:p w:rsidR="00CE5D87" w:rsidRPr="00343876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43876">
        <w:rPr>
          <w:rFonts w:ascii="Times New Roman" w:hAnsi="Times New Roman"/>
          <w:sz w:val="28"/>
          <w:szCs w:val="28"/>
        </w:rPr>
        <w:t>Хранит описание физического лица.</w:t>
      </w:r>
    </w:p>
    <w:p w:rsidR="00CE5D87" w:rsidRPr="00343876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43876">
        <w:rPr>
          <w:rFonts w:ascii="Times New Roman" w:hAnsi="Times New Roman"/>
          <w:sz w:val="28"/>
          <w:szCs w:val="28"/>
        </w:rPr>
        <w:t>Для элемента PrivatePersonWithSign кроме описания физического лица (элементы Name, Rank, Address, Econtact) в качестве вложенного элемента допускается указание даты подписания документа данным лицом (элемент SignDate). В остальном данные элементы идентичны.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876">
        <w:rPr>
          <w:rFonts w:ascii="Times New Roman" w:hAnsi="Times New Roman"/>
          <w:sz w:val="28"/>
          <w:szCs w:val="28"/>
        </w:rPr>
        <w:t xml:space="preserve">Допустимые атрибуты приведены в </w:t>
      </w:r>
      <w:r>
        <w:rPr>
          <w:rFonts w:ascii="Times New Roman" w:hAnsi="Times New Roman"/>
          <w:sz w:val="28"/>
          <w:szCs w:val="28"/>
        </w:rPr>
        <w:t>Таблице 4</w:t>
      </w:r>
      <w:r w:rsidRPr="0034387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343876">
        <w:rPr>
          <w:rFonts w:ascii="Times New Roman" w:hAnsi="Times New Roman"/>
          <w:sz w:val="28"/>
          <w:szCs w:val="28"/>
        </w:rPr>
        <w:t>.21.</w:t>
      </w:r>
    </w:p>
    <w:p w:rsidR="00CE5D87" w:rsidRPr="00343876" w:rsidRDefault="00CE5D87" w:rsidP="00CE5D8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43876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4</w:t>
      </w:r>
      <w:r w:rsidRPr="0034387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343876">
        <w:rPr>
          <w:rFonts w:ascii="Times New Roman" w:hAnsi="Times New Roman"/>
          <w:sz w:val="28"/>
          <w:szCs w:val="28"/>
        </w:rPr>
        <w:t>.21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306"/>
        <w:gridCol w:w="1196"/>
        <w:gridCol w:w="2922"/>
        <w:gridCol w:w="2119"/>
      </w:tblGrid>
      <w:tr w:rsidR="00CE5D87" w:rsidRPr="008C531E" w:rsidTr="00CE5D87">
        <w:trPr>
          <w:trHeight w:val="231"/>
        </w:trPr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CE5D87" w:rsidRPr="0087628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306" w:type="dxa"/>
            <w:shd w:val="clear" w:color="auto" w:fill="F2F2F2" w:themeFill="background1" w:themeFillShade="F2"/>
            <w:vAlign w:val="center"/>
          </w:tcPr>
          <w:p w:rsidR="00CE5D87" w:rsidRPr="0087628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Кратность</w:t>
            </w: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:rsidR="00CE5D87" w:rsidRPr="0087628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Тип данных</w:t>
            </w:r>
          </w:p>
        </w:tc>
        <w:tc>
          <w:tcPr>
            <w:tcW w:w="2922" w:type="dxa"/>
            <w:shd w:val="clear" w:color="auto" w:fill="F2F2F2" w:themeFill="background1" w:themeFillShade="F2"/>
            <w:vAlign w:val="center"/>
          </w:tcPr>
          <w:p w:rsidR="00CE5D87" w:rsidRPr="0087628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  <w:tc>
          <w:tcPr>
            <w:tcW w:w="2119" w:type="dxa"/>
            <w:shd w:val="clear" w:color="auto" w:fill="F2F2F2" w:themeFill="background1" w:themeFillShade="F2"/>
            <w:vAlign w:val="center"/>
          </w:tcPr>
          <w:p w:rsidR="00CE5D87" w:rsidRPr="0087628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Правила заполнения</w:t>
            </w:r>
          </w:p>
        </w:tc>
      </w:tr>
      <w:tr w:rsidR="00CE5D87" w:rsidRPr="008C531E" w:rsidTr="00CE5D87">
        <w:trPr>
          <w:trHeight w:val="507"/>
        </w:trPr>
        <w:tc>
          <w:tcPr>
            <w:tcW w:w="1808" w:type="dxa"/>
            <w:shd w:val="clear" w:color="auto" w:fill="auto"/>
          </w:tcPr>
          <w:p w:rsidR="00CE5D87" w:rsidRPr="0087628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inn</w:t>
            </w:r>
          </w:p>
        </w:tc>
        <w:tc>
          <w:tcPr>
            <w:tcW w:w="1306" w:type="dxa"/>
            <w:shd w:val="clear" w:color="auto" w:fill="auto"/>
          </w:tcPr>
          <w:p w:rsidR="00CE5D87" w:rsidRPr="0087628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CE5D87" w:rsidRPr="0087628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2922" w:type="dxa"/>
            <w:shd w:val="clear" w:color="auto" w:fill="auto"/>
          </w:tcPr>
          <w:p w:rsidR="00CE5D87" w:rsidRPr="0087628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Индивидуальный номер налогоплательщика</w:t>
            </w:r>
          </w:p>
        </w:tc>
        <w:tc>
          <w:tcPr>
            <w:tcW w:w="2119" w:type="dxa"/>
            <w:shd w:val="clear" w:color="auto" w:fill="auto"/>
          </w:tcPr>
          <w:p w:rsidR="00CE5D87" w:rsidRPr="0087628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5D87" w:rsidRPr="008C531E" w:rsidTr="00CE5D87">
        <w:trPr>
          <w:trHeight w:val="507"/>
        </w:trPr>
        <w:tc>
          <w:tcPr>
            <w:tcW w:w="1808" w:type="dxa"/>
          </w:tcPr>
          <w:p w:rsidR="00CE5D87" w:rsidRPr="0087628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doc_kind</w:t>
            </w:r>
          </w:p>
        </w:tc>
        <w:tc>
          <w:tcPr>
            <w:tcW w:w="1306" w:type="dxa"/>
          </w:tcPr>
          <w:p w:rsidR="00CE5D87" w:rsidRPr="0087628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6" w:type="dxa"/>
          </w:tcPr>
          <w:p w:rsidR="00CE5D87" w:rsidRPr="0087628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2922" w:type="dxa"/>
          </w:tcPr>
          <w:p w:rsidR="00CE5D87" w:rsidRPr="0087628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Вид документа, идентифицирующего физическое лицо (например, паспорт)</w:t>
            </w:r>
          </w:p>
        </w:tc>
        <w:tc>
          <w:tcPr>
            <w:tcW w:w="2119" w:type="dxa"/>
          </w:tcPr>
          <w:p w:rsidR="00CE5D87" w:rsidRPr="0087628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5D87" w:rsidRPr="008C531E" w:rsidTr="00CE5D87">
        <w:trPr>
          <w:trHeight w:val="507"/>
        </w:trPr>
        <w:tc>
          <w:tcPr>
            <w:tcW w:w="1808" w:type="dxa"/>
          </w:tcPr>
          <w:p w:rsidR="00CE5D87" w:rsidRPr="0087628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doc_num</w:t>
            </w:r>
          </w:p>
        </w:tc>
        <w:tc>
          <w:tcPr>
            <w:tcW w:w="1306" w:type="dxa"/>
          </w:tcPr>
          <w:p w:rsidR="00CE5D87" w:rsidRPr="0087628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6" w:type="dxa"/>
          </w:tcPr>
          <w:p w:rsidR="00CE5D87" w:rsidRPr="0087628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2922" w:type="dxa"/>
          </w:tcPr>
          <w:p w:rsidR="00CE5D87" w:rsidRPr="0087628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Номер документа, идентифицирующего физическое лицо</w:t>
            </w:r>
          </w:p>
        </w:tc>
        <w:tc>
          <w:tcPr>
            <w:tcW w:w="2119" w:type="dxa"/>
          </w:tcPr>
          <w:p w:rsidR="00CE5D87" w:rsidRPr="0087628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5D87" w:rsidRPr="008C531E" w:rsidTr="00CE5D87">
        <w:trPr>
          <w:trHeight w:val="507"/>
        </w:trPr>
        <w:tc>
          <w:tcPr>
            <w:tcW w:w="1808" w:type="dxa"/>
          </w:tcPr>
          <w:p w:rsidR="00CE5D87" w:rsidRPr="0087628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doc_org</w:t>
            </w:r>
          </w:p>
        </w:tc>
        <w:tc>
          <w:tcPr>
            <w:tcW w:w="1306" w:type="dxa"/>
          </w:tcPr>
          <w:p w:rsidR="00CE5D87" w:rsidRPr="0087628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6" w:type="dxa"/>
          </w:tcPr>
          <w:p w:rsidR="00CE5D87" w:rsidRPr="0087628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2922" w:type="dxa"/>
          </w:tcPr>
          <w:p w:rsidR="00CE5D87" w:rsidRPr="0087628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Название организации, выдавшей документ, идентифицирующий физическое лицо</w:t>
            </w:r>
          </w:p>
        </w:tc>
        <w:tc>
          <w:tcPr>
            <w:tcW w:w="2119" w:type="dxa"/>
          </w:tcPr>
          <w:p w:rsidR="00CE5D87" w:rsidRPr="0087628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5D87" w:rsidRPr="008C531E" w:rsidTr="00CE5D87">
        <w:trPr>
          <w:trHeight w:val="507"/>
        </w:trPr>
        <w:tc>
          <w:tcPr>
            <w:tcW w:w="1808" w:type="dxa"/>
          </w:tcPr>
          <w:p w:rsidR="00CE5D87" w:rsidRPr="0087628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doc_date</w:t>
            </w:r>
          </w:p>
        </w:tc>
        <w:tc>
          <w:tcPr>
            <w:tcW w:w="1306" w:type="dxa"/>
          </w:tcPr>
          <w:p w:rsidR="00CE5D87" w:rsidRPr="0087628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6" w:type="dxa"/>
          </w:tcPr>
          <w:p w:rsidR="00CE5D87" w:rsidRPr="0087628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</w:p>
        </w:tc>
        <w:tc>
          <w:tcPr>
            <w:tcW w:w="2922" w:type="dxa"/>
          </w:tcPr>
          <w:p w:rsidR="00CE5D87" w:rsidRPr="0087628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Дата выдачи документа, идентифицирующего физическое лицо</w:t>
            </w:r>
          </w:p>
        </w:tc>
        <w:tc>
          <w:tcPr>
            <w:tcW w:w="2119" w:type="dxa"/>
          </w:tcPr>
          <w:p w:rsidR="00CE5D87" w:rsidRPr="0087628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E5D87" w:rsidRPr="00343876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343876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43" w:name="_Toc80972780"/>
      <w:r>
        <w:rPr>
          <w:rFonts w:ascii="Times New Roman" w:hAnsi="Times New Roman"/>
          <w:sz w:val="28"/>
          <w:szCs w:val="28"/>
          <w:lang w:val="ru-RU"/>
        </w:rPr>
        <w:t>4</w:t>
      </w:r>
      <w:r w:rsidRPr="0034387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343876">
        <w:rPr>
          <w:rFonts w:ascii="Times New Roman" w:hAnsi="Times New Roman"/>
          <w:sz w:val="28"/>
          <w:szCs w:val="28"/>
        </w:rPr>
        <w:t>.22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343876">
        <w:rPr>
          <w:rFonts w:ascii="Times New Roman" w:hAnsi="Times New Roman"/>
          <w:sz w:val="28"/>
          <w:szCs w:val="28"/>
        </w:rPr>
        <w:t xml:space="preserve"> Элемент </w:t>
      </w:r>
      <w:r w:rsidRPr="00343876">
        <w:rPr>
          <w:rFonts w:ascii="Times New Roman" w:hAnsi="Times New Roman"/>
          <w:sz w:val="28"/>
          <w:szCs w:val="28"/>
          <w:lang w:val="en-US"/>
        </w:rPr>
        <w:t>r</w:t>
      </w:r>
      <w:r w:rsidRPr="00343876">
        <w:rPr>
          <w:rFonts w:ascii="Times New Roman" w:hAnsi="Times New Roman"/>
          <w:sz w:val="28"/>
          <w:szCs w:val="28"/>
        </w:rPr>
        <w:t>ank</w:t>
      </w:r>
      <w:bookmarkEnd w:id="43"/>
    </w:p>
    <w:p w:rsidR="00CE5D87" w:rsidRPr="00343876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43876">
        <w:rPr>
          <w:rFonts w:ascii="Times New Roman" w:hAnsi="Times New Roman"/>
          <w:sz w:val="28"/>
          <w:szCs w:val="28"/>
        </w:rPr>
        <w:t xml:space="preserve">Содержит описание </w:t>
      </w:r>
      <w:r w:rsidRPr="00343876">
        <w:rPr>
          <w:rFonts w:ascii="Times New Roman" w:hAnsi="Times New Roman"/>
          <w:sz w:val="28"/>
          <w:szCs w:val="28"/>
        </w:rPr>
        <w:tab/>
        <w:t>ученой степени, воинского звания и т.п.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164"/>
        <w:gridCol w:w="1338"/>
        <w:gridCol w:w="1072"/>
        <w:gridCol w:w="3969"/>
      </w:tblGrid>
      <w:tr w:rsidR="00CE5D87" w:rsidRPr="008C531E" w:rsidTr="00CE5D87">
        <w:trPr>
          <w:trHeight w:val="231"/>
        </w:trPr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CE5D87" w:rsidRPr="0087628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:rsidR="00CE5D87" w:rsidRPr="0087628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Кратность</w:t>
            </w: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CE5D87" w:rsidRPr="0087628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Тип данных</w:t>
            </w:r>
          </w:p>
        </w:tc>
        <w:tc>
          <w:tcPr>
            <w:tcW w:w="1072" w:type="dxa"/>
            <w:shd w:val="clear" w:color="auto" w:fill="F2F2F2" w:themeFill="background1" w:themeFillShade="F2"/>
            <w:vAlign w:val="center"/>
          </w:tcPr>
          <w:p w:rsidR="00CE5D87" w:rsidRPr="0087628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CE5D87" w:rsidRPr="0087628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Правила заполнения</w:t>
            </w:r>
          </w:p>
        </w:tc>
      </w:tr>
      <w:tr w:rsidR="00CE5D87" w:rsidRPr="008C531E" w:rsidTr="00CE5D87">
        <w:trPr>
          <w:trHeight w:val="507"/>
        </w:trPr>
        <w:tc>
          <w:tcPr>
            <w:tcW w:w="1808" w:type="dxa"/>
            <w:shd w:val="clear" w:color="auto" w:fill="auto"/>
          </w:tcPr>
          <w:p w:rsidR="00CE5D87" w:rsidRPr="0087628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value</w:t>
            </w:r>
          </w:p>
        </w:tc>
        <w:tc>
          <w:tcPr>
            <w:tcW w:w="1164" w:type="dxa"/>
            <w:shd w:val="clear" w:color="auto" w:fill="auto"/>
          </w:tcPr>
          <w:p w:rsidR="00CE5D87" w:rsidRPr="0087628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8" w:type="dxa"/>
            <w:shd w:val="clear" w:color="auto" w:fill="auto"/>
          </w:tcPr>
          <w:p w:rsidR="00CE5D87" w:rsidRPr="0087628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1072" w:type="dxa"/>
            <w:shd w:val="clear" w:color="auto" w:fill="auto"/>
          </w:tcPr>
          <w:p w:rsidR="00CE5D87" w:rsidRPr="0087628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CE5D87" w:rsidRPr="0087628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</w:rPr>
              <w:t>допустимо последовательное указание через запятую нескольких званий или титулов</w:t>
            </w:r>
          </w:p>
        </w:tc>
      </w:tr>
    </w:tbl>
    <w:p w:rsidR="00CE5D87" w:rsidRPr="00343876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343876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44" w:name="_Toc80972781"/>
      <w:r>
        <w:rPr>
          <w:rFonts w:ascii="Times New Roman" w:hAnsi="Times New Roman"/>
          <w:sz w:val="28"/>
          <w:szCs w:val="28"/>
          <w:lang w:val="ru-RU"/>
        </w:rPr>
        <w:t>4</w:t>
      </w:r>
      <w:r w:rsidRPr="0034387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343876">
        <w:rPr>
          <w:rFonts w:ascii="Times New Roman" w:hAnsi="Times New Roman"/>
          <w:sz w:val="28"/>
          <w:szCs w:val="28"/>
        </w:rPr>
        <w:t>.23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343876">
        <w:rPr>
          <w:rFonts w:ascii="Times New Roman" w:hAnsi="Times New Roman"/>
          <w:sz w:val="28"/>
          <w:szCs w:val="28"/>
        </w:rPr>
        <w:t xml:space="preserve"> Элемент </w:t>
      </w:r>
      <w:r w:rsidRPr="00343876">
        <w:rPr>
          <w:rFonts w:ascii="Times New Roman" w:hAnsi="Times New Roman"/>
          <w:sz w:val="28"/>
          <w:szCs w:val="28"/>
          <w:lang w:val="en-US"/>
        </w:rPr>
        <w:t>r</w:t>
      </w:r>
      <w:r w:rsidRPr="00343876">
        <w:rPr>
          <w:rFonts w:ascii="Times New Roman" w:hAnsi="Times New Roman"/>
          <w:sz w:val="28"/>
          <w:szCs w:val="28"/>
        </w:rPr>
        <w:t>eceiver</w:t>
      </w:r>
      <w:bookmarkEnd w:id="44"/>
    </w:p>
    <w:p w:rsidR="00CE5D87" w:rsidRPr="00343876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43876">
        <w:rPr>
          <w:rFonts w:ascii="Times New Roman" w:hAnsi="Times New Roman"/>
          <w:sz w:val="28"/>
          <w:szCs w:val="28"/>
        </w:rPr>
        <w:t xml:space="preserve">Содержит </w:t>
      </w:r>
      <w:r w:rsidRPr="00343876">
        <w:rPr>
          <w:rFonts w:ascii="Times New Roman" w:hAnsi="Times New Roman"/>
          <w:sz w:val="28"/>
          <w:szCs w:val="28"/>
        </w:rPr>
        <w:tab/>
        <w:t>описание организации-получателя.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164"/>
        <w:gridCol w:w="1338"/>
        <w:gridCol w:w="2064"/>
        <w:gridCol w:w="3119"/>
      </w:tblGrid>
      <w:tr w:rsidR="00CE5D87" w:rsidRPr="008C531E" w:rsidTr="00CE5D87">
        <w:trPr>
          <w:trHeight w:val="231"/>
        </w:trPr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CE5D87" w:rsidRPr="0087628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:rsidR="00CE5D87" w:rsidRPr="0087628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</w:t>
            </w: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CE5D87" w:rsidRPr="0087628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Тип данных</w:t>
            </w:r>
          </w:p>
        </w:tc>
        <w:tc>
          <w:tcPr>
            <w:tcW w:w="2064" w:type="dxa"/>
            <w:shd w:val="clear" w:color="auto" w:fill="F2F2F2" w:themeFill="background1" w:themeFillShade="F2"/>
            <w:vAlign w:val="center"/>
          </w:tcPr>
          <w:p w:rsidR="00CE5D87" w:rsidRPr="0087628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CE5D87" w:rsidRPr="0087628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Правила заполнения</w:t>
            </w:r>
          </w:p>
        </w:tc>
      </w:tr>
      <w:tr w:rsidR="00CE5D87" w:rsidRPr="008C531E" w:rsidTr="00CE5D87">
        <w:trPr>
          <w:trHeight w:val="507"/>
        </w:trPr>
        <w:tc>
          <w:tcPr>
            <w:tcW w:w="1808" w:type="dxa"/>
          </w:tcPr>
          <w:p w:rsidR="00CE5D87" w:rsidRPr="001254C2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8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id</w:t>
            </w:r>
          </w:p>
        </w:tc>
        <w:tc>
          <w:tcPr>
            <w:tcW w:w="1164" w:type="dxa"/>
          </w:tcPr>
          <w:p w:rsidR="00CE5D87" w:rsidRPr="001254C2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4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38" w:type="dxa"/>
          </w:tcPr>
          <w:p w:rsidR="00CE5D87" w:rsidRPr="0034387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3876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2064" w:type="dxa"/>
          </w:tcPr>
          <w:p w:rsidR="00CE5D87" w:rsidRPr="0034387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876">
              <w:rPr>
                <w:rFonts w:ascii="Times New Roman" w:hAnsi="Times New Roman" w:cs="Times New Roman"/>
                <w:sz w:val="22"/>
                <w:szCs w:val="22"/>
              </w:rPr>
              <w:t>Уникальный служебный идентификационный номер получателя</w:t>
            </w:r>
          </w:p>
        </w:tc>
        <w:tc>
          <w:tcPr>
            <w:tcW w:w="3119" w:type="dxa"/>
          </w:tcPr>
          <w:p w:rsidR="00CE5D87" w:rsidRPr="00343876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3876">
              <w:rPr>
                <w:rFonts w:ascii="Times New Roman" w:hAnsi="Times New Roman" w:cs="Times New Roman"/>
                <w:sz w:val="22"/>
                <w:szCs w:val="22"/>
              </w:rPr>
              <w:t xml:space="preserve">Идентификатор СМДО, присвоенный организации, берется из справочника «организаций-абонентов». Значение не может быть пустым. </w:t>
            </w:r>
            <w:r w:rsidRPr="0034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Для административных процедур идентификатор берется из справочника «абонентов СМДО по услугам».</w:t>
            </w:r>
          </w:p>
        </w:tc>
      </w:tr>
      <w:tr w:rsidR="00CE5D87" w:rsidRPr="008C531E" w:rsidTr="00CE5D87">
        <w:trPr>
          <w:trHeight w:val="507"/>
        </w:trPr>
        <w:tc>
          <w:tcPr>
            <w:tcW w:w="1808" w:type="dxa"/>
          </w:tcPr>
          <w:p w:rsidR="00CE5D87" w:rsidRPr="0034387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438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name</w:t>
            </w:r>
          </w:p>
        </w:tc>
        <w:tc>
          <w:tcPr>
            <w:tcW w:w="1164" w:type="dxa"/>
          </w:tcPr>
          <w:p w:rsidR="00CE5D87" w:rsidRPr="0034387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438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338" w:type="dxa"/>
          </w:tcPr>
          <w:p w:rsidR="00CE5D87" w:rsidRPr="0034387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3876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2064" w:type="dxa"/>
          </w:tcPr>
          <w:p w:rsidR="00CE5D87" w:rsidRPr="0034387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43876">
              <w:rPr>
                <w:rFonts w:ascii="Times New Roman" w:hAnsi="Times New Roman" w:cs="Times New Roman"/>
                <w:sz w:val="22"/>
                <w:szCs w:val="22"/>
              </w:rPr>
              <w:t>Название организации-получателя</w:t>
            </w:r>
          </w:p>
        </w:tc>
        <w:tc>
          <w:tcPr>
            <w:tcW w:w="3119" w:type="dxa"/>
          </w:tcPr>
          <w:p w:rsidR="00CE5D87" w:rsidRPr="00343876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3876">
              <w:rPr>
                <w:rFonts w:ascii="Times New Roman" w:hAnsi="Times New Roman" w:cs="Times New Roman"/>
                <w:sz w:val="22"/>
                <w:szCs w:val="22"/>
              </w:rPr>
              <w:t>Полное имя организации в соответствии со «справочником организаций».</w:t>
            </w:r>
            <w:r w:rsidRPr="003438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CE5D87" w:rsidRPr="008C531E" w:rsidTr="00CE5D87">
        <w:trPr>
          <w:trHeight w:val="507"/>
        </w:trPr>
        <w:tc>
          <w:tcPr>
            <w:tcW w:w="1808" w:type="dxa"/>
          </w:tcPr>
          <w:p w:rsidR="00CE5D87" w:rsidRPr="0087628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sys_id</w:t>
            </w:r>
          </w:p>
        </w:tc>
        <w:tc>
          <w:tcPr>
            <w:tcW w:w="1164" w:type="dxa"/>
          </w:tcPr>
          <w:p w:rsidR="00CE5D87" w:rsidRPr="0087628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8" w:type="dxa"/>
          </w:tcPr>
          <w:p w:rsidR="00CE5D87" w:rsidRPr="0087628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2064" w:type="dxa"/>
          </w:tcPr>
          <w:p w:rsidR="00CE5D87" w:rsidRPr="0087628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Уникальный служебный идентификационный номер системы получателя</w:t>
            </w:r>
          </w:p>
        </w:tc>
        <w:tc>
          <w:tcPr>
            <w:tcW w:w="3119" w:type="dxa"/>
          </w:tcPr>
          <w:p w:rsidR="00CE5D87" w:rsidRPr="0087628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Уникальный служебный идентификатор ведомственной СЭД, согласно справочнику,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«Виды ведомственных СЭД»</w:t>
            </w: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 xml:space="preserve">. Формат </w:t>
            </w:r>
            <w:r w:rsidRPr="008762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GUID</w:t>
            </w:r>
          </w:p>
        </w:tc>
      </w:tr>
      <w:tr w:rsidR="00CE5D87" w:rsidRPr="008C531E" w:rsidTr="00CE5D87">
        <w:trPr>
          <w:trHeight w:val="507"/>
        </w:trPr>
        <w:tc>
          <w:tcPr>
            <w:tcW w:w="1808" w:type="dxa"/>
          </w:tcPr>
          <w:p w:rsidR="00CE5D87" w:rsidRPr="0087628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system</w:t>
            </w:r>
          </w:p>
        </w:tc>
        <w:tc>
          <w:tcPr>
            <w:tcW w:w="1164" w:type="dxa"/>
          </w:tcPr>
          <w:p w:rsidR="00CE5D87" w:rsidRPr="0087628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8" w:type="dxa"/>
          </w:tcPr>
          <w:p w:rsidR="00CE5D87" w:rsidRPr="0087628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2064" w:type="dxa"/>
          </w:tcPr>
          <w:p w:rsidR="00CE5D87" w:rsidRPr="0087628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Наименование системы управления документами получателя</w:t>
            </w:r>
          </w:p>
        </w:tc>
        <w:tc>
          <w:tcPr>
            <w:tcW w:w="3119" w:type="dxa"/>
          </w:tcPr>
          <w:p w:rsidR="00CE5D87" w:rsidRPr="0087628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5D87" w:rsidRPr="008C531E" w:rsidTr="00CE5D87">
        <w:trPr>
          <w:trHeight w:val="507"/>
        </w:trPr>
        <w:tc>
          <w:tcPr>
            <w:tcW w:w="1808" w:type="dxa"/>
          </w:tcPr>
          <w:p w:rsidR="00CE5D87" w:rsidRPr="0087628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system_details</w:t>
            </w:r>
          </w:p>
        </w:tc>
        <w:tc>
          <w:tcPr>
            <w:tcW w:w="1164" w:type="dxa"/>
          </w:tcPr>
          <w:p w:rsidR="00CE5D87" w:rsidRPr="0087628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8" w:type="dxa"/>
          </w:tcPr>
          <w:p w:rsidR="00CE5D87" w:rsidRPr="0087628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2064" w:type="dxa"/>
          </w:tcPr>
          <w:p w:rsidR="00CE5D87" w:rsidRPr="0087628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Дополнительные данные о системе управления документами получателя</w:t>
            </w:r>
          </w:p>
        </w:tc>
        <w:tc>
          <w:tcPr>
            <w:tcW w:w="3119" w:type="dxa"/>
          </w:tcPr>
          <w:p w:rsidR="00CE5D87" w:rsidRPr="0087628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5D87" w:rsidRPr="008C531E" w:rsidTr="00CE5D87">
        <w:trPr>
          <w:trHeight w:val="507"/>
        </w:trPr>
        <w:tc>
          <w:tcPr>
            <w:tcW w:w="1808" w:type="dxa"/>
          </w:tcPr>
          <w:p w:rsidR="00CE5D87" w:rsidRPr="0087628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</w:t>
            </w:r>
            <w:r w:rsidRPr="008762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rganization</w:t>
            </w:r>
          </w:p>
        </w:tc>
        <w:tc>
          <w:tcPr>
            <w:tcW w:w="1164" w:type="dxa"/>
          </w:tcPr>
          <w:p w:rsidR="00CE5D87" w:rsidRPr="0087628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338" w:type="dxa"/>
          </w:tcPr>
          <w:p w:rsidR="00CE5D87" w:rsidRPr="0087628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064" w:type="dxa"/>
          </w:tcPr>
          <w:p w:rsidR="00CE5D87" w:rsidRPr="0087628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3119" w:type="dxa"/>
          </w:tcPr>
          <w:p w:rsidR="00CE5D87" w:rsidRPr="0087628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E5D87" w:rsidRPr="008C531E" w:rsidTr="00CE5D87">
        <w:trPr>
          <w:trHeight w:val="507"/>
        </w:trPr>
        <w:tc>
          <w:tcPr>
            <w:tcW w:w="1808" w:type="dxa"/>
          </w:tcPr>
          <w:p w:rsidR="00CE5D87" w:rsidRPr="0087628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  <w:r w:rsidRPr="008762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rivatePerson</w:t>
            </w:r>
          </w:p>
        </w:tc>
        <w:tc>
          <w:tcPr>
            <w:tcW w:w="1164" w:type="dxa"/>
          </w:tcPr>
          <w:p w:rsidR="00CE5D87" w:rsidRPr="0087628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338" w:type="dxa"/>
          </w:tcPr>
          <w:p w:rsidR="00CE5D87" w:rsidRPr="0087628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064" w:type="dxa"/>
          </w:tcPr>
          <w:p w:rsidR="00CE5D87" w:rsidRPr="0087628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3119" w:type="dxa"/>
          </w:tcPr>
          <w:p w:rsidR="00CE5D87" w:rsidRPr="0087628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E5D87" w:rsidRPr="008C531E" w:rsidTr="00CE5D87">
        <w:trPr>
          <w:trHeight w:val="507"/>
        </w:trPr>
        <w:tc>
          <w:tcPr>
            <w:tcW w:w="1808" w:type="dxa"/>
          </w:tcPr>
          <w:p w:rsidR="00CE5D87" w:rsidRPr="0087628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8762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eferred</w:t>
            </w:r>
          </w:p>
        </w:tc>
        <w:tc>
          <w:tcPr>
            <w:tcW w:w="1164" w:type="dxa"/>
          </w:tcPr>
          <w:p w:rsidR="00CE5D87" w:rsidRPr="0087628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338" w:type="dxa"/>
          </w:tcPr>
          <w:p w:rsidR="00CE5D87" w:rsidRPr="00876286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064" w:type="dxa"/>
          </w:tcPr>
          <w:p w:rsidR="00CE5D87" w:rsidRPr="0087628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3119" w:type="dxa"/>
          </w:tcPr>
          <w:p w:rsidR="00CE5D87" w:rsidRPr="00876286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62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</w:tbl>
    <w:p w:rsidR="00CE5D87" w:rsidRPr="00343876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343876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45" w:name="_Toc80972782"/>
      <w:r>
        <w:rPr>
          <w:rFonts w:ascii="Times New Roman" w:hAnsi="Times New Roman"/>
          <w:sz w:val="28"/>
          <w:szCs w:val="28"/>
          <w:lang w:val="ru-RU"/>
        </w:rPr>
        <w:t>4</w:t>
      </w:r>
      <w:r w:rsidRPr="0034387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343876">
        <w:rPr>
          <w:rFonts w:ascii="Times New Roman" w:hAnsi="Times New Roman"/>
          <w:sz w:val="28"/>
          <w:szCs w:val="28"/>
        </w:rPr>
        <w:t>.24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343876">
        <w:rPr>
          <w:rFonts w:ascii="Times New Roman" w:hAnsi="Times New Roman"/>
          <w:sz w:val="28"/>
          <w:szCs w:val="28"/>
        </w:rPr>
        <w:t xml:space="preserve"> Элемент </w:t>
      </w:r>
      <w:r w:rsidRPr="00343876">
        <w:rPr>
          <w:rFonts w:ascii="Times New Roman" w:hAnsi="Times New Roman"/>
          <w:sz w:val="28"/>
          <w:szCs w:val="28"/>
          <w:lang w:val="en-US"/>
        </w:rPr>
        <w:t>r</w:t>
      </w:r>
      <w:r w:rsidRPr="00343876">
        <w:rPr>
          <w:rFonts w:ascii="Times New Roman" w:hAnsi="Times New Roman"/>
          <w:sz w:val="28"/>
          <w:szCs w:val="28"/>
        </w:rPr>
        <w:t>eferred</w:t>
      </w:r>
      <w:bookmarkEnd w:id="45"/>
    </w:p>
    <w:p w:rsidR="00CE5D87" w:rsidRPr="00343876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43876">
        <w:rPr>
          <w:rFonts w:ascii="Times New Roman" w:hAnsi="Times New Roman"/>
          <w:sz w:val="28"/>
          <w:szCs w:val="28"/>
        </w:rPr>
        <w:t xml:space="preserve">Содержит </w:t>
      </w:r>
      <w:r w:rsidRPr="00343876">
        <w:rPr>
          <w:rFonts w:ascii="Times New Roman" w:hAnsi="Times New Roman"/>
          <w:sz w:val="28"/>
          <w:szCs w:val="28"/>
        </w:rPr>
        <w:tab/>
        <w:t xml:space="preserve">регистрационный номер и дата документа (поручения), на который(ое) дается ссылка, определяются вложенным элементом </w:t>
      </w:r>
      <w:r w:rsidRPr="00343876">
        <w:rPr>
          <w:rFonts w:ascii="Times New Roman" w:hAnsi="Times New Roman"/>
          <w:sz w:val="28"/>
          <w:szCs w:val="28"/>
          <w:lang w:val="en-US"/>
        </w:rPr>
        <w:t>r</w:t>
      </w:r>
      <w:r w:rsidRPr="00343876">
        <w:rPr>
          <w:rFonts w:ascii="Times New Roman" w:hAnsi="Times New Roman"/>
          <w:sz w:val="28"/>
          <w:szCs w:val="28"/>
        </w:rPr>
        <w:t>egNumber (</w:t>
      </w:r>
      <w:r w:rsidRPr="00343876">
        <w:rPr>
          <w:rFonts w:ascii="Times New Roman" w:hAnsi="Times New Roman"/>
          <w:sz w:val="28"/>
          <w:szCs w:val="28"/>
          <w:lang w:val="en-US"/>
        </w:rPr>
        <w:t>t</w:t>
      </w:r>
      <w:r w:rsidRPr="00343876">
        <w:rPr>
          <w:rFonts w:ascii="Times New Roman" w:hAnsi="Times New Roman"/>
          <w:sz w:val="28"/>
          <w:szCs w:val="28"/>
        </w:rPr>
        <w:t>askNumber).</w:t>
      </w:r>
    </w:p>
    <w:p w:rsidR="00CE5D8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43876">
        <w:rPr>
          <w:rFonts w:ascii="Times New Roman" w:hAnsi="Times New Roman"/>
          <w:sz w:val="28"/>
          <w:szCs w:val="28"/>
        </w:rPr>
        <w:lastRenderedPageBreak/>
        <w:t xml:space="preserve">Если документ (поручение) был(о) передан(о) ранее, допускается передача его идентификатора посредством атрибутов retype и idnumber, и вложенные элементы </w:t>
      </w:r>
      <w:r w:rsidRPr="00343876">
        <w:rPr>
          <w:rFonts w:ascii="Times New Roman" w:hAnsi="Times New Roman"/>
          <w:sz w:val="28"/>
          <w:szCs w:val="28"/>
          <w:lang w:val="en-US"/>
        </w:rPr>
        <w:t>r</w:t>
      </w:r>
      <w:r w:rsidRPr="00343876">
        <w:rPr>
          <w:rFonts w:ascii="Times New Roman" w:hAnsi="Times New Roman"/>
          <w:sz w:val="28"/>
          <w:szCs w:val="28"/>
        </w:rPr>
        <w:t xml:space="preserve">egNumber или </w:t>
      </w:r>
      <w:r w:rsidRPr="00343876">
        <w:rPr>
          <w:rFonts w:ascii="Times New Roman" w:hAnsi="Times New Roman"/>
          <w:sz w:val="28"/>
          <w:szCs w:val="28"/>
          <w:lang w:val="en-US"/>
        </w:rPr>
        <w:t>t</w:t>
      </w:r>
      <w:r w:rsidRPr="00343876">
        <w:rPr>
          <w:rFonts w:ascii="Times New Roman" w:hAnsi="Times New Roman"/>
          <w:sz w:val="28"/>
          <w:szCs w:val="28"/>
        </w:rPr>
        <w:t>askNumber могут не использоваться.</w:t>
      </w:r>
    </w:p>
    <w:p w:rsidR="00F55F45" w:rsidRPr="00343876" w:rsidRDefault="00F55F45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164"/>
        <w:gridCol w:w="1055"/>
        <w:gridCol w:w="2347"/>
        <w:gridCol w:w="3119"/>
      </w:tblGrid>
      <w:tr w:rsidR="00CE5D87" w:rsidRPr="008C531E" w:rsidTr="00CE5D87">
        <w:trPr>
          <w:trHeight w:val="231"/>
        </w:trPr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CE5D87" w:rsidRPr="00185A5E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A5E">
              <w:rPr>
                <w:rFonts w:ascii="Times New Roman" w:hAnsi="Times New Roman" w:cs="Times New Roman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:rsidR="00CE5D87" w:rsidRPr="00185A5E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A5E">
              <w:rPr>
                <w:rFonts w:ascii="Times New Roman" w:hAnsi="Times New Roman" w:cs="Times New Roman"/>
                <w:sz w:val="22"/>
                <w:szCs w:val="22"/>
              </w:rPr>
              <w:t>Кратность</w:t>
            </w:r>
          </w:p>
        </w:tc>
        <w:tc>
          <w:tcPr>
            <w:tcW w:w="1055" w:type="dxa"/>
            <w:shd w:val="clear" w:color="auto" w:fill="F2F2F2" w:themeFill="background1" w:themeFillShade="F2"/>
            <w:vAlign w:val="center"/>
          </w:tcPr>
          <w:p w:rsidR="00CE5D87" w:rsidRPr="00185A5E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A5E">
              <w:rPr>
                <w:rFonts w:ascii="Times New Roman" w:hAnsi="Times New Roman" w:cs="Times New Roman"/>
                <w:sz w:val="22"/>
                <w:szCs w:val="22"/>
              </w:rPr>
              <w:t>Тип данных</w:t>
            </w:r>
          </w:p>
        </w:tc>
        <w:tc>
          <w:tcPr>
            <w:tcW w:w="2347" w:type="dxa"/>
            <w:shd w:val="clear" w:color="auto" w:fill="F2F2F2" w:themeFill="background1" w:themeFillShade="F2"/>
            <w:vAlign w:val="center"/>
          </w:tcPr>
          <w:p w:rsidR="00CE5D87" w:rsidRPr="00185A5E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A5E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CE5D87" w:rsidRPr="00185A5E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A5E">
              <w:rPr>
                <w:rFonts w:ascii="Times New Roman" w:hAnsi="Times New Roman" w:cs="Times New Roman"/>
                <w:sz w:val="22"/>
                <w:szCs w:val="22"/>
              </w:rPr>
              <w:t>Правила заполнения</w:t>
            </w:r>
          </w:p>
        </w:tc>
      </w:tr>
      <w:tr w:rsidR="00CE5D87" w:rsidRPr="008C531E" w:rsidTr="00CE5D87">
        <w:trPr>
          <w:trHeight w:val="507"/>
        </w:trPr>
        <w:tc>
          <w:tcPr>
            <w:tcW w:w="1808" w:type="dxa"/>
          </w:tcPr>
          <w:p w:rsidR="00CE5D87" w:rsidRPr="00185A5E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85A5E">
              <w:rPr>
                <w:rFonts w:ascii="Times New Roman" w:hAnsi="Times New Roman" w:cs="Times New Roman"/>
                <w:sz w:val="22"/>
                <w:szCs w:val="22"/>
              </w:rPr>
              <w:t>idnumber</w:t>
            </w:r>
          </w:p>
        </w:tc>
        <w:tc>
          <w:tcPr>
            <w:tcW w:w="1164" w:type="dxa"/>
          </w:tcPr>
          <w:p w:rsidR="00CE5D87" w:rsidRPr="00185A5E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85A5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55" w:type="dxa"/>
          </w:tcPr>
          <w:p w:rsidR="00CE5D87" w:rsidRPr="00185A5E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85A5E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2347" w:type="dxa"/>
          </w:tcPr>
          <w:p w:rsidR="00CE5D87" w:rsidRPr="00185A5E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85A5E">
              <w:rPr>
                <w:rFonts w:ascii="Times New Roman" w:hAnsi="Times New Roman" w:cs="Times New Roman"/>
                <w:sz w:val="22"/>
                <w:szCs w:val="22"/>
              </w:rPr>
              <w:t>Уникальный служебный идентификационный номер</w:t>
            </w:r>
          </w:p>
        </w:tc>
        <w:tc>
          <w:tcPr>
            <w:tcW w:w="3119" w:type="dxa"/>
          </w:tcPr>
          <w:p w:rsidR="00CE5D87" w:rsidRPr="00185A5E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A5E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документа (задания), на который(ое) дается ссылка, в зависимости от значения атрибута retype</w:t>
            </w:r>
          </w:p>
        </w:tc>
      </w:tr>
      <w:tr w:rsidR="00CE5D87" w:rsidRPr="008C531E" w:rsidTr="00CE5D87">
        <w:trPr>
          <w:trHeight w:val="507"/>
        </w:trPr>
        <w:tc>
          <w:tcPr>
            <w:tcW w:w="1808" w:type="dxa"/>
          </w:tcPr>
          <w:p w:rsidR="00CE5D87" w:rsidRPr="0015445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regNumber</w:t>
            </w:r>
          </w:p>
        </w:tc>
        <w:tc>
          <w:tcPr>
            <w:tcW w:w="1164" w:type="dxa"/>
          </w:tcPr>
          <w:p w:rsidR="00CE5D87" w:rsidRPr="0015445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055" w:type="dxa"/>
          </w:tcPr>
          <w:p w:rsidR="00CE5D87" w:rsidRPr="0015445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347" w:type="dxa"/>
          </w:tcPr>
          <w:p w:rsidR="00CE5D87" w:rsidRPr="0015445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3119" w:type="dxa"/>
          </w:tcPr>
          <w:p w:rsidR="00CE5D87" w:rsidRPr="0015445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E5D87" w:rsidRPr="008C531E" w:rsidTr="00CE5D87">
        <w:trPr>
          <w:trHeight w:val="507"/>
        </w:trPr>
        <w:tc>
          <w:tcPr>
            <w:tcW w:w="1808" w:type="dxa"/>
          </w:tcPr>
          <w:p w:rsidR="00CE5D87" w:rsidRPr="0015445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taskNumber</w:t>
            </w:r>
          </w:p>
        </w:tc>
        <w:tc>
          <w:tcPr>
            <w:tcW w:w="1164" w:type="dxa"/>
          </w:tcPr>
          <w:p w:rsidR="00CE5D87" w:rsidRPr="0015445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055" w:type="dxa"/>
          </w:tcPr>
          <w:p w:rsidR="00CE5D87" w:rsidRPr="0015445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347" w:type="dxa"/>
          </w:tcPr>
          <w:p w:rsidR="00CE5D87" w:rsidRPr="0015445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3119" w:type="dxa"/>
          </w:tcPr>
          <w:p w:rsidR="00CE5D87" w:rsidRPr="0015445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E5D87" w:rsidRPr="008C531E" w:rsidTr="00CE5D87">
        <w:trPr>
          <w:trHeight w:val="507"/>
        </w:trPr>
        <w:tc>
          <w:tcPr>
            <w:tcW w:w="1808" w:type="dxa"/>
          </w:tcPr>
          <w:p w:rsidR="00CE5D87" w:rsidRPr="00185A5E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85A5E">
              <w:rPr>
                <w:rFonts w:ascii="Times New Roman" w:hAnsi="Times New Roman" w:cs="Times New Roman"/>
                <w:sz w:val="22"/>
                <w:szCs w:val="22"/>
              </w:rPr>
              <w:t>retype</w:t>
            </w:r>
          </w:p>
        </w:tc>
        <w:tc>
          <w:tcPr>
            <w:tcW w:w="1164" w:type="dxa"/>
          </w:tcPr>
          <w:p w:rsidR="00CE5D87" w:rsidRPr="00185A5E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85A5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55" w:type="dxa"/>
          </w:tcPr>
          <w:p w:rsidR="00CE5D87" w:rsidRPr="00185A5E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85A5E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2347" w:type="dxa"/>
          </w:tcPr>
          <w:p w:rsidR="00CE5D87" w:rsidRPr="00185A5E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85A5E">
              <w:rPr>
                <w:rFonts w:ascii="Times New Roman" w:hAnsi="Times New Roman" w:cs="Times New Roman"/>
                <w:sz w:val="22"/>
                <w:szCs w:val="22"/>
              </w:rPr>
              <w:t>Определяет вид ссылки</w:t>
            </w:r>
          </w:p>
        </w:tc>
        <w:tc>
          <w:tcPr>
            <w:tcW w:w="3119" w:type="dxa"/>
          </w:tcPr>
          <w:p w:rsidR="00CE5D87" w:rsidRPr="00185A5E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A5E">
              <w:rPr>
                <w:rFonts w:ascii="Times New Roman" w:hAnsi="Times New Roman" w:cs="Times New Roman"/>
                <w:sz w:val="22"/>
                <w:szCs w:val="22"/>
              </w:rPr>
              <w:t>Значение = 1 для ссылки на документ;</w:t>
            </w:r>
          </w:p>
          <w:p w:rsidR="00CE5D87" w:rsidRPr="00185A5E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A5E">
              <w:rPr>
                <w:rFonts w:ascii="Times New Roman" w:hAnsi="Times New Roman" w:cs="Times New Roman"/>
                <w:sz w:val="22"/>
                <w:szCs w:val="22"/>
              </w:rPr>
              <w:t>Значение = 2 для ссылки на задание.</w:t>
            </w:r>
          </w:p>
          <w:p w:rsidR="00CE5D87" w:rsidRPr="00185A5E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A5E">
              <w:rPr>
                <w:rFonts w:ascii="Times New Roman" w:hAnsi="Times New Roman" w:cs="Times New Roman"/>
                <w:sz w:val="22"/>
                <w:szCs w:val="22"/>
              </w:rPr>
              <w:t>Используется только совместно с атрибутом idnumber</w:t>
            </w:r>
          </w:p>
        </w:tc>
      </w:tr>
    </w:tbl>
    <w:p w:rsidR="00CE5D87" w:rsidRPr="00C75C6B" w:rsidRDefault="00CE5D87" w:rsidP="00CE5D87">
      <w:pPr>
        <w:pStyle w:val="3"/>
        <w:ind w:hanging="11"/>
        <w:rPr>
          <w:rFonts w:ascii="Times New Roman" w:hAnsi="Times New Roman"/>
          <w:sz w:val="28"/>
          <w:szCs w:val="28"/>
        </w:rPr>
      </w:pPr>
      <w:bookmarkStart w:id="46" w:name="_Toc80972783"/>
      <w:r>
        <w:rPr>
          <w:rFonts w:ascii="Times New Roman" w:hAnsi="Times New Roman"/>
          <w:sz w:val="28"/>
          <w:szCs w:val="28"/>
          <w:lang w:val="ru-RU"/>
        </w:rPr>
        <w:t>4</w:t>
      </w:r>
      <w:r w:rsidRPr="00C75C6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C75C6B">
        <w:rPr>
          <w:rFonts w:ascii="Times New Roman" w:hAnsi="Times New Roman"/>
          <w:sz w:val="28"/>
          <w:szCs w:val="28"/>
        </w:rPr>
        <w:t>.25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C75C6B">
        <w:rPr>
          <w:rFonts w:ascii="Times New Roman" w:hAnsi="Times New Roman"/>
          <w:sz w:val="28"/>
          <w:szCs w:val="28"/>
        </w:rPr>
        <w:t xml:space="preserve"> Элемент </w:t>
      </w:r>
      <w:r w:rsidRPr="00C75C6B">
        <w:rPr>
          <w:rFonts w:ascii="Times New Roman" w:hAnsi="Times New Roman"/>
          <w:sz w:val="28"/>
          <w:szCs w:val="28"/>
          <w:lang w:val="en-US"/>
        </w:rPr>
        <w:t>r</w:t>
      </w:r>
      <w:r w:rsidRPr="00C75C6B">
        <w:rPr>
          <w:rFonts w:ascii="Times New Roman" w:hAnsi="Times New Roman"/>
          <w:sz w:val="28"/>
          <w:szCs w:val="28"/>
        </w:rPr>
        <w:t>egHistory</w:t>
      </w:r>
      <w:bookmarkEnd w:id="46"/>
    </w:p>
    <w:p w:rsidR="00CE5D8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75C6B">
        <w:rPr>
          <w:rFonts w:ascii="Times New Roman" w:hAnsi="Times New Roman"/>
          <w:sz w:val="28"/>
          <w:szCs w:val="28"/>
        </w:rPr>
        <w:t>Содержит историю регистрации документа в разных организациях.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C6B">
        <w:rPr>
          <w:rFonts w:ascii="Times New Roman" w:hAnsi="Times New Roman"/>
          <w:sz w:val="28"/>
          <w:szCs w:val="28"/>
        </w:rPr>
        <w:t xml:space="preserve">Вложенные элементы содержат все присваивавшиеся документу регистрационные номера, за исключением последнего, занесенного в элемент </w:t>
      </w:r>
      <w:r w:rsidRPr="00C75C6B">
        <w:rPr>
          <w:rFonts w:ascii="Times New Roman" w:hAnsi="Times New Roman"/>
          <w:sz w:val="28"/>
          <w:szCs w:val="28"/>
          <w:lang w:val="en-US"/>
        </w:rPr>
        <w:t>r</w:t>
      </w:r>
      <w:r w:rsidRPr="00C75C6B">
        <w:rPr>
          <w:rFonts w:ascii="Times New Roman" w:hAnsi="Times New Roman"/>
          <w:sz w:val="28"/>
          <w:szCs w:val="28"/>
        </w:rPr>
        <w:t xml:space="preserve">egNumber элемента </w:t>
      </w:r>
      <w:r w:rsidRPr="00C75C6B">
        <w:rPr>
          <w:rFonts w:ascii="Times New Roman" w:hAnsi="Times New Roman"/>
          <w:sz w:val="28"/>
          <w:szCs w:val="28"/>
          <w:lang w:val="en-US"/>
        </w:rPr>
        <w:t>d</w:t>
      </w:r>
      <w:r w:rsidRPr="00C75C6B">
        <w:rPr>
          <w:rFonts w:ascii="Times New Roman" w:hAnsi="Times New Roman"/>
          <w:sz w:val="28"/>
          <w:szCs w:val="28"/>
        </w:rPr>
        <w:t>ocument.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164"/>
        <w:gridCol w:w="1338"/>
        <w:gridCol w:w="2206"/>
        <w:gridCol w:w="2977"/>
      </w:tblGrid>
      <w:tr w:rsidR="00CE5D87" w:rsidRPr="008C531E" w:rsidTr="00CE5D87">
        <w:trPr>
          <w:trHeight w:val="231"/>
        </w:trPr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CE5D87" w:rsidRPr="0089456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56F">
              <w:rPr>
                <w:rFonts w:ascii="Times New Roman" w:hAnsi="Times New Roman" w:cs="Times New Roman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:rsidR="00CE5D87" w:rsidRPr="0089456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Кратн</w:t>
            </w:r>
            <w:r w:rsidRPr="0089456F">
              <w:rPr>
                <w:rFonts w:ascii="Times New Roman" w:hAnsi="Times New Roman" w:cs="Times New Roman"/>
                <w:sz w:val="22"/>
                <w:szCs w:val="22"/>
              </w:rPr>
              <w:t>ость</w:t>
            </w: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CE5D87" w:rsidRPr="0089456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56F">
              <w:rPr>
                <w:rFonts w:ascii="Times New Roman" w:hAnsi="Times New Roman" w:cs="Times New Roman"/>
                <w:sz w:val="22"/>
                <w:szCs w:val="22"/>
              </w:rPr>
              <w:t>Тип данных</w:t>
            </w:r>
          </w:p>
        </w:tc>
        <w:tc>
          <w:tcPr>
            <w:tcW w:w="2206" w:type="dxa"/>
            <w:shd w:val="clear" w:color="auto" w:fill="F2F2F2" w:themeFill="background1" w:themeFillShade="F2"/>
            <w:vAlign w:val="center"/>
          </w:tcPr>
          <w:p w:rsidR="00CE5D87" w:rsidRPr="0089456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56F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E5D87" w:rsidRPr="0089456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56F">
              <w:rPr>
                <w:rFonts w:ascii="Times New Roman" w:hAnsi="Times New Roman" w:cs="Times New Roman"/>
                <w:sz w:val="22"/>
                <w:szCs w:val="22"/>
              </w:rPr>
              <w:t>Правила заполнения</w:t>
            </w:r>
          </w:p>
        </w:tc>
      </w:tr>
      <w:tr w:rsidR="00CE5D87" w:rsidRPr="008C531E" w:rsidTr="00CE5D87">
        <w:trPr>
          <w:trHeight w:val="507"/>
        </w:trPr>
        <w:tc>
          <w:tcPr>
            <w:tcW w:w="1808" w:type="dxa"/>
          </w:tcPr>
          <w:p w:rsidR="00CE5D87" w:rsidRPr="0089456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9456F">
              <w:rPr>
                <w:rFonts w:ascii="Times New Roman" w:hAnsi="Times New Roman" w:cs="Times New Roman"/>
                <w:sz w:val="22"/>
                <w:szCs w:val="22"/>
              </w:rPr>
              <w:t>idnumber</w:t>
            </w:r>
          </w:p>
        </w:tc>
        <w:tc>
          <w:tcPr>
            <w:tcW w:w="1164" w:type="dxa"/>
          </w:tcPr>
          <w:p w:rsidR="00CE5D87" w:rsidRPr="0089456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945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8" w:type="dxa"/>
          </w:tcPr>
          <w:p w:rsidR="00CE5D87" w:rsidRPr="0089456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9456F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2206" w:type="dxa"/>
          </w:tcPr>
          <w:p w:rsidR="00CE5D87" w:rsidRPr="0089456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456F">
              <w:rPr>
                <w:rFonts w:ascii="Times New Roman" w:hAnsi="Times New Roman" w:cs="Times New Roman"/>
                <w:sz w:val="22"/>
                <w:szCs w:val="22"/>
              </w:rPr>
              <w:t>Уникальный служебный идентификационный номер документа</w:t>
            </w:r>
          </w:p>
        </w:tc>
        <w:tc>
          <w:tcPr>
            <w:tcW w:w="2977" w:type="dxa"/>
          </w:tcPr>
          <w:p w:rsidR="00CE5D87" w:rsidRPr="0089456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456F">
              <w:rPr>
                <w:rFonts w:ascii="Times New Roman" w:hAnsi="Times New Roman" w:cs="Times New Roman"/>
                <w:sz w:val="22"/>
                <w:szCs w:val="22"/>
              </w:rPr>
              <w:t>Уникальный идентификатор документа в системе управления документами</w:t>
            </w:r>
          </w:p>
        </w:tc>
      </w:tr>
      <w:tr w:rsidR="00CE5D87" w:rsidRPr="008C531E" w:rsidTr="00CE5D87">
        <w:trPr>
          <w:trHeight w:val="507"/>
        </w:trPr>
        <w:tc>
          <w:tcPr>
            <w:tcW w:w="1808" w:type="dxa"/>
          </w:tcPr>
          <w:p w:rsidR="00CE5D87" w:rsidRPr="0089456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organizationOnly</w:t>
            </w:r>
          </w:p>
        </w:tc>
        <w:tc>
          <w:tcPr>
            <w:tcW w:w="1164" w:type="dxa"/>
          </w:tcPr>
          <w:p w:rsidR="00CE5D87" w:rsidRPr="0089456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338" w:type="dxa"/>
          </w:tcPr>
          <w:p w:rsidR="00CE5D87" w:rsidRPr="0089456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206" w:type="dxa"/>
          </w:tcPr>
          <w:p w:rsidR="00CE5D87" w:rsidRPr="0089456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977" w:type="dxa"/>
          </w:tcPr>
          <w:p w:rsidR="00CE5D87" w:rsidRPr="0089456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E5D87" w:rsidRPr="008C531E" w:rsidTr="00CE5D87">
        <w:trPr>
          <w:trHeight w:val="507"/>
        </w:trPr>
        <w:tc>
          <w:tcPr>
            <w:tcW w:w="1808" w:type="dxa"/>
          </w:tcPr>
          <w:p w:rsidR="00CE5D87" w:rsidRPr="0089456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regNuber</w:t>
            </w:r>
          </w:p>
        </w:tc>
        <w:tc>
          <w:tcPr>
            <w:tcW w:w="1164" w:type="dxa"/>
          </w:tcPr>
          <w:p w:rsidR="00CE5D87" w:rsidRPr="0089456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338" w:type="dxa"/>
          </w:tcPr>
          <w:p w:rsidR="00CE5D87" w:rsidRPr="0089456F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206" w:type="dxa"/>
          </w:tcPr>
          <w:p w:rsidR="00CE5D87" w:rsidRPr="0089456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977" w:type="dxa"/>
          </w:tcPr>
          <w:p w:rsidR="00CE5D87" w:rsidRPr="0089456F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</w:tbl>
    <w:p w:rsidR="00CE5D8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C75C6B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47" w:name="_Toc80972784"/>
      <w:r>
        <w:rPr>
          <w:rFonts w:ascii="Times New Roman" w:hAnsi="Times New Roman"/>
          <w:sz w:val="28"/>
          <w:szCs w:val="28"/>
          <w:lang w:val="ru-RU"/>
        </w:rPr>
        <w:t>4</w:t>
      </w:r>
      <w:r w:rsidRPr="00C75C6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C75C6B">
        <w:rPr>
          <w:rFonts w:ascii="Times New Roman" w:hAnsi="Times New Roman"/>
          <w:sz w:val="28"/>
          <w:szCs w:val="28"/>
        </w:rPr>
        <w:t>.26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C75C6B">
        <w:rPr>
          <w:rFonts w:ascii="Times New Roman" w:hAnsi="Times New Roman"/>
          <w:sz w:val="28"/>
          <w:szCs w:val="28"/>
        </w:rPr>
        <w:t xml:space="preserve"> Элемент </w:t>
      </w:r>
      <w:r w:rsidRPr="00C75C6B">
        <w:rPr>
          <w:rFonts w:ascii="Times New Roman" w:hAnsi="Times New Roman"/>
          <w:sz w:val="28"/>
          <w:szCs w:val="28"/>
          <w:lang w:val="en-US"/>
        </w:rPr>
        <w:t>r</w:t>
      </w:r>
      <w:r w:rsidRPr="00C75C6B">
        <w:rPr>
          <w:rFonts w:ascii="Times New Roman" w:hAnsi="Times New Roman"/>
          <w:sz w:val="28"/>
          <w:szCs w:val="28"/>
        </w:rPr>
        <w:t>egNumber</w:t>
      </w:r>
      <w:bookmarkEnd w:id="47"/>
    </w:p>
    <w:p w:rsidR="00CE5D8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75C6B">
        <w:rPr>
          <w:rFonts w:ascii="Times New Roman" w:hAnsi="Times New Roman"/>
          <w:sz w:val="28"/>
          <w:szCs w:val="28"/>
        </w:rPr>
        <w:t>Содержит</w:t>
      </w:r>
      <w:r w:rsidRPr="00C75C6B">
        <w:rPr>
          <w:rFonts w:ascii="Times New Roman" w:hAnsi="Times New Roman"/>
          <w:sz w:val="28"/>
          <w:szCs w:val="28"/>
        </w:rPr>
        <w:tab/>
        <w:t xml:space="preserve">регистрационный номер и дату регистрации документа. </w:t>
      </w:r>
    </w:p>
    <w:p w:rsidR="00CE5D87" w:rsidRPr="00C75C6B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75C6B">
        <w:rPr>
          <w:rFonts w:ascii="Times New Roman" w:hAnsi="Times New Roman"/>
          <w:sz w:val="28"/>
          <w:szCs w:val="28"/>
        </w:rPr>
        <w:t>Для документов, поступивших от физических лиц, допускается указание только даты.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164"/>
        <w:gridCol w:w="1338"/>
        <w:gridCol w:w="2206"/>
        <w:gridCol w:w="2977"/>
      </w:tblGrid>
      <w:tr w:rsidR="00CE5D87" w:rsidRPr="008C531E" w:rsidTr="00CE5D87">
        <w:trPr>
          <w:trHeight w:val="231"/>
        </w:trPr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CE5D87" w:rsidRPr="0040402D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02D">
              <w:rPr>
                <w:rFonts w:ascii="Times New Roman" w:hAnsi="Times New Roman" w:cs="Times New Roman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:rsidR="00CE5D87" w:rsidRPr="0040402D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</w:t>
            </w:r>
            <w:r w:rsidRPr="0040402D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CE5D87" w:rsidRPr="0040402D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02D">
              <w:rPr>
                <w:rFonts w:ascii="Times New Roman" w:hAnsi="Times New Roman" w:cs="Times New Roman"/>
                <w:sz w:val="22"/>
                <w:szCs w:val="22"/>
              </w:rPr>
              <w:t>Тип данных</w:t>
            </w:r>
          </w:p>
        </w:tc>
        <w:tc>
          <w:tcPr>
            <w:tcW w:w="2206" w:type="dxa"/>
            <w:shd w:val="clear" w:color="auto" w:fill="F2F2F2" w:themeFill="background1" w:themeFillShade="F2"/>
            <w:vAlign w:val="center"/>
          </w:tcPr>
          <w:p w:rsidR="00CE5D87" w:rsidRPr="0040402D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02D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E5D87" w:rsidRPr="0040402D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02D">
              <w:rPr>
                <w:rFonts w:ascii="Times New Roman" w:hAnsi="Times New Roman" w:cs="Times New Roman"/>
                <w:sz w:val="22"/>
                <w:szCs w:val="22"/>
              </w:rPr>
              <w:t>Правила заполнения</w:t>
            </w:r>
          </w:p>
        </w:tc>
      </w:tr>
      <w:tr w:rsidR="00CE5D87" w:rsidRPr="008C531E" w:rsidTr="00CE5D87">
        <w:trPr>
          <w:trHeight w:val="507"/>
        </w:trPr>
        <w:tc>
          <w:tcPr>
            <w:tcW w:w="1808" w:type="dxa"/>
          </w:tcPr>
          <w:p w:rsidR="00CE5D87" w:rsidRPr="0040402D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02D">
              <w:rPr>
                <w:rFonts w:ascii="Times New Roman" w:hAnsi="Times New Roman" w:cs="Times New Roman"/>
                <w:sz w:val="22"/>
                <w:szCs w:val="22"/>
              </w:rPr>
              <w:t>regdate</w:t>
            </w:r>
          </w:p>
        </w:tc>
        <w:tc>
          <w:tcPr>
            <w:tcW w:w="1164" w:type="dxa"/>
          </w:tcPr>
          <w:p w:rsidR="00CE5D87" w:rsidRPr="0040402D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0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38" w:type="dxa"/>
          </w:tcPr>
          <w:p w:rsidR="00CE5D87" w:rsidRPr="0040402D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02D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</w:p>
        </w:tc>
        <w:tc>
          <w:tcPr>
            <w:tcW w:w="2206" w:type="dxa"/>
          </w:tcPr>
          <w:p w:rsidR="00CE5D87" w:rsidRPr="0040402D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02D">
              <w:rPr>
                <w:rFonts w:ascii="Times New Roman" w:hAnsi="Times New Roman" w:cs="Times New Roman"/>
                <w:sz w:val="22"/>
                <w:szCs w:val="22"/>
              </w:rPr>
              <w:t>Дата регистрации</w:t>
            </w:r>
          </w:p>
        </w:tc>
        <w:tc>
          <w:tcPr>
            <w:tcW w:w="2977" w:type="dxa"/>
          </w:tcPr>
          <w:p w:rsidR="00CE5D87" w:rsidRPr="0040402D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0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5D87" w:rsidRPr="008C531E" w:rsidTr="00CE5D87">
        <w:trPr>
          <w:trHeight w:val="507"/>
        </w:trPr>
        <w:tc>
          <w:tcPr>
            <w:tcW w:w="1808" w:type="dxa"/>
          </w:tcPr>
          <w:p w:rsidR="00CE5D87" w:rsidRPr="0040402D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402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value</w:t>
            </w:r>
          </w:p>
        </w:tc>
        <w:tc>
          <w:tcPr>
            <w:tcW w:w="1164" w:type="dxa"/>
          </w:tcPr>
          <w:p w:rsidR="00CE5D87" w:rsidRPr="0040402D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402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338" w:type="dxa"/>
          </w:tcPr>
          <w:p w:rsidR="00CE5D87" w:rsidRPr="0040402D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402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2206" w:type="dxa"/>
          </w:tcPr>
          <w:p w:rsidR="00CE5D87" w:rsidRPr="0040402D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402D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документа</w:t>
            </w:r>
          </w:p>
        </w:tc>
        <w:tc>
          <w:tcPr>
            <w:tcW w:w="2977" w:type="dxa"/>
          </w:tcPr>
          <w:p w:rsidR="00CE5D87" w:rsidRPr="0040402D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402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</w:tbl>
    <w:p w:rsidR="00CE5D87" w:rsidRPr="00C75C6B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C75C6B" w:rsidRDefault="00CE5D87" w:rsidP="00CE5D87">
      <w:pPr>
        <w:pStyle w:val="3"/>
        <w:spacing w:before="0" w:after="0"/>
        <w:ind w:hanging="153"/>
        <w:rPr>
          <w:rFonts w:ascii="Times New Roman" w:hAnsi="Times New Roman"/>
          <w:sz w:val="28"/>
          <w:szCs w:val="28"/>
        </w:rPr>
      </w:pPr>
      <w:bookmarkStart w:id="48" w:name="_Toc80972785"/>
      <w:r>
        <w:rPr>
          <w:rFonts w:ascii="Times New Roman" w:hAnsi="Times New Roman"/>
          <w:sz w:val="28"/>
          <w:szCs w:val="28"/>
        </w:rPr>
        <w:lastRenderedPageBreak/>
        <w:t>4</w:t>
      </w:r>
      <w:r w:rsidRPr="00C75C6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C75C6B">
        <w:rPr>
          <w:rFonts w:ascii="Times New Roman" w:hAnsi="Times New Roman"/>
          <w:sz w:val="28"/>
          <w:szCs w:val="28"/>
        </w:rPr>
        <w:t>.27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C75C6B">
        <w:rPr>
          <w:rFonts w:ascii="Times New Roman" w:hAnsi="Times New Roman"/>
          <w:sz w:val="28"/>
          <w:szCs w:val="28"/>
        </w:rPr>
        <w:t xml:space="preserve"> Элемент </w:t>
      </w:r>
      <w:r w:rsidRPr="00C75C6B">
        <w:rPr>
          <w:rFonts w:ascii="Times New Roman" w:hAnsi="Times New Roman"/>
          <w:sz w:val="28"/>
          <w:szCs w:val="28"/>
          <w:lang w:val="en-US"/>
        </w:rPr>
        <w:t>s</w:t>
      </w:r>
      <w:r w:rsidRPr="00C75C6B">
        <w:rPr>
          <w:rFonts w:ascii="Times New Roman" w:hAnsi="Times New Roman"/>
          <w:sz w:val="28"/>
          <w:szCs w:val="28"/>
        </w:rPr>
        <w:t>ender</w:t>
      </w:r>
      <w:bookmarkEnd w:id="48"/>
    </w:p>
    <w:p w:rsidR="00CE5D87" w:rsidRPr="00C75C6B" w:rsidRDefault="00CE5D87" w:rsidP="007235D6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75C6B">
        <w:rPr>
          <w:rFonts w:ascii="Times New Roman" w:hAnsi="Times New Roman"/>
          <w:sz w:val="28"/>
          <w:szCs w:val="28"/>
        </w:rPr>
        <w:t>Служит для</w:t>
      </w:r>
      <w:r w:rsidRPr="00C75C6B">
        <w:rPr>
          <w:rFonts w:ascii="Times New Roman" w:hAnsi="Times New Roman"/>
          <w:sz w:val="28"/>
          <w:szCs w:val="28"/>
        </w:rPr>
        <w:tab/>
        <w:t>описания организации-отправителя.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164"/>
        <w:gridCol w:w="1338"/>
        <w:gridCol w:w="2206"/>
        <w:gridCol w:w="2977"/>
      </w:tblGrid>
      <w:tr w:rsidR="00CE5D87" w:rsidRPr="008C531E" w:rsidTr="00CE5D87">
        <w:trPr>
          <w:trHeight w:val="231"/>
        </w:trPr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CE5D87" w:rsidRPr="00C75C6B" w:rsidRDefault="00CE5D87" w:rsidP="00CE5D87">
            <w:pPr>
              <w:rPr>
                <w:rFonts w:ascii="Times New Roman" w:hAnsi="Times New Roman"/>
                <w:sz w:val="22"/>
              </w:rPr>
            </w:pPr>
            <w:r w:rsidRPr="00C75C6B">
              <w:rPr>
                <w:rFonts w:ascii="Times New Roman" w:hAnsi="Times New Roman"/>
                <w:sz w:val="22"/>
              </w:rPr>
              <w:t>Имя допустимого атрибута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:rsidR="00CE5D87" w:rsidRPr="00C75C6B" w:rsidRDefault="00CE5D87" w:rsidP="00CE5D87">
            <w:pPr>
              <w:jc w:val="center"/>
              <w:rPr>
                <w:rFonts w:ascii="Times New Roman" w:hAnsi="Times New Roman"/>
                <w:sz w:val="22"/>
              </w:rPr>
            </w:pPr>
            <w:r w:rsidRPr="00C75C6B">
              <w:rPr>
                <w:rFonts w:ascii="Times New Roman" w:hAnsi="Times New Roman"/>
                <w:sz w:val="22"/>
              </w:rPr>
              <w:t>Кратность</w:t>
            </w: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CE5D87" w:rsidRPr="00C75C6B" w:rsidRDefault="00CE5D87" w:rsidP="00CE5D87">
            <w:pPr>
              <w:jc w:val="center"/>
              <w:rPr>
                <w:rFonts w:ascii="Times New Roman" w:hAnsi="Times New Roman"/>
                <w:sz w:val="22"/>
              </w:rPr>
            </w:pPr>
            <w:r w:rsidRPr="00C75C6B">
              <w:rPr>
                <w:rFonts w:ascii="Times New Roman" w:hAnsi="Times New Roman"/>
                <w:sz w:val="22"/>
              </w:rPr>
              <w:t>Тип данных</w:t>
            </w:r>
          </w:p>
        </w:tc>
        <w:tc>
          <w:tcPr>
            <w:tcW w:w="2206" w:type="dxa"/>
            <w:shd w:val="clear" w:color="auto" w:fill="F2F2F2" w:themeFill="background1" w:themeFillShade="F2"/>
            <w:vAlign w:val="center"/>
          </w:tcPr>
          <w:p w:rsidR="00CE5D87" w:rsidRPr="00C75C6B" w:rsidRDefault="00CE5D87" w:rsidP="00CE5D87">
            <w:pPr>
              <w:rPr>
                <w:rFonts w:ascii="Times New Roman" w:hAnsi="Times New Roman"/>
                <w:sz w:val="22"/>
              </w:rPr>
            </w:pPr>
            <w:r w:rsidRPr="00C75C6B">
              <w:rPr>
                <w:rFonts w:ascii="Times New Roman" w:hAnsi="Times New Roman"/>
                <w:sz w:val="22"/>
              </w:rPr>
              <w:t>Описание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E5D87" w:rsidRPr="00C75C6B" w:rsidRDefault="00CE5D87" w:rsidP="00CE5D87">
            <w:pPr>
              <w:rPr>
                <w:rFonts w:ascii="Times New Roman" w:hAnsi="Times New Roman"/>
                <w:sz w:val="22"/>
              </w:rPr>
            </w:pPr>
            <w:r w:rsidRPr="00C75C6B">
              <w:rPr>
                <w:rFonts w:ascii="Times New Roman" w:hAnsi="Times New Roman"/>
                <w:sz w:val="22"/>
              </w:rPr>
              <w:t>Правила заполнения</w:t>
            </w:r>
          </w:p>
        </w:tc>
      </w:tr>
      <w:tr w:rsidR="00CE5D87" w:rsidRPr="008C531E" w:rsidTr="00CE5D87">
        <w:trPr>
          <w:trHeight w:val="507"/>
        </w:trPr>
        <w:tc>
          <w:tcPr>
            <w:tcW w:w="1808" w:type="dxa"/>
          </w:tcPr>
          <w:p w:rsidR="00CE5D87" w:rsidRPr="001254C2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5C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id</w:t>
            </w:r>
          </w:p>
        </w:tc>
        <w:tc>
          <w:tcPr>
            <w:tcW w:w="1164" w:type="dxa"/>
          </w:tcPr>
          <w:p w:rsidR="00CE5D87" w:rsidRPr="001254C2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4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38" w:type="dxa"/>
          </w:tcPr>
          <w:p w:rsidR="00CE5D87" w:rsidRPr="00C75C6B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C6B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2206" w:type="dxa"/>
          </w:tcPr>
          <w:p w:rsidR="00CE5D87" w:rsidRPr="00C75C6B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5C6B">
              <w:rPr>
                <w:rFonts w:ascii="Times New Roman" w:hAnsi="Times New Roman" w:cs="Times New Roman"/>
                <w:sz w:val="22"/>
                <w:szCs w:val="22"/>
              </w:rPr>
              <w:t>Уникальный служебный идентификационный номер отправителя</w:t>
            </w:r>
          </w:p>
        </w:tc>
        <w:tc>
          <w:tcPr>
            <w:tcW w:w="2977" w:type="dxa"/>
          </w:tcPr>
          <w:p w:rsidR="00CE5D87" w:rsidRPr="00C75C6B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5C6B">
              <w:rPr>
                <w:rFonts w:ascii="Times New Roman" w:hAnsi="Times New Roman" w:cs="Times New Roman"/>
                <w:sz w:val="22"/>
                <w:szCs w:val="22"/>
              </w:rPr>
              <w:t xml:space="preserve">Идентификатор СМДО, присвоенный организации в справочнике «организаций абонентовСМДО». Значение не может быть пустым. </w:t>
            </w:r>
            <w:r w:rsidRPr="00C75C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Для административных процедур идентификатор берется из справочника «Идентификатор АП»</w:t>
            </w:r>
          </w:p>
        </w:tc>
      </w:tr>
      <w:tr w:rsidR="00CE5D87" w:rsidRPr="008C531E" w:rsidTr="00CE5D87">
        <w:trPr>
          <w:trHeight w:val="507"/>
        </w:trPr>
        <w:tc>
          <w:tcPr>
            <w:tcW w:w="1808" w:type="dxa"/>
          </w:tcPr>
          <w:p w:rsidR="00CE5D87" w:rsidRPr="00C75C6B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75C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name</w:t>
            </w:r>
          </w:p>
        </w:tc>
        <w:tc>
          <w:tcPr>
            <w:tcW w:w="1164" w:type="dxa"/>
          </w:tcPr>
          <w:p w:rsidR="00CE5D87" w:rsidRPr="00C75C6B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75C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338" w:type="dxa"/>
          </w:tcPr>
          <w:p w:rsidR="00CE5D87" w:rsidRPr="00C75C6B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C6B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2206" w:type="dxa"/>
          </w:tcPr>
          <w:p w:rsidR="00CE5D87" w:rsidRPr="00C75C6B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5C6B">
              <w:rPr>
                <w:rFonts w:ascii="Times New Roman" w:hAnsi="Times New Roman" w:cs="Times New Roman"/>
                <w:sz w:val="22"/>
                <w:szCs w:val="22"/>
              </w:rPr>
              <w:t xml:space="preserve">Название организации- </w:t>
            </w:r>
          </w:p>
          <w:p w:rsidR="00CE5D87" w:rsidRPr="00C75C6B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75C6B">
              <w:rPr>
                <w:rFonts w:ascii="Times New Roman" w:hAnsi="Times New Roman" w:cs="Times New Roman"/>
                <w:sz w:val="22"/>
                <w:szCs w:val="22"/>
              </w:rPr>
              <w:t>отправителя</w:t>
            </w:r>
          </w:p>
        </w:tc>
        <w:tc>
          <w:tcPr>
            <w:tcW w:w="2977" w:type="dxa"/>
          </w:tcPr>
          <w:p w:rsidR="00CE5D87" w:rsidRPr="00C75C6B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5C6B">
              <w:rPr>
                <w:rFonts w:ascii="Times New Roman" w:hAnsi="Times New Roman" w:cs="Times New Roman"/>
                <w:sz w:val="22"/>
                <w:szCs w:val="22"/>
              </w:rPr>
              <w:t xml:space="preserve">Полное имя организации в соответствии со «справочником организаций». </w:t>
            </w:r>
          </w:p>
        </w:tc>
      </w:tr>
      <w:tr w:rsidR="00CE5D87" w:rsidRPr="008C531E" w:rsidTr="00CE5D87">
        <w:trPr>
          <w:trHeight w:val="507"/>
        </w:trPr>
        <w:tc>
          <w:tcPr>
            <w:tcW w:w="1808" w:type="dxa"/>
          </w:tcPr>
          <w:p w:rsidR="00CE5D87" w:rsidRPr="00C75C6B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75C6B">
              <w:rPr>
                <w:rFonts w:ascii="Times New Roman" w:hAnsi="Times New Roman" w:cs="Times New Roman"/>
                <w:sz w:val="22"/>
                <w:szCs w:val="22"/>
              </w:rPr>
              <w:t>sys_id</w:t>
            </w:r>
          </w:p>
        </w:tc>
        <w:tc>
          <w:tcPr>
            <w:tcW w:w="1164" w:type="dxa"/>
          </w:tcPr>
          <w:p w:rsidR="00CE5D87" w:rsidRPr="00C75C6B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C6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38" w:type="dxa"/>
          </w:tcPr>
          <w:p w:rsidR="00CE5D87" w:rsidRPr="00C75C6B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C6B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2206" w:type="dxa"/>
          </w:tcPr>
          <w:p w:rsidR="00CE5D87" w:rsidRPr="00C75C6B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5C6B">
              <w:rPr>
                <w:rFonts w:ascii="Times New Roman" w:hAnsi="Times New Roman" w:cs="Times New Roman"/>
                <w:sz w:val="22"/>
                <w:szCs w:val="22"/>
              </w:rPr>
              <w:t>Уникальный служебный идентификационный номер системы отправителя</w:t>
            </w:r>
          </w:p>
        </w:tc>
        <w:tc>
          <w:tcPr>
            <w:tcW w:w="2977" w:type="dxa"/>
          </w:tcPr>
          <w:p w:rsidR="00CE5D87" w:rsidRPr="00C75C6B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75C6B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служебный идентификатор СЭД, согласно справочнику, «виды ведомственных СЭД». Формат </w:t>
            </w:r>
            <w:r w:rsidRPr="00C75C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GUID</w:t>
            </w:r>
          </w:p>
        </w:tc>
      </w:tr>
      <w:tr w:rsidR="00CE5D87" w:rsidRPr="008C531E" w:rsidTr="00CE5D87">
        <w:trPr>
          <w:trHeight w:val="507"/>
        </w:trPr>
        <w:tc>
          <w:tcPr>
            <w:tcW w:w="1808" w:type="dxa"/>
          </w:tcPr>
          <w:p w:rsidR="00CE5D87" w:rsidRPr="00C75C6B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C75C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system</w:t>
            </w:r>
          </w:p>
        </w:tc>
        <w:tc>
          <w:tcPr>
            <w:tcW w:w="1164" w:type="dxa"/>
          </w:tcPr>
          <w:p w:rsidR="00CE5D87" w:rsidRPr="00C75C6B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75C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338" w:type="dxa"/>
          </w:tcPr>
          <w:p w:rsidR="00CE5D87" w:rsidRPr="00C75C6B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75C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2206" w:type="dxa"/>
          </w:tcPr>
          <w:p w:rsidR="00CE5D87" w:rsidRPr="00C75C6B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75C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СЭД отправителя</w:t>
            </w:r>
          </w:p>
        </w:tc>
        <w:tc>
          <w:tcPr>
            <w:tcW w:w="2977" w:type="dxa"/>
          </w:tcPr>
          <w:p w:rsidR="00CE5D87" w:rsidRPr="00C75C6B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75C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СЭД отправителя в соответствии с заключением о прохождении тестирования</w:t>
            </w:r>
          </w:p>
        </w:tc>
      </w:tr>
      <w:tr w:rsidR="00CE5D87" w:rsidRPr="008C531E" w:rsidTr="00CE5D87">
        <w:trPr>
          <w:trHeight w:val="507"/>
        </w:trPr>
        <w:tc>
          <w:tcPr>
            <w:tcW w:w="1808" w:type="dxa"/>
          </w:tcPr>
          <w:p w:rsidR="00CE5D87" w:rsidRPr="00C75C6B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C75C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system_details</w:t>
            </w:r>
          </w:p>
        </w:tc>
        <w:tc>
          <w:tcPr>
            <w:tcW w:w="1164" w:type="dxa"/>
          </w:tcPr>
          <w:p w:rsidR="00CE5D87" w:rsidRPr="00C75C6B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C75C6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338" w:type="dxa"/>
          </w:tcPr>
          <w:p w:rsidR="00CE5D87" w:rsidRPr="00C75C6B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75C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String</w:t>
            </w:r>
          </w:p>
        </w:tc>
        <w:tc>
          <w:tcPr>
            <w:tcW w:w="2206" w:type="dxa"/>
          </w:tcPr>
          <w:p w:rsidR="00CE5D87" w:rsidRPr="00C75C6B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75C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Дополнительные данные о СЭД отправителя</w:t>
            </w:r>
          </w:p>
        </w:tc>
        <w:tc>
          <w:tcPr>
            <w:tcW w:w="2977" w:type="dxa"/>
          </w:tcPr>
          <w:p w:rsidR="00CE5D87" w:rsidRPr="00C75C6B" w:rsidRDefault="00CE5D87" w:rsidP="00CE5D8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75C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Дополнительные сведения о СЭД отправителя (версия продукта и др.)</w:t>
            </w:r>
          </w:p>
        </w:tc>
      </w:tr>
    </w:tbl>
    <w:p w:rsidR="00CE5D87" w:rsidRPr="00C75C6B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C75C6B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49" w:name="_Toc80972786"/>
      <w:r>
        <w:rPr>
          <w:rFonts w:ascii="Times New Roman" w:hAnsi="Times New Roman"/>
          <w:sz w:val="28"/>
          <w:szCs w:val="28"/>
          <w:lang w:val="ru-RU"/>
        </w:rPr>
        <w:t>4</w:t>
      </w:r>
      <w:r w:rsidRPr="00C75C6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C75C6B">
        <w:rPr>
          <w:rFonts w:ascii="Times New Roman" w:hAnsi="Times New Roman"/>
          <w:sz w:val="28"/>
          <w:szCs w:val="28"/>
        </w:rPr>
        <w:t>.28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C75C6B">
        <w:rPr>
          <w:rFonts w:ascii="Times New Roman" w:hAnsi="Times New Roman"/>
          <w:sz w:val="28"/>
          <w:szCs w:val="28"/>
        </w:rPr>
        <w:t xml:space="preserve"> Элемент </w:t>
      </w:r>
      <w:r w:rsidRPr="00C75C6B">
        <w:rPr>
          <w:rFonts w:ascii="Times New Roman" w:hAnsi="Times New Roman"/>
          <w:sz w:val="28"/>
          <w:szCs w:val="28"/>
          <w:lang w:val="en-US"/>
        </w:rPr>
        <w:t>s</w:t>
      </w:r>
      <w:r w:rsidRPr="00C75C6B">
        <w:rPr>
          <w:rFonts w:ascii="Times New Roman" w:hAnsi="Times New Roman"/>
          <w:sz w:val="28"/>
          <w:szCs w:val="28"/>
        </w:rPr>
        <w:t>ignature</w:t>
      </w:r>
      <w:bookmarkEnd w:id="49"/>
    </w:p>
    <w:p w:rsidR="00CE5D87" w:rsidRPr="00C75C6B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75C6B">
        <w:rPr>
          <w:rFonts w:ascii="Times New Roman" w:hAnsi="Times New Roman"/>
          <w:sz w:val="28"/>
          <w:szCs w:val="28"/>
        </w:rPr>
        <w:t>Служит для описания электронно-цифровой подписи (ЭЦП).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164"/>
        <w:gridCol w:w="1338"/>
        <w:gridCol w:w="2922"/>
        <w:gridCol w:w="2261"/>
      </w:tblGrid>
      <w:tr w:rsidR="00CE5D87" w:rsidRPr="003572B2" w:rsidTr="00CE5D87">
        <w:trPr>
          <w:trHeight w:val="231"/>
        </w:trPr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CE5D87" w:rsidRPr="003572B2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2B2">
              <w:rPr>
                <w:rFonts w:ascii="Times New Roman" w:hAnsi="Times New Roman" w:cs="Times New Roman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:rsidR="00CE5D87" w:rsidRPr="003572B2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</w:t>
            </w:r>
            <w:r w:rsidRPr="003572B2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CE5D87" w:rsidRPr="003572B2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2B2">
              <w:rPr>
                <w:rFonts w:ascii="Times New Roman" w:hAnsi="Times New Roman" w:cs="Times New Roman"/>
                <w:sz w:val="22"/>
                <w:szCs w:val="22"/>
              </w:rPr>
              <w:t>Тип данных</w:t>
            </w:r>
          </w:p>
        </w:tc>
        <w:tc>
          <w:tcPr>
            <w:tcW w:w="2922" w:type="dxa"/>
            <w:shd w:val="clear" w:color="auto" w:fill="F2F2F2" w:themeFill="background1" w:themeFillShade="F2"/>
            <w:vAlign w:val="center"/>
          </w:tcPr>
          <w:p w:rsidR="00CE5D87" w:rsidRPr="003572B2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2B2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</w:tcPr>
          <w:p w:rsidR="00CE5D87" w:rsidRPr="003572B2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2B2">
              <w:rPr>
                <w:rFonts w:ascii="Times New Roman" w:hAnsi="Times New Roman" w:cs="Times New Roman"/>
                <w:sz w:val="22"/>
                <w:szCs w:val="22"/>
              </w:rPr>
              <w:t>Правила заполнения</w:t>
            </w:r>
          </w:p>
        </w:tc>
      </w:tr>
      <w:tr w:rsidR="00CE5D87" w:rsidRPr="003572B2" w:rsidTr="00CE5D87">
        <w:trPr>
          <w:trHeight w:val="507"/>
        </w:trPr>
        <w:tc>
          <w:tcPr>
            <w:tcW w:w="1808" w:type="dxa"/>
          </w:tcPr>
          <w:p w:rsidR="00CE5D87" w:rsidRPr="003572B2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572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keyid</w:t>
            </w:r>
          </w:p>
        </w:tc>
        <w:tc>
          <w:tcPr>
            <w:tcW w:w="1164" w:type="dxa"/>
          </w:tcPr>
          <w:p w:rsidR="00CE5D87" w:rsidRPr="003572B2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572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338" w:type="dxa"/>
          </w:tcPr>
          <w:p w:rsidR="00CE5D87" w:rsidRPr="003572B2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2B2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2922" w:type="dxa"/>
          </w:tcPr>
          <w:p w:rsidR="00CE5D87" w:rsidRPr="003572B2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72B2">
              <w:rPr>
                <w:rFonts w:ascii="Times New Roman" w:hAnsi="Times New Roman" w:cs="Times New Roman"/>
                <w:sz w:val="22"/>
                <w:szCs w:val="22"/>
              </w:rPr>
              <w:t>Идентификатор открытого ключа подписавшего</w:t>
            </w:r>
          </w:p>
        </w:tc>
        <w:tc>
          <w:tcPr>
            <w:tcW w:w="2261" w:type="dxa"/>
            <w:vMerge w:val="restart"/>
          </w:tcPr>
          <w:p w:rsidR="00CE5D87" w:rsidRPr="003572B2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572B2">
              <w:rPr>
                <w:rFonts w:ascii="Times New Roman" w:hAnsi="Times New Roman" w:cs="Times New Roman"/>
                <w:sz w:val="22"/>
                <w:szCs w:val="22"/>
              </w:rPr>
              <w:t>Атрибуты носят информативный характер; вся информация о подписи и подписавшей стороне должна извлекаться из криптосообщения при корректной ЭЦП</w:t>
            </w:r>
          </w:p>
        </w:tc>
      </w:tr>
      <w:tr w:rsidR="00CE5D87" w:rsidRPr="003572B2" w:rsidTr="00CE5D87">
        <w:trPr>
          <w:trHeight w:val="507"/>
        </w:trPr>
        <w:tc>
          <w:tcPr>
            <w:tcW w:w="1808" w:type="dxa"/>
          </w:tcPr>
          <w:p w:rsidR="00CE5D87" w:rsidRPr="003572B2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572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signer</w:t>
            </w:r>
          </w:p>
        </w:tc>
        <w:tc>
          <w:tcPr>
            <w:tcW w:w="1164" w:type="dxa"/>
          </w:tcPr>
          <w:p w:rsidR="00CE5D87" w:rsidRPr="003572B2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572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338" w:type="dxa"/>
          </w:tcPr>
          <w:p w:rsidR="00CE5D87" w:rsidRPr="003572B2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2B2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2922" w:type="dxa"/>
          </w:tcPr>
          <w:p w:rsidR="00CE5D87" w:rsidRPr="003572B2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572B2">
              <w:rPr>
                <w:rFonts w:ascii="Times New Roman" w:hAnsi="Times New Roman" w:cs="Times New Roman"/>
                <w:sz w:val="22"/>
                <w:szCs w:val="22"/>
              </w:rPr>
              <w:t>Имя подписавшего</w:t>
            </w:r>
          </w:p>
        </w:tc>
        <w:tc>
          <w:tcPr>
            <w:tcW w:w="2261" w:type="dxa"/>
            <w:vMerge/>
          </w:tcPr>
          <w:p w:rsidR="00CE5D87" w:rsidRPr="003572B2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D87" w:rsidRPr="003572B2" w:rsidTr="00CE5D87">
        <w:trPr>
          <w:trHeight w:val="507"/>
        </w:trPr>
        <w:tc>
          <w:tcPr>
            <w:tcW w:w="1808" w:type="dxa"/>
          </w:tcPr>
          <w:p w:rsidR="00CE5D87" w:rsidRPr="003572B2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572B2">
              <w:rPr>
                <w:rFonts w:ascii="Times New Roman" w:hAnsi="Times New Roman" w:cs="Times New Roman"/>
                <w:sz w:val="22"/>
                <w:szCs w:val="22"/>
              </w:rPr>
              <w:t>signtime</w:t>
            </w:r>
          </w:p>
        </w:tc>
        <w:tc>
          <w:tcPr>
            <w:tcW w:w="1164" w:type="dxa"/>
          </w:tcPr>
          <w:p w:rsidR="00CE5D87" w:rsidRPr="003572B2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572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338" w:type="dxa"/>
          </w:tcPr>
          <w:p w:rsidR="00CE5D87" w:rsidRPr="003572B2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572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DateTime</w:t>
            </w:r>
          </w:p>
        </w:tc>
        <w:tc>
          <w:tcPr>
            <w:tcW w:w="2922" w:type="dxa"/>
          </w:tcPr>
          <w:p w:rsidR="00CE5D87" w:rsidRPr="003572B2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72B2">
              <w:rPr>
                <w:rFonts w:ascii="Times New Roman" w:hAnsi="Times New Roman" w:cs="Times New Roman"/>
                <w:sz w:val="22"/>
                <w:szCs w:val="22"/>
              </w:rPr>
              <w:t>Дата/время подписи</w:t>
            </w:r>
          </w:p>
        </w:tc>
        <w:tc>
          <w:tcPr>
            <w:tcW w:w="2261" w:type="dxa"/>
            <w:vMerge/>
          </w:tcPr>
          <w:p w:rsidR="00CE5D87" w:rsidRPr="003572B2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D87" w:rsidRPr="003572B2" w:rsidTr="00CE5D87">
        <w:trPr>
          <w:trHeight w:val="507"/>
        </w:trPr>
        <w:tc>
          <w:tcPr>
            <w:tcW w:w="1808" w:type="dxa"/>
          </w:tcPr>
          <w:p w:rsidR="00CE5D87" w:rsidRPr="003572B2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572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operation_type</w:t>
            </w:r>
          </w:p>
        </w:tc>
        <w:tc>
          <w:tcPr>
            <w:tcW w:w="1164" w:type="dxa"/>
          </w:tcPr>
          <w:p w:rsidR="00CE5D87" w:rsidRPr="003572B2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2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8" w:type="dxa"/>
          </w:tcPr>
          <w:p w:rsidR="00CE5D87" w:rsidRPr="003572B2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2B2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2922" w:type="dxa"/>
          </w:tcPr>
          <w:p w:rsidR="00CE5D87" w:rsidRPr="003572B2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72B2">
              <w:rPr>
                <w:rFonts w:ascii="Times New Roman" w:hAnsi="Times New Roman" w:cs="Times New Roman"/>
                <w:sz w:val="22"/>
                <w:szCs w:val="22"/>
              </w:rPr>
              <w:t>Тип операции подписания</w:t>
            </w:r>
          </w:p>
        </w:tc>
        <w:tc>
          <w:tcPr>
            <w:tcW w:w="2261" w:type="dxa"/>
          </w:tcPr>
          <w:p w:rsidR="00CE5D87" w:rsidRPr="003572B2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72B2">
              <w:rPr>
                <w:rFonts w:ascii="Times New Roman" w:hAnsi="Times New Roman" w:cs="Times New Roman"/>
                <w:sz w:val="22"/>
                <w:szCs w:val="22"/>
              </w:rPr>
              <w:t>Допустимые значения:</w:t>
            </w:r>
          </w:p>
          <w:p w:rsidR="00CE5D87" w:rsidRPr="003572B2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72B2">
              <w:rPr>
                <w:rFonts w:ascii="Times New Roman" w:hAnsi="Times New Roman" w:cs="Times New Roman"/>
                <w:sz w:val="22"/>
                <w:szCs w:val="22"/>
              </w:rPr>
              <w:t>«Согласование»,</w:t>
            </w:r>
          </w:p>
          <w:p w:rsidR="00CE5D87" w:rsidRPr="003572B2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72B2">
              <w:rPr>
                <w:rFonts w:ascii="Times New Roman" w:hAnsi="Times New Roman" w:cs="Times New Roman"/>
                <w:sz w:val="22"/>
                <w:szCs w:val="22"/>
              </w:rPr>
              <w:t>«Утверждение»,</w:t>
            </w:r>
          </w:p>
          <w:p w:rsidR="00CE5D87" w:rsidRPr="003572B2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72B2">
              <w:rPr>
                <w:rFonts w:ascii="Times New Roman" w:hAnsi="Times New Roman" w:cs="Times New Roman"/>
                <w:sz w:val="22"/>
                <w:szCs w:val="22"/>
              </w:rPr>
              <w:t>«Подписание»</w:t>
            </w:r>
          </w:p>
        </w:tc>
      </w:tr>
      <w:tr w:rsidR="00CE5D87" w:rsidRPr="003572B2" w:rsidTr="00CE5D87">
        <w:trPr>
          <w:trHeight w:val="507"/>
        </w:trPr>
        <w:tc>
          <w:tcPr>
            <w:tcW w:w="1808" w:type="dxa"/>
          </w:tcPr>
          <w:p w:rsidR="00CE5D87" w:rsidRPr="003572B2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572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orig_signature</w:t>
            </w:r>
          </w:p>
        </w:tc>
        <w:tc>
          <w:tcPr>
            <w:tcW w:w="1164" w:type="dxa"/>
          </w:tcPr>
          <w:p w:rsidR="00CE5D87" w:rsidRPr="003572B2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572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338" w:type="dxa"/>
          </w:tcPr>
          <w:p w:rsidR="00CE5D87" w:rsidRPr="003572B2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572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2922" w:type="dxa"/>
          </w:tcPr>
          <w:p w:rsidR="00CE5D87" w:rsidRPr="003572B2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72B2">
              <w:rPr>
                <w:rFonts w:ascii="Times New Roman" w:hAnsi="Times New Roman" w:cs="Times New Roman"/>
                <w:sz w:val="22"/>
                <w:szCs w:val="22"/>
              </w:rPr>
              <w:t>Значение ЭЦП в исходной системе (если выполнялось заверение третьей стороной)</w:t>
            </w:r>
          </w:p>
        </w:tc>
        <w:tc>
          <w:tcPr>
            <w:tcW w:w="2261" w:type="dxa"/>
          </w:tcPr>
          <w:p w:rsidR="00CE5D87" w:rsidRPr="003572B2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D87" w:rsidRPr="003572B2" w:rsidTr="00CE5D87">
        <w:trPr>
          <w:trHeight w:val="507"/>
        </w:trPr>
        <w:tc>
          <w:tcPr>
            <w:tcW w:w="1808" w:type="dxa"/>
          </w:tcPr>
          <w:p w:rsidR="00CE5D87" w:rsidRPr="003572B2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572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value</w:t>
            </w:r>
          </w:p>
        </w:tc>
        <w:tc>
          <w:tcPr>
            <w:tcW w:w="1164" w:type="dxa"/>
          </w:tcPr>
          <w:p w:rsidR="00CE5D87" w:rsidRPr="003572B2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572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-20</w:t>
            </w:r>
          </w:p>
        </w:tc>
        <w:tc>
          <w:tcPr>
            <w:tcW w:w="1338" w:type="dxa"/>
          </w:tcPr>
          <w:p w:rsidR="00CE5D87" w:rsidRPr="003572B2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572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Base64binary</w:t>
            </w:r>
          </w:p>
        </w:tc>
        <w:tc>
          <w:tcPr>
            <w:tcW w:w="2922" w:type="dxa"/>
          </w:tcPr>
          <w:p w:rsidR="00CE5D87" w:rsidRPr="003572B2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72B2">
              <w:rPr>
                <w:rFonts w:ascii="Times New Roman" w:hAnsi="Times New Roman" w:cs="Times New Roman"/>
                <w:sz w:val="22"/>
                <w:szCs w:val="22"/>
              </w:rPr>
              <w:t xml:space="preserve">подпись файла в формате крипто-сообщения PKCS#7 без содержимого (включает в </w:t>
            </w:r>
            <w:r w:rsidRPr="003572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себя сертификат лица, подписавшего документ, без включения цепочки сертификатов удостоверяющего и корневого центров)</w:t>
            </w:r>
          </w:p>
        </w:tc>
        <w:tc>
          <w:tcPr>
            <w:tcW w:w="2261" w:type="dxa"/>
          </w:tcPr>
          <w:p w:rsidR="00CE5D87" w:rsidRPr="003572B2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572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-</w:t>
            </w:r>
          </w:p>
        </w:tc>
      </w:tr>
    </w:tbl>
    <w:p w:rsidR="00CE5D87" w:rsidRPr="00C75C6B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C75C6B" w:rsidRDefault="00CE5D87" w:rsidP="00CE5D87">
      <w:pPr>
        <w:pStyle w:val="3"/>
        <w:spacing w:before="0" w:after="0"/>
        <w:ind w:hanging="11"/>
        <w:rPr>
          <w:rStyle w:val="10"/>
          <w:rFonts w:ascii="Times New Roman" w:hAnsi="Times New Roman"/>
          <w:b/>
        </w:rPr>
      </w:pPr>
      <w:bookmarkStart w:id="50" w:name="_Toc80972787"/>
      <w:r>
        <w:rPr>
          <w:rStyle w:val="10"/>
          <w:rFonts w:ascii="Times New Roman" w:hAnsi="Times New Roman"/>
          <w:b/>
        </w:rPr>
        <w:t>4</w:t>
      </w:r>
      <w:r w:rsidRPr="00C75C6B">
        <w:rPr>
          <w:rStyle w:val="10"/>
          <w:rFonts w:ascii="Times New Roman" w:hAnsi="Times New Roman"/>
          <w:b/>
        </w:rPr>
        <w:t>.1</w:t>
      </w:r>
      <w:r>
        <w:rPr>
          <w:rStyle w:val="10"/>
          <w:rFonts w:ascii="Times New Roman" w:hAnsi="Times New Roman"/>
          <w:b/>
          <w:lang w:val="ru-RU"/>
        </w:rPr>
        <w:t>1</w:t>
      </w:r>
      <w:r w:rsidRPr="00C75C6B">
        <w:rPr>
          <w:rStyle w:val="10"/>
          <w:rFonts w:ascii="Times New Roman" w:hAnsi="Times New Roman"/>
          <w:b/>
        </w:rPr>
        <w:t>.29</w:t>
      </w:r>
      <w:r>
        <w:rPr>
          <w:rStyle w:val="10"/>
          <w:rFonts w:ascii="Times New Roman" w:hAnsi="Times New Roman"/>
          <w:b/>
          <w:lang w:val="ru-RU"/>
        </w:rPr>
        <w:t>.</w:t>
      </w:r>
      <w:r w:rsidRPr="00C75C6B">
        <w:rPr>
          <w:rStyle w:val="10"/>
          <w:rFonts w:ascii="Times New Roman" w:hAnsi="Times New Roman"/>
          <w:b/>
        </w:rPr>
        <w:t xml:space="preserve"> Элемент signDate</w:t>
      </w:r>
      <w:bookmarkEnd w:id="50"/>
    </w:p>
    <w:p w:rsidR="00CE5D87" w:rsidRPr="00C75C6B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75C6B">
        <w:rPr>
          <w:rFonts w:ascii="Times New Roman" w:hAnsi="Times New Roman"/>
          <w:sz w:val="28"/>
          <w:szCs w:val="28"/>
        </w:rPr>
        <w:t>Хранит дату подписания.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164"/>
        <w:gridCol w:w="1338"/>
        <w:gridCol w:w="2922"/>
        <w:gridCol w:w="2261"/>
      </w:tblGrid>
      <w:tr w:rsidR="00CE5D87" w:rsidRPr="003572B2" w:rsidTr="00CE5D87">
        <w:trPr>
          <w:trHeight w:val="231"/>
        </w:trPr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CE5D87" w:rsidRPr="003572B2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2B2">
              <w:rPr>
                <w:rFonts w:ascii="Times New Roman" w:hAnsi="Times New Roman" w:cs="Times New Roman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:rsidR="00CE5D87" w:rsidRPr="003572B2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</w:t>
            </w:r>
            <w:r w:rsidRPr="003572B2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CE5D87" w:rsidRPr="003572B2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2B2">
              <w:rPr>
                <w:rFonts w:ascii="Times New Roman" w:hAnsi="Times New Roman" w:cs="Times New Roman"/>
                <w:sz w:val="22"/>
                <w:szCs w:val="22"/>
              </w:rPr>
              <w:t>Тип данных</w:t>
            </w:r>
          </w:p>
        </w:tc>
        <w:tc>
          <w:tcPr>
            <w:tcW w:w="2922" w:type="dxa"/>
            <w:shd w:val="clear" w:color="auto" w:fill="F2F2F2" w:themeFill="background1" w:themeFillShade="F2"/>
            <w:vAlign w:val="center"/>
          </w:tcPr>
          <w:p w:rsidR="00CE5D87" w:rsidRPr="003572B2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2B2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</w:tcPr>
          <w:p w:rsidR="00CE5D87" w:rsidRPr="003572B2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2B2">
              <w:rPr>
                <w:rFonts w:ascii="Times New Roman" w:hAnsi="Times New Roman" w:cs="Times New Roman"/>
                <w:sz w:val="22"/>
                <w:szCs w:val="22"/>
              </w:rPr>
              <w:t>Правила заполнения</w:t>
            </w:r>
          </w:p>
        </w:tc>
      </w:tr>
      <w:tr w:rsidR="00CE5D87" w:rsidRPr="003572B2" w:rsidTr="00CE5D87">
        <w:trPr>
          <w:trHeight w:val="507"/>
        </w:trPr>
        <w:tc>
          <w:tcPr>
            <w:tcW w:w="1808" w:type="dxa"/>
          </w:tcPr>
          <w:p w:rsidR="00CE5D87" w:rsidRPr="001254C2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72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Value</w:t>
            </w:r>
          </w:p>
        </w:tc>
        <w:tc>
          <w:tcPr>
            <w:tcW w:w="1164" w:type="dxa"/>
          </w:tcPr>
          <w:p w:rsidR="00CE5D87" w:rsidRPr="001254C2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4C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38" w:type="dxa"/>
          </w:tcPr>
          <w:p w:rsidR="00CE5D87" w:rsidRPr="001254C2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922" w:type="dxa"/>
          </w:tcPr>
          <w:p w:rsidR="00CE5D87" w:rsidRPr="003572B2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подписания</w:t>
            </w:r>
          </w:p>
        </w:tc>
        <w:tc>
          <w:tcPr>
            <w:tcW w:w="2261" w:type="dxa"/>
          </w:tcPr>
          <w:p w:rsidR="00CE5D87" w:rsidRPr="003572B2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572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</w:tbl>
    <w:p w:rsidR="00CE5D87" w:rsidRDefault="00CE5D87" w:rsidP="00CE5D87">
      <w:pPr>
        <w:rPr>
          <w:rFonts w:ascii="Times New Roman" w:hAnsi="Times New Roman"/>
          <w:sz w:val="28"/>
          <w:szCs w:val="28"/>
        </w:rPr>
      </w:pPr>
    </w:p>
    <w:p w:rsidR="00CE5D87" w:rsidRPr="00C75C6B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51" w:name="_Toc80972788"/>
      <w:r>
        <w:rPr>
          <w:rFonts w:ascii="Times New Roman" w:hAnsi="Times New Roman"/>
          <w:sz w:val="28"/>
          <w:szCs w:val="28"/>
          <w:lang w:val="ru-RU"/>
        </w:rPr>
        <w:t>4</w:t>
      </w:r>
      <w:r w:rsidRPr="00C75C6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C75C6B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C75C6B">
        <w:rPr>
          <w:rFonts w:ascii="Times New Roman" w:hAnsi="Times New Roman"/>
          <w:sz w:val="28"/>
          <w:szCs w:val="28"/>
        </w:rPr>
        <w:t xml:space="preserve"> Элемент </w:t>
      </w:r>
      <w:r w:rsidRPr="00C75C6B">
        <w:rPr>
          <w:rFonts w:ascii="Times New Roman" w:hAnsi="Times New Roman"/>
          <w:sz w:val="28"/>
          <w:szCs w:val="28"/>
          <w:lang w:val="en-US"/>
        </w:rPr>
        <w:t>t</w:t>
      </w:r>
      <w:r w:rsidRPr="00C75C6B">
        <w:rPr>
          <w:rFonts w:ascii="Times New Roman" w:hAnsi="Times New Roman"/>
          <w:sz w:val="28"/>
          <w:szCs w:val="28"/>
        </w:rPr>
        <w:t>ask</w:t>
      </w:r>
      <w:bookmarkEnd w:id="51"/>
    </w:p>
    <w:p w:rsidR="00CE5D87" w:rsidRPr="00C75C6B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75C6B">
        <w:rPr>
          <w:rFonts w:ascii="Times New Roman" w:hAnsi="Times New Roman"/>
          <w:sz w:val="28"/>
          <w:szCs w:val="28"/>
        </w:rPr>
        <w:t>Передает реквизиты одного задания (поручения) по исполнению документа.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5"/>
        <w:gridCol w:w="1134"/>
        <w:gridCol w:w="992"/>
        <w:gridCol w:w="3402"/>
        <w:gridCol w:w="2410"/>
      </w:tblGrid>
      <w:tr w:rsidR="00CE5D87" w:rsidRPr="008C531E" w:rsidTr="00CE5D87">
        <w:trPr>
          <w:trHeight w:val="231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CE5D87" w:rsidRPr="00B46BD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E5D87" w:rsidRPr="00B46BD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</w:t>
            </w:r>
            <w:r w:rsidRPr="00B46BD9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E5D87" w:rsidRPr="00B46BD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</w:rPr>
              <w:t>Тип данных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CE5D87" w:rsidRPr="00B46BD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E5D87" w:rsidRPr="00B46BD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</w:rPr>
              <w:t>Правила заполнения</w:t>
            </w:r>
          </w:p>
        </w:tc>
      </w:tr>
      <w:tr w:rsidR="00CE5D87" w:rsidRPr="008C531E" w:rsidTr="00CE5D87">
        <w:trPr>
          <w:trHeight w:val="507"/>
        </w:trPr>
        <w:tc>
          <w:tcPr>
            <w:tcW w:w="1555" w:type="dxa"/>
          </w:tcPr>
          <w:p w:rsidR="00CE5D87" w:rsidRPr="00B46BD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</w:rPr>
              <w:t>idnumber</w:t>
            </w:r>
          </w:p>
        </w:tc>
        <w:tc>
          <w:tcPr>
            <w:tcW w:w="1134" w:type="dxa"/>
          </w:tcPr>
          <w:p w:rsidR="00CE5D87" w:rsidRPr="00B46BD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E5D87" w:rsidRPr="00B46BD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3402" w:type="dxa"/>
          </w:tcPr>
          <w:p w:rsidR="00CE5D87" w:rsidRPr="00B46BD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</w:rPr>
              <w:t>Уникальный служебный идентификационный номер задания в передающей системе управления документами</w:t>
            </w:r>
          </w:p>
        </w:tc>
        <w:tc>
          <w:tcPr>
            <w:tcW w:w="2410" w:type="dxa"/>
          </w:tcPr>
          <w:p w:rsidR="00CE5D87" w:rsidRPr="00B46BD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5D87" w:rsidRPr="008C531E" w:rsidTr="00CE5D87">
        <w:trPr>
          <w:trHeight w:val="507"/>
        </w:trPr>
        <w:tc>
          <w:tcPr>
            <w:tcW w:w="1555" w:type="dxa"/>
          </w:tcPr>
          <w:p w:rsidR="00CE5D87" w:rsidRPr="00B46BD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</w:rPr>
              <w:t>task_reg</w:t>
            </w:r>
          </w:p>
        </w:tc>
        <w:tc>
          <w:tcPr>
            <w:tcW w:w="1134" w:type="dxa"/>
          </w:tcPr>
          <w:p w:rsidR="00CE5D87" w:rsidRPr="00B46BD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E5D87" w:rsidRPr="00B46BD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</w:rPr>
              <w:t>Enum</w:t>
            </w:r>
          </w:p>
        </w:tc>
        <w:tc>
          <w:tcPr>
            <w:tcW w:w="3402" w:type="dxa"/>
          </w:tcPr>
          <w:p w:rsidR="00CE5D87" w:rsidRPr="00B46BD9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</w:rPr>
              <w:t>Отметка о регистрации задания</w:t>
            </w:r>
          </w:p>
        </w:tc>
        <w:tc>
          <w:tcPr>
            <w:tcW w:w="2410" w:type="dxa"/>
          </w:tcPr>
          <w:p w:rsidR="00CE5D87" w:rsidRPr="00B46BD9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</w:rPr>
              <w:t>Значение = 0 для задания, не зарегистрированного в передающей организации;</w:t>
            </w:r>
          </w:p>
          <w:p w:rsidR="00CE5D87" w:rsidRPr="00B46BD9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</w:rPr>
              <w:t>Значение = 1 для задания, зарегистрированного в передающей организации</w:t>
            </w:r>
          </w:p>
        </w:tc>
      </w:tr>
      <w:tr w:rsidR="00CE5D87" w:rsidRPr="008C531E" w:rsidTr="00CE5D87">
        <w:trPr>
          <w:trHeight w:val="507"/>
        </w:trPr>
        <w:tc>
          <w:tcPr>
            <w:tcW w:w="1555" w:type="dxa"/>
          </w:tcPr>
          <w:p w:rsidR="00CE5D87" w:rsidRPr="00B46BD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</w:rPr>
              <w:t>task_copy</w:t>
            </w:r>
          </w:p>
        </w:tc>
        <w:tc>
          <w:tcPr>
            <w:tcW w:w="1134" w:type="dxa"/>
          </w:tcPr>
          <w:p w:rsidR="00CE5D87" w:rsidRPr="00B46BD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E5D87" w:rsidRPr="00B46BD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</w:rPr>
              <w:t>Enum</w:t>
            </w:r>
          </w:p>
        </w:tc>
        <w:tc>
          <w:tcPr>
            <w:tcW w:w="3402" w:type="dxa"/>
          </w:tcPr>
          <w:p w:rsidR="00CE5D87" w:rsidRPr="00B46BD9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</w:rPr>
              <w:t>Отметка о передаче копии задания</w:t>
            </w:r>
          </w:p>
        </w:tc>
        <w:tc>
          <w:tcPr>
            <w:tcW w:w="2410" w:type="dxa"/>
          </w:tcPr>
          <w:p w:rsidR="00CE5D87" w:rsidRPr="00B46BD9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</w:rPr>
              <w:t>Значение = 0 для задания из передающей организации;</w:t>
            </w:r>
          </w:p>
          <w:p w:rsidR="00CE5D87" w:rsidRPr="00B46BD9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= 1 для копии задания, направленного в передающую организацию </w:t>
            </w:r>
          </w:p>
        </w:tc>
      </w:tr>
      <w:tr w:rsidR="00CE5D87" w:rsidRPr="008C531E" w:rsidTr="00CE5D87">
        <w:trPr>
          <w:trHeight w:val="507"/>
        </w:trPr>
        <w:tc>
          <w:tcPr>
            <w:tcW w:w="1555" w:type="dxa"/>
          </w:tcPr>
          <w:p w:rsidR="00CE5D87" w:rsidRPr="00B46BD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</w:rPr>
              <w:t>kind</w:t>
            </w:r>
          </w:p>
        </w:tc>
        <w:tc>
          <w:tcPr>
            <w:tcW w:w="1134" w:type="dxa"/>
          </w:tcPr>
          <w:p w:rsidR="00CE5D87" w:rsidRPr="00B46BD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E5D87" w:rsidRPr="00B46BD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3402" w:type="dxa"/>
          </w:tcPr>
          <w:p w:rsidR="00CE5D87" w:rsidRPr="00B46BD9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</w:rPr>
              <w:t>Вид задания</w:t>
            </w:r>
          </w:p>
        </w:tc>
        <w:tc>
          <w:tcPr>
            <w:tcW w:w="2410" w:type="dxa"/>
          </w:tcPr>
          <w:p w:rsidR="00CE5D87" w:rsidRPr="00B46BD9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</w:rPr>
              <w:t>Вид задания: поручение, сопроводительное письмо и т.д.</w:t>
            </w:r>
          </w:p>
        </w:tc>
      </w:tr>
      <w:tr w:rsidR="00CE5D87" w:rsidRPr="008C531E" w:rsidTr="00CE5D87">
        <w:trPr>
          <w:trHeight w:val="507"/>
        </w:trPr>
        <w:tc>
          <w:tcPr>
            <w:tcW w:w="1555" w:type="dxa"/>
          </w:tcPr>
          <w:p w:rsidR="00CE5D87" w:rsidRPr="00B46BD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</w:rPr>
              <w:t>task_text</w:t>
            </w:r>
          </w:p>
        </w:tc>
        <w:tc>
          <w:tcPr>
            <w:tcW w:w="1134" w:type="dxa"/>
          </w:tcPr>
          <w:p w:rsidR="00CE5D87" w:rsidRPr="00B46BD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E5D87" w:rsidRPr="00B46BD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3402" w:type="dxa"/>
          </w:tcPr>
          <w:p w:rsidR="00CE5D87" w:rsidRPr="00B46BD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</w:rPr>
              <w:t>Текст задания</w:t>
            </w:r>
          </w:p>
        </w:tc>
        <w:tc>
          <w:tcPr>
            <w:tcW w:w="2410" w:type="dxa"/>
          </w:tcPr>
          <w:p w:rsidR="00CE5D87" w:rsidRPr="00B46BD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5D87" w:rsidRPr="008C531E" w:rsidTr="00CE5D87">
        <w:trPr>
          <w:trHeight w:val="507"/>
        </w:trPr>
        <w:tc>
          <w:tcPr>
            <w:tcW w:w="1555" w:type="dxa"/>
          </w:tcPr>
          <w:p w:rsidR="00CE5D87" w:rsidRPr="00B46BD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</w:rPr>
              <w:t>confident</w:t>
            </w:r>
          </w:p>
        </w:tc>
        <w:tc>
          <w:tcPr>
            <w:tcW w:w="1134" w:type="dxa"/>
          </w:tcPr>
          <w:p w:rsidR="00CE5D87" w:rsidRPr="00B46BD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E5D87" w:rsidRPr="00B46BD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3402" w:type="dxa"/>
          </w:tcPr>
          <w:p w:rsidR="00CE5D87" w:rsidRPr="00B46BD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410" w:type="dxa"/>
          </w:tcPr>
          <w:p w:rsidR="00CE5D87" w:rsidRPr="00B46BD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E5D87" w:rsidRPr="008C531E" w:rsidTr="00CE5D87">
        <w:trPr>
          <w:trHeight w:val="507"/>
        </w:trPr>
        <w:tc>
          <w:tcPr>
            <w:tcW w:w="1555" w:type="dxa"/>
          </w:tcPr>
          <w:p w:rsidR="00CE5D87" w:rsidRPr="00B46BD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</w:rPr>
              <w:t>referred</w:t>
            </w:r>
          </w:p>
        </w:tc>
        <w:tc>
          <w:tcPr>
            <w:tcW w:w="1134" w:type="dxa"/>
          </w:tcPr>
          <w:p w:rsidR="00CE5D87" w:rsidRPr="00FC659B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992" w:type="dxa"/>
          </w:tcPr>
          <w:p w:rsidR="00CE5D87" w:rsidRPr="00B46BD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3402" w:type="dxa"/>
          </w:tcPr>
          <w:p w:rsidR="00CE5D87" w:rsidRPr="00B46BD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410" w:type="dxa"/>
          </w:tcPr>
          <w:p w:rsidR="00CE5D87" w:rsidRPr="00B46BD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E5D87" w:rsidRPr="008C531E" w:rsidTr="00CE5D87">
        <w:trPr>
          <w:trHeight w:val="507"/>
        </w:trPr>
        <w:tc>
          <w:tcPr>
            <w:tcW w:w="1555" w:type="dxa"/>
          </w:tcPr>
          <w:p w:rsidR="00CE5D87" w:rsidRPr="00B46BD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authorOrganization</w:t>
            </w:r>
          </w:p>
        </w:tc>
        <w:tc>
          <w:tcPr>
            <w:tcW w:w="1134" w:type="dxa"/>
          </w:tcPr>
          <w:p w:rsidR="00CE5D87" w:rsidRPr="00FC659B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1-n</w:t>
            </w:r>
          </w:p>
        </w:tc>
        <w:tc>
          <w:tcPr>
            <w:tcW w:w="992" w:type="dxa"/>
          </w:tcPr>
          <w:p w:rsidR="00CE5D87" w:rsidRPr="00B46BD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3402" w:type="dxa"/>
          </w:tcPr>
          <w:p w:rsidR="00CE5D87" w:rsidRPr="00B46BD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410" w:type="dxa"/>
          </w:tcPr>
          <w:p w:rsidR="00CE5D87" w:rsidRPr="00B46BD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E5D87" w:rsidRPr="008C531E" w:rsidTr="00CE5D87">
        <w:trPr>
          <w:trHeight w:val="507"/>
        </w:trPr>
        <w:tc>
          <w:tcPr>
            <w:tcW w:w="1555" w:type="dxa"/>
          </w:tcPr>
          <w:p w:rsidR="00CE5D87" w:rsidRPr="00B46BD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</w:rPr>
              <w:t>taskNumber</w:t>
            </w:r>
          </w:p>
        </w:tc>
        <w:tc>
          <w:tcPr>
            <w:tcW w:w="1134" w:type="dxa"/>
          </w:tcPr>
          <w:p w:rsidR="00CE5D87" w:rsidRPr="00FC659B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</w:tcPr>
          <w:p w:rsidR="00CE5D87" w:rsidRPr="00B46BD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3402" w:type="dxa"/>
          </w:tcPr>
          <w:p w:rsidR="00CE5D87" w:rsidRPr="00B46BD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410" w:type="dxa"/>
          </w:tcPr>
          <w:p w:rsidR="00CE5D87" w:rsidRPr="00B46BD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E5D87" w:rsidRPr="008C531E" w:rsidTr="00CE5D87">
        <w:trPr>
          <w:trHeight w:val="507"/>
        </w:trPr>
        <w:tc>
          <w:tcPr>
            <w:tcW w:w="1555" w:type="dxa"/>
          </w:tcPr>
          <w:p w:rsidR="00CE5D87" w:rsidRPr="00B46BD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</w:rPr>
              <w:t>deadline</w:t>
            </w:r>
          </w:p>
        </w:tc>
        <w:tc>
          <w:tcPr>
            <w:tcW w:w="1134" w:type="dxa"/>
          </w:tcPr>
          <w:p w:rsidR="00CE5D87" w:rsidRPr="00B46BD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E5D87" w:rsidRPr="00B46BD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</w:p>
        </w:tc>
        <w:tc>
          <w:tcPr>
            <w:tcW w:w="3402" w:type="dxa"/>
          </w:tcPr>
          <w:p w:rsidR="00CE5D87" w:rsidRPr="00B46BD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2410" w:type="dxa"/>
          </w:tcPr>
          <w:p w:rsidR="00CE5D87" w:rsidRPr="00B46BD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5D87" w:rsidRPr="008C531E" w:rsidTr="00CE5D87">
        <w:trPr>
          <w:trHeight w:val="507"/>
        </w:trPr>
        <w:tc>
          <w:tcPr>
            <w:tcW w:w="1555" w:type="dxa"/>
          </w:tcPr>
          <w:p w:rsidR="00CE5D87" w:rsidRPr="00B46BD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docTransfer</w:t>
            </w:r>
          </w:p>
        </w:tc>
        <w:tc>
          <w:tcPr>
            <w:tcW w:w="1134" w:type="dxa"/>
          </w:tcPr>
          <w:p w:rsidR="00CE5D87" w:rsidRPr="00B46BD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0-n</w:t>
            </w:r>
          </w:p>
        </w:tc>
        <w:tc>
          <w:tcPr>
            <w:tcW w:w="992" w:type="dxa"/>
          </w:tcPr>
          <w:p w:rsidR="00CE5D87" w:rsidRPr="00B46BD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3402" w:type="dxa"/>
          </w:tcPr>
          <w:p w:rsidR="00CE5D87" w:rsidRPr="00B46BD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410" w:type="dxa"/>
          </w:tcPr>
          <w:p w:rsidR="00CE5D87" w:rsidRPr="00B46BD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E5D87" w:rsidRPr="008C531E" w:rsidTr="00CE5D87">
        <w:trPr>
          <w:trHeight w:val="507"/>
        </w:trPr>
        <w:tc>
          <w:tcPr>
            <w:tcW w:w="1555" w:type="dxa"/>
          </w:tcPr>
          <w:p w:rsidR="00CE5D87" w:rsidRPr="00B46BD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executor</w:t>
            </w:r>
          </w:p>
        </w:tc>
        <w:tc>
          <w:tcPr>
            <w:tcW w:w="1134" w:type="dxa"/>
          </w:tcPr>
          <w:p w:rsidR="00CE5D87" w:rsidRPr="00B46BD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0-n</w:t>
            </w:r>
          </w:p>
        </w:tc>
        <w:tc>
          <w:tcPr>
            <w:tcW w:w="992" w:type="dxa"/>
          </w:tcPr>
          <w:p w:rsidR="00CE5D87" w:rsidRPr="00B46BD9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3402" w:type="dxa"/>
          </w:tcPr>
          <w:p w:rsidR="00CE5D87" w:rsidRPr="00B46BD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410" w:type="dxa"/>
          </w:tcPr>
          <w:p w:rsidR="00CE5D87" w:rsidRPr="00B46BD9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6BD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</w:tbl>
    <w:p w:rsidR="00CE5D87" w:rsidRPr="00185808" w:rsidRDefault="00CE5D87" w:rsidP="00CE5D87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E5D87" w:rsidRPr="00185808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52" w:name="_Toc80972789"/>
      <w:r>
        <w:rPr>
          <w:rFonts w:ascii="Times New Roman" w:hAnsi="Times New Roman"/>
          <w:sz w:val="28"/>
          <w:szCs w:val="28"/>
          <w:lang w:val="ru-RU"/>
        </w:rPr>
        <w:t>4.</w:t>
      </w:r>
      <w:r w:rsidRPr="001858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185808">
        <w:rPr>
          <w:rFonts w:ascii="Times New Roman" w:hAnsi="Times New Roman"/>
          <w:sz w:val="28"/>
          <w:szCs w:val="28"/>
        </w:rPr>
        <w:t>.31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185808">
        <w:rPr>
          <w:rFonts w:ascii="Times New Roman" w:hAnsi="Times New Roman"/>
          <w:sz w:val="28"/>
          <w:szCs w:val="28"/>
        </w:rPr>
        <w:t xml:space="preserve"> Элемент </w:t>
      </w:r>
      <w:r w:rsidRPr="00185808">
        <w:rPr>
          <w:rFonts w:ascii="Times New Roman" w:hAnsi="Times New Roman"/>
          <w:sz w:val="28"/>
          <w:szCs w:val="28"/>
          <w:lang w:val="en-US"/>
        </w:rPr>
        <w:t>t</w:t>
      </w:r>
      <w:r w:rsidRPr="00185808">
        <w:rPr>
          <w:rFonts w:ascii="Times New Roman" w:hAnsi="Times New Roman"/>
          <w:sz w:val="28"/>
          <w:szCs w:val="28"/>
        </w:rPr>
        <w:t>askList</w:t>
      </w:r>
      <w:bookmarkEnd w:id="52"/>
    </w:p>
    <w:p w:rsidR="00CE5D87" w:rsidRPr="00185808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85808">
        <w:rPr>
          <w:rFonts w:ascii="Times New Roman" w:hAnsi="Times New Roman"/>
          <w:sz w:val="28"/>
          <w:szCs w:val="28"/>
        </w:rPr>
        <w:t>Содержит реквизиты заданий (поручений) по исполнению документа.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5"/>
        <w:gridCol w:w="1275"/>
        <w:gridCol w:w="1480"/>
        <w:gridCol w:w="2773"/>
        <w:gridCol w:w="2410"/>
      </w:tblGrid>
      <w:tr w:rsidR="00CE5D87" w:rsidRPr="008C531E" w:rsidTr="00CE5D87">
        <w:trPr>
          <w:trHeight w:val="231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CE5D87" w:rsidRPr="001B5580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580">
              <w:rPr>
                <w:rFonts w:ascii="Times New Roman" w:hAnsi="Times New Roman" w:cs="Times New Roman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E5D87" w:rsidRPr="001B5580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</w:t>
            </w:r>
            <w:r w:rsidRPr="001B5580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480" w:type="dxa"/>
            <w:shd w:val="clear" w:color="auto" w:fill="F2F2F2" w:themeFill="background1" w:themeFillShade="F2"/>
            <w:vAlign w:val="center"/>
          </w:tcPr>
          <w:p w:rsidR="00CE5D87" w:rsidRPr="001B5580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580">
              <w:rPr>
                <w:rFonts w:ascii="Times New Roman" w:hAnsi="Times New Roman" w:cs="Times New Roman"/>
                <w:sz w:val="22"/>
                <w:szCs w:val="22"/>
              </w:rPr>
              <w:t>Тип данных</w:t>
            </w:r>
          </w:p>
        </w:tc>
        <w:tc>
          <w:tcPr>
            <w:tcW w:w="2773" w:type="dxa"/>
            <w:shd w:val="clear" w:color="auto" w:fill="F2F2F2" w:themeFill="background1" w:themeFillShade="F2"/>
            <w:vAlign w:val="center"/>
          </w:tcPr>
          <w:p w:rsidR="00CE5D87" w:rsidRPr="001B5580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580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E5D87" w:rsidRPr="001B5580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580">
              <w:rPr>
                <w:rFonts w:ascii="Times New Roman" w:hAnsi="Times New Roman" w:cs="Times New Roman"/>
                <w:sz w:val="22"/>
                <w:szCs w:val="22"/>
              </w:rPr>
              <w:t>Правила заполнения</w:t>
            </w:r>
          </w:p>
        </w:tc>
      </w:tr>
      <w:tr w:rsidR="00CE5D87" w:rsidRPr="008C531E" w:rsidTr="00CE5D87">
        <w:trPr>
          <w:trHeight w:val="507"/>
        </w:trPr>
        <w:tc>
          <w:tcPr>
            <w:tcW w:w="1555" w:type="dxa"/>
          </w:tcPr>
          <w:p w:rsidR="00CE5D87" w:rsidRPr="001B5580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task</w:t>
            </w:r>
          </w:p>
        </w:tc>
        <w:tc>
          <w:tcPr>
            <w:tcW w:w="1275" w:type="dxa"/>
          </w:tcPr>
          <w:p w:rsidR="00CE5D87" w:rsidRPr="001B5580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B55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-n</w:t>
            </w:r>
          </w:p>
        </w:tc>
        <w:tc>
          <w:tcPr>
            <w:tcW w:w="1480" w:type="dxa"/>
          </w:tcPr>
          <w:p w:rsidR="00CE5D87" w:rsidRPr="001B5580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773" w:type="dxa"/>
          </w:tcPr>
          <w:p w:rsidR="00CE5D87" w:rsidRPr="001B5580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Поручение</w:t>
            </w:r>
          </w:p>
        </w:tc>
        <w:tc>
          <w:tcPr>
            <w:tcW w:w="2410" w:type="dxa"/>
          </w:tcPr>
          <w:p w:rsidR="00CE5D87" w:rsidRPr="001B5580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B55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E5D87" w:rsidRPr="00185808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185808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53" w:name="_Toc80972790"/>
      <w:r>
        <w:rPr>
          <w:rFonts w:ascii="Times New Roman" w:hAnsi="Times New Roman"/>
          <w:sz w:val="28"/>
          <w:szCs w:val="28"/>
          <w:lang w:val="ru-RU"/>
        </w:rPr>
        <w:t>4</w:t>
      </w:r>
      <w:r w:rsidRPr="0018580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185808">
        <w:rPr>
          <w:rFonts w:ascii="Times New Roman" w:hAnsi="Times New Roman"/>
          <w:sz w:val="28"/>
          <w:szCs w:val="28"/>
        </w:rPr>
        <w:t>.32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185808">
        <w:rPr>
          <w:rFonts w:ascii="Times New Roman" w:hAnsi="Times New Roman"/>
          <w:sz w:val="28"/>
          <w:szCs w:val="28"/>
        </w:rPr>
        <w:t xml:space="preserve"> Элемент </w:t>
      </w:r>
      <w:r w:rsidRPr="00185808">
        <w:rPr>
          <w:rFonts w:ascii="Times New Roman" w:hAnsi="Times New Roman"/>
          <w:sz w:val="28"/>
          <w:szCs w:val="28"/>
          <w:lang w:val="en-US"/>
        </w:rPr>
        <w:t>t</w:t>
      </w:r>
      <w:r w:rsidRPr="00185808">
        <w:rPr>
          <w:rFonts w:ascii="Times New Roman" w:hAnsi="Times New Roman"/>
          <w:sz w:val="28"/>
          <w:szCs w:val="28"/>
        </w:rPr>
        <w:t>askNumber</w:t>
      </w:r>
      <w:bookmarkEnd w:id="53"/>
    </w:p>
    <w:p w:rsidR="00CE5D87" w:rsidRPr="00185808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85808">
        <w:rPr>
          <w:rFonts w:ascii="Times New Roman" w:hAnsi="Times New Roman"/>
          <w:sz w:val="28"/>
          <w:szCs w:val="28"/>
        </w:rPr>
        <w:t>Содержит</w:t>
      </w:r>
      <w:r w:rsidRPr="00185808">
        <w:rPr>
          <w:rFonts w:ascii="Times New Roman" w:hAnsi="Times New Roman"/>
          <w:sz w:val="28"/>
          <w:szCs w:val="28"/>
        </w:rPr>
        <w:tab/>
        <w:t>номер и дату задания (поручения) по документу.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5"/>
        <w:gridCol w:w="1275"/>
        <w:gridCol w:w="1480"/>
        <w:gridCol w:w="2773"/>
        <w:gridCol w:w="2410"/>
      </w:tblGrid>
      <w:tr w:rsidR="00CE5D87" w:rsidRPr="008C531E" w:rsidTr="00CE5D87">
        <w:trPr>
          <w:trHeight w:val="231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CE5D87" w:rsidRPr="00985B2A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B2A">
              <w:rPr>
                <w:rFonts w:ascii="Times New Roman" w:hAnsi="Times New Roman" w:cs="Times New Roman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E5D87" w:rsidRPr="00985B2A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B2A">
              <w:rPr>
                <w:rFonts w:ascii="Times New Roman" w:hAnsi="Times New Roman" w:cs="Times New Roman"/>
                <w:sz w:val="22"/>
                <w:szCs w:val="22"/>
              </w:rPr>
              <w:t>Кратность</w:t>
            </w:r>
          </w:p>
        </w:tc>
        <w:tc>
          <w:tcPr>
            <w:tcW w:w="1480" w:type="dxa"/>
            <w:shd w:val="clear" w:color="auto" w:fill="F2F2F2" w:themeFill="background1" w:themeFillShade="F2"/>
            <w:vAlign w:val="center"/>
          </w:tcPr>
          <w:p w:rsidR="00CE5D87" w:rsidRPr="00985B2A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B2A">
              <w:rPr>
                <w:rFonts w:ascii="Times New Roman" w:hAnsi="Times New Roman" w:cs="Times New Roman"/>
                <w:sz w:val="22"/>
                <w:szCs w:val="22"/>
              </w:rPr>
              <w:t>Тип данных</w:t>
            </w:r>
          </w:p>
        </w:tc>
        <w:tc>
          <w:tcPr>
            <w:tcW w:w="2773" w:type="dxa"/>
            <w:shd w:val="clear" w:color="auto" w:fill="F2F2F2" w:themeFill="background1" w:themeFillShade="F2"/>
            <w:vAlign w:val="center"/>
          </w:tcPr>
          <w:p w:rsidR="00CE5D87" w:rsidRPr="00985B2A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B2A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E5D87" w:rsidRPr="00985B2A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B2A">
              <w:rPr>
                <w:rFonts w:ascii="Times New Roman" w:hAnsi="Times New Roman" w:cs="Times New Roman"/>
                <w:sz w:val="22"/>
                <w:szCs w:val="22"/>
              </w:rPr>
              <w:t>Правила заполнения</w:t>
            </w:r>
          </w:p>
        </w:tc>
      </w:tr>
      <w:tr w:rsidR="00CE5D87" w:rsidRPr="008C531E" w:rsidTr="00CE5D87">
        <w:trPr>
          <w:trHeight w:val="507"/>
        </w:trPr>
        <w:tc>
          <w:tcPr>
            <w:tcW w:w="1555" w:type="dxa"/>
          </w:tcPr>
          <w:p w:rsidR="00CE5D87" w:rsidRPr="00985B2A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85B2A">
              <w:rPr>
                <w:rFonts w:ascii="Times New Roman" w:hAnsi="Times New Roman" w:cs="Times New Roman"/>
                <w:sz w:val="22"/>
                <w:szCs w:val="22"/>
              </w:rPr>
              <w:t>taskDate</w:t>
            </w:r>
          </w:p>
        </w:tc>
        <w:tc>
          <w:tcPr>
            <w:tcW w:w="1275" w:type="dxa"/>
          </w:tcPr>
          <w:p w:rsidR="00CE5D87" w:rsidRPr="00985B2A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85B2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0" w:type="dxa"/>
          </w:tcPr>
          <w:p w:rsidR="00CE5D87" w:rsidRPr="00985B2A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85B2A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</w:p>
        </w:tc>
        <w:tc>
          <w:tcPr>
            <w:tcW w:w="2773" w:type="dxa"/>
          </w:tcPr>
          <w:p w:rsidR="00CE5D87" w:rsidRPr="00985B2A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85B2A">
              <w:rPr>
                <w:rFonts w:ascii="Times New Roman" w:hAnsi="Times New Roman" w:cs="Times New Roman"/>
                <w:sz w:val="22"/>
                <w:szCs w:val="22"/>
              </w:rPr>
              <w:t>Дата задания (поручения)</w:t>
            </w:r>
          </w:p>
        </w:tc>
        <w:tc>
          <w:tcPr>
            <w:tcW w:w="2410" w:type="dxa"/>
          </w:tcPr>
          <w:p w:rsidR="00CE5D87" w:rsidRPr="00985B2A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85B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5D87" w:rsidRPr="008C531E" w:rsidTr="00CE5D87">
        <w:trPr>
          <w:trHeight w:val="507"/>
        </w:trPr>
        <w:tc>
          <w:tcPr>
            <w:tcW w:w="1555" w:type="dxa"/>
          </w:tcPr>
          <w:p w:rsidR="00CE5D87" w:rsidRPr="00985B2A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85B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value</w:t>
            </w:r>
          </w:p>
        </w:tc>
        <w:tc>
          <w:tcPr>
            <w:tcW w:w="1275" w:type="dxa"/>
          </w:tcPr>
          <w:p w:rsidR="00CE5D87" w:rsidRPr="00265BB5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0-1</w:t>
            </w:r>
          </w:p>
        </w:tc>
        <w:tc>
          <w:tcPr>
            <w:tcW w:w="1480" w:type="dxa"/>
          </w:tcPr>
          <w:p w:rsidR="00CE5D87" w:rsidRPr="00985B2A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85B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2773" w:type="dxa"/>
          </w:tcPr>
          <w:p w:rsidR="00CE5D87" w:rsidRPr="00985B2A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5B2A">
              <w:rPr>
                <w:rFonts w:ascii="Times New Roman" w:hAnsi="Times New Roman" w:cs="Times New Roman"/>
                <w:sz w:val="22"/>
                <w:szCs w:val="22"/>
              </w:rPr>
              <w:t>номер задания</w:t>
            </w:r>
          </w:p>
        </w:tc>
        <w:tc>
          <w:tcPr>
            <w:tcW w:w="2410" w:type="dxa"/>
          </w:tcPr>
          <w:p w:rsidR="00CE5D87" w:rsidRPr="00985B2A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85B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</w:tbl>
    <w:p w:rsidR="00CE5D87" w:rsidRPr="00185808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185808" w:rsidRDefault="00CE5D87" w:rsidP="007235D6">
      <w:pPr>
        <w:pStyle w:val="3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bookmarkStart w:id="54" w:name="_Toc80972791"/>
      <w:r>
        <w:rPr>
          <w:rFonts w:ascii="Times New Roman" w:hAnsi="Times New Roman"/>
          <w:sz w:val="28"/>
          <w:szCs w:val="28"/>
          <w:lang w:val="ru-RU"/>
        </w:rPr>
        <w:t>4</w:t>
      </w:r>
      <w:r w:rsidRPr="0018580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185808">
        <w:rPr>
          <w:rFonts w:ascii="Times New Roman" w:hAnsi="Times New Roman"/>
          <w:sz w:val="28"/>
          <w:szCs w:val="28"/>
        </w:rPr>
        <w:t>.33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185808">
        <w:rPr>
          <w:rFonts w:ascii="Times New Roman" w:hAnsi="Times New Roman"/>
          <w:sz w:val="28"/>
          <w:szCs w:val="28"/>
        </w:rPr>
        <w:t xml:space="preserve"> Элемент Validator</w:t>
      </w:r>
      <w:bookmarkEnd w:id="54"/>
    </w:p>
    <w:p w:rsidR="00CE5D87" w:rsidRPr="00185808" w:rsidRDefault="00CE5D87" w:rsidP="007235D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85808">
        <w:rPr>
          <w:rFonts w:ascii="Times New Roman" w:hAnsi="Times New Roman"/>
          <w:sz w:val="28"/>
          <w:szCs w:val="28"/>
        </w:rPr>
        <w:t>Описывает</w:t>
      </w:r>
      <w:r w:rsidRPr="00185808">
        <w:rPr>
          <w:rFonts w:ascii="Times New Roman" w:hAnsi="Times New Roman"/>
          <w:sz w:val="28"/>
          <w:szCs w:val="28"/>
        </w:rPr>
        <w:tab/>
        <w:t>лицо, утвердившее или согласовавшее документ.</w:t>
      </w:r>
    </w:p>
    <w:p w:rsidR="00CE5D87" w:rsidRPr="00185808" w:rsidRDefault="00CE5D87" w:rsidP="007235D6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185808">
        <w:rPr>
          <w:rFonts w:ascii="Times New Roman" w:hAnsi="Times New Roman"/>
          <w:sz w:val="28"/>
          <w:szCs w:val="28"/>
        </w:rPr>
        <w:t>Автор утверждения или согласования – организация (юридическое лицо) или гражданин (физическое лицо) или документ согласован или утвержден отдельным (другим) документом – определяется соответствующим вложенным элементом – OrganizationWithSign, PrivatePersonWithSign или DocNumber.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3"/>
        <w:gridCol w:w="1134"/>
        <w:gridCol w:w="1276"/>
        <w:gridCol w:w="2410"/>
        <w:gridCol w:w="2410"/>
      </w:tblGrid>
      <w:tr w:rsidR="00CE5D87" w:rsidRPr="008C531E" w:rsidTr="00CE5D87">
        <w:trPr>
          <w:trHeight w:val="231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E5D87" w:rsidRPr="00F23771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771">
              <w:rPr>
                <w:rFonts w:ascii="Times New Roman" w:hAnsi="Times New Roman" w:cs="Times New Roman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E5D87" w:rsidRPr="00F23771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771">
              <w:rPr>
                <w:rFonts w:ascii="Times New Roman" w:hAnsi="Times New Roman" w:cs="Times New Roman"/>
                <w:sz w:val="22"/>
                <w:szCs w:val="22"/>
              </w:rPr>
              <w:t>Кратность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E5D87" w:rsidRPr="00F23771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771">
              <w:rPr>
                <w:rFonts w:ascii="Times New Roman" w:hAnsi="Times New Roman" w:cs="Times New Roman"/>
                <w:sz w:val="22"/>
                <w:szCs w:val="22"/>
              </w:rPr>
              <w:t>Тип данных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E5D87" w:rsidRPr="00F23771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771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E5D87" w:rsidRPr="00F23771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771">
              <w:rPr>
                <w:rFonts w:ascii="Times New Roman" w:hAnsi="Times New Roman" w:cs="Times New Roman"/>
                <w:sz w:val="22"/>
                <w:szCs w:val="22"/>
              </w:rPr>
              <w:t>Правила заполнения</w:t>
            </w:r>
          </w:p>
        </w:tc>
      </w:tr>
      <w:tr w:rsidR="00CE5D87" w:rsidRPr="008C531E" w:rsidTr="00CE5D87">
        <w:trPr>
          <w:trHeight w:val="507"/>
        </w:trPr>
        <w:tc>
          <w:tcPr>
            <w:tcW w:w="2263" w:type="dxa"/>
          </w:tcPr>
          <w:p w:rsidR="00CE5D87" w:rsidRPr="00F23771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3771">
              <w:rPr>
                <w:rFonts w:ascii="Times New Roman" w:hAnsi="Times New Roman" w:cs="Times New Roman"/>
                <w:sz w:val="22"/>
                <w:szCs w:val="22"/>
              </w:rPr>
              <w:t>attestation</w:t>
            </w:r>
          </w:p>
        </w:tc>
        <w:tc>
          <w:tcPr>
            <w:tcW w:w="1134" w:type="dxa"/>
          </w:tcPr>
          <w:p w:rsidR="00CE5D87" w:rsidRPr="00F23771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37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E5D87" w:rsidRPr="00F23771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3771">
              <w:rPr>
                <w:rFonts w:ascii="Times New Roman" w:hAnsi="Times New Roman" w:cs="Times New Roman"/>
                <w:sz w:val="22"/>
                <w:szCs w:val="22"/>
              </w:rPr>
              <w:t>String</w:t>
            </w:r>
          </w:p>
        </w:tc>
        <w:tc>
          <w:tcPr>
            <w:tcW w:w="2410" w:type="dxa"/>
          </w:tcPr>
          <w:p w:rsidR="00CE5D87" w:rsidRPr="00F23771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3771">
              <w:rPr>
                <w:rFonts w:ascii="Times New Roman" w:hAnsi="Times New Roman" w:cs="Times New Roman"/>
                <w:sz w:val="22"/>
                <w:szCs w:val="22"/>
              </w:rPr>
              <w:t>Гриф согласования или утверждения</w:t>
            </w:r>
          </w:p>
        </w:tc>
        <w:tc>
          <w:tcPr>
            <w:tcW w:w="2410" w:type="dxa"/>
          </w:tcPr>
          <w:p w:rsidR="00CE5D87" w:rsidRPr="00F23771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771">
              <w:rPr>
                <w:rFonts w:ascii="Times New Roman" w:hAnsi="Times New Roman" w:cs="Times New Roman"/>
                <w:sz w:val="22"/>
                <w:szCs w:val="22"/>
              </w:rPr>
              <w:t>Согласовано; Утверждено;</w:t>
            </w:r>
          </w:p>
          <w:p w:rsidR="00CE5D87" w:rsidRPr="00F23771" w:rsidRDefault="00CE5D87" w:rsidP="00CE5D8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23771">
              <w:rPr>
                <w:rFonts w:ascii="Times New Roman" w:hAnsi="Times New Roman" w:cs="Times New Roman"/>
                <w:sz w:val="22"/>
                <w:szCs w:val="22"/>
              </w:rPr>
              <w:t>Согласовано c замечаниями;</w:t>
            </w:r>
          </w:p>
          <w:p w:rsidR="00CE5D87" w:rsidRPr="00F23771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3771">
              <w:rPr>
                <w:rFonts w:ascii="Times New Roman" w:hAnsi="Times New Roman" w:cs="Times New Roman"/>
                <w:sz w:val="22"/>
                <w:szCs w:val="22"/>
              </w:rPr>
              <w:t>Отклонено</w:t>
            </w:r>
          </w:p>
        </w:tc>
      </w:tr>
      <w:tr w:rsidR="00CE5D87" w:rsidRPr="008C531E" w:rsidTr="00CE5D87">
        <w:trPr>
          <w:trHeight w:val="507"/>
        </w:trPr>
        <w:tc>
          <w:tcPr>
            <w:tcW w:w="2263" w:type="dxa"/>
          </w:tcPr>
          <w:p w:rsidR="00CE5D87" w:rsidRPr="00F23771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771">
              <w:rPr>
                <w:rFonts w:ascii="Times New Roman" w:hAnsi="Times New Roman" w:cs="Times New Roman"/>
                <w:sz w:val="22"/>
                <w:szCs w:val="22"/>
              </w:rPr>
              <w:t>organizationWithSign</w:t>
            </w:r>
          </w:p>
        </w:tc>
        <w:tc>
          <w:tcPr>
            <w:tcW w:w="1134" w:type="dxa"/>
          </w:tcPr>
          <w:p w:rsidR="00CE5D87" w:rsidRPr="00F23771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0-</w:t>
            </w:r>
            <w:r w:rsidRPr="00F237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E5D87" w:rsidRPr="00F23771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7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CE5D87" w:rsidRPr="00F23771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7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CE5D87" w:rsidRPr="00F23771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7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5D87" w:rsidRPr="008C531E" w:rsidTr="00CE5D87">
        <w:trPr>
          <w:trHeight w:val="507"/>
        </w:trPr>
        <w:tc>
          <w:tcPr>
            <w:tcW w:w="2263" w:type="dxa"/>
          </w:tcPr>
          <w:p w:rsidR="00CE5D87" w:rsidRPr="00F23771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771">
              <w:rPr>
                <w:rFonts w:ascii="Times New Roman" w:hAnsi="Times New Roman" w:cs="Times New Roman"/>
                <w:sz w:val="22"/>
                <w:szCs w:val="22"/>
              </w:rPr>
              <w:t>privatePersonWithSign</w:t>
            </w:r>
          </w:p>
        </w:tc>
        <w:tc>
          <w:tcPr>
            <w:tcW w:w="1134" w:type="dxa"/>
          </w:tcPr>
          <w:p w:rsidR="00CE5D87" w:rsidRPr="00F23771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771">
              <w:rPr>
                <w:rFonts w:ascii="Times New Roman" w:hAnsi="Times New Roman" w:cs="Times New Roman"/>
                <w:sz w:val="22"/>
                <w:szCs w:val="22"/>
              </w:rPr>
              <w:t>0-1</w:t>
            </w:r>
          </w:p>
        </w:tc>
        <w:tc>
          <w:tcPr>
            <w:tcW w:w="1276" w:type="dxa"/>
          </w:tcPr>
          <w:p w:rsidR="00CE5D87" w:rsidRPr="00F23771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7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CE5D87" w:rsidRPr="00F23771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7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CE5D87" w:rsidRPr="00F23771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7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5D87" w:rsidRPr="008C531E" w:rsidTr="00CE5D87">
        <w:trPr>
          <w:trHeight w:val="507"/>
        </w:trPr>
        <w:tc>
          <w:tcPr>
            <w:tcW w:w="2263" w:type="dxa"/>
          </w:tcPr>
          <w:p w:rsidR="00CE5D87" w:rsidRPr="00F23771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771">
              <w:rPr>
                <w:rFonts w:ascii="Times New Roman" w:hAnsi="Times New Roman" w:cs="Times New Roman"/>
                <w:sz w:val="22"/>
                <w:szCs w:val="22"/>
              </w:rPr>
              <w:t>docNumber</w:t>
            </w:r>
          </w:p>
        </w:tc>
        <w:tc>
          <w:tcPr>
            <w:tcW w:w="1134" w:type="dxa"/>
          </w:tcPr>
          <w:p w:rsidR="00CE5D87" w:rsidRPr="00F23771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771">
              <w:rPr>
                <w:rFonts w:ascii="Times New Roman" w:hAnsi="Times New Roman" w:cs="Times New Roman"/>
                <w:sz w:val="22"/>
                <w:szCs w:val="22"/>
              </w:rPr>
              <w:t>0-1</w:t>
            </w:r>
          </w:p>
        </w:tc>
        <w:tc>
          <w:tcPr>
            <w:tcW w:w="1276" w:type="dxa"/>
          </w:tcPr>
          <w:p w:rsidR="00CE5D87" w:rsidRPr="00F23771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7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CE5D87" w:rsidRPr="00F23771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7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CE5D87" w:rsidRPr="00F23771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7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E5D87" w:rsidRPr="00185808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185808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55" w:name="_Toc80972792"/>
      <w:r>
        <w:rPr>
          <w:rFonts w:ascii="Times New Roman" w:hAnsi="Times New Roman"/>
          <w:sz w:val="28"/>
          <w:szCs w:val="28"/>
          <w:lang w:val="ru-RU"/>
        </w:rPr>
        <w:t>4</w:t>
      </w:r>
      <w:r w:rsidRPr="0018580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185808">
        <w:rPr>
          <w:rFonts w:ascii="Times New Roman" w:hAnsi="Times New Roman"/>
          <w:sz w:val="28"/>
          <w:szCs w:val="28"/>
        </w:rPr>
        <w:t>.34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185808">
        <w:rPr>
          <w:rFonts w:ascii="Times New Roman" w:hAnsi="Times New Roman"/>
          <w:sz w:val="28"/>
          <w:szCs w:val="28"/>
        </w:rPr>
        <w:t xml:space="preserve"> Элемент </w:t>
      </w:r>
      <w:r w:rsidRPr="00185808">
        <w:rPr>
          <w:rFonts w:ascii="Times New Roman" w:hAnsi="Times New Roman"/>
          <w:sz w:val="28"/>
          <w:szCs w:val="28"/>
          <w:lang w:val="en-US"/>
        </w:rPr>
        <w:t>w</w:t>
      </w:r>
      <w:r w:rsidRPr="00185808">
        <w:rPr>
          <w:rFonts w:ascii="Times New Roman" w:hAnsi="Times New Roman"/>
          <w:sz w:val="28"/>
          <w:szCs w:val="28"/>
        </w:rPr>
        <w:t>riter</w:t>
      </w:r>
      <w:bookmarkEnd w:id="55"/>
    </w:p>
    <w:p w:rsidR="00CE5D87" w:rsidRPr="00185808" w:rsidRDefault="00CE5D87" w:rsidP="007235D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85808">
        <w:rPr>
          <w:rFonts w:ascii="Times New Roman" w:hAnsi="Times New Roman"/>
          <w:sz w:val="28"/>
          <w:szCs w:val="28"/>
        </w:rPr>
        <w:t>Описывает исполнителя (составитель) документа.</w:t>
      </w:r>
    </w:p>
    <w:p w:rsidR="00CE5D87" w:rsidRPr="00185808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85808">
        <w:rPr>
          <w:rFonts w:ascii="Times New Roman" w:hAnsi="Times New Roman"/>
          <w:sz w:val="28"/>
          <w:szCs w:val="28"/>
        </w:rPr>
        <w:t>Исполнитель (составитель) документа – организация (юридическое лицо) или гражданин (физическое лицо) – определяется соответствующим вложенным элементом – Organization или PrivatePerson.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3"/>
        <w:gridCol w:w="1134"/>
        <w:gridCol w:w="1134"/>
        <w:gridCol w:w="2701"/>
        <w:gridCol w:w="2261"/>
      </w:tblGrid>
      <w:tr w:rsidR="00CE5D87" w:rsidRPr="008C531E" w:rsidTr="00CE5D87">
        <w:trPr>
          <w:trHeight w:val="231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E5D87" w:rsidRPr="00F23771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771">
              <w:rPr>
                <w:rFonts w:ascii="Times New Roman" w:hAnsi="Times New Roman" w:cs="Times New Roman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E5D87" w:rsidRPr="00F23771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771">
              <w:rPr>
                <w:rFonts w:ascii="Times New Roman" w:hAnsi="Times New Roman" w:cs="Times New Roman"/>
                <w:sz w:val="22"/>
                <w:szCs w:val="22"/>
              </w:rPr>
              <w:t>Кратность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E5D87" w:rsidRPr="00F23771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771">
              <w:rPr>
                <w:rFonts w:ascii="Times New Roman" w:hAnsi="Times New Roman" w:cs="Times New Roman"/>
                <w:sz w:val="22"/>
                <w:szCs w:val="22"/>
              </w:rPr>
              <w:t>Тип данных</w:t>
            </w:r>
          </w:p>
        </w:tc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CE5D87" w:rsidRPr="00F23771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771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</w:tcPr>
          <w:p w:rsidR="00CE5D87" w:rsidRPr="00F23771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771">
              <w:rPr>
                <w:rFonts w:ascii="Times New Roman" w:hAnsi="Times New Roman" w:cs="Times New Roman"/>
                <w:sz w:val="22"/>
                <w:szCs w:val="22"/>
              </w:rPr>
              <w:t>Правила заполнения</w:t>
            </w:r>
          </w:p>
        </w:tc>
      </w:tr>
      <w:tr w:rsidR="00CE5D87" w:rsidRPr="008C531E" w:rsidTr="00CE5D87">
        <w:trPr>
          <w:trHeight w:val="507"/>
        </w:trPr>
        <w:tc>
          <w:tcPr>
            <w:tcW w:w="2263" w:type="dxa"/>
          </w:tcPr>
          <w:p w:rsidR="00CE5D87" w:rsidRPr="00F23771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A3B5B">
              <w:rPr>
                <w:rFonts w:ascii="Times New Roman" w:hAnsi="Times New Roman" w:cs="Times New Roman"/>
                <w:sz w:val="22"/>
                <w:szCs w:val="22"/>
              </w:rPr>
              <w:t>organization</w:t>
            </w:r>
          </w:p>
        </w:tc>
        <w:tc>
          <w:tcPr>
            <w:tcW w:w="1134" w:type="dxa"/>
          </w:tcPr>
          <w:p w:rsidR="00CE5D87" w:rsidRPr="00F23771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237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E5D87" w:rsidRPr="00DA3B5B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701" w:type="dxa"/>
          </w:tcPr>
          <w:p w:rsidR="00CE5D87" w:rsidRPr="00DA3B5B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261" w:type="dxa"/>
          </w:tcPr>
          <w:p w:rsidR="00CE5D87" w:rsidRPr="00DA3B5B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CE5D87" w:rsidRPr="008C531E" w:rsidTr="00CE5D87">
        <w:trPr>
          <w:trHeight w:val="507"/>
        </w:trPr>
        <w:tc>
          <w:tcPr>
            <w:tcW w:w="2263" w:type="dxa"/>
          </w:tcPr>
          <w:p w:rsidR="00CE5D87" w:rsidRPr="00F23771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B5B">
              <w:rPr>
                <w:rFonts w:ascii="Times New Roman" w:hAnsi="Times New Roman" w:cs="Times New Roman"/>
                <w:sz w:val="22"/>
                <w:szCs w:val="22"/>
              </w:rPr>
              <w:t>privatePerson</w:t>
            </w:r>
          </w:p>
        </w:tc>
        <w:tc>
          <w:tcPr>
            <w:tcW w:w="1134" w:type="dxa"/>
          </w:tcPr>
          <w:p w:rsidR="00CE5D87" w:rsidRPr="00F23771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0-</w:t>
            </w:r>
            <w:r w:rsidRPr="00F237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E5D87" w:rsidRPr="00F23771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7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01" w:type="dxa"/>
          </w:tcPr>
          <w:p w:rsidR="00CE5D87" w:rsidRPr="00F23771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7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1" w:type="dxa"/>
          </w:tcPr>
          <w:p w:rsidR="00CE5D87" w:rsidRPr="00F23771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7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E5D87" w:rsidRPr="00185808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185808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56" w:name="_Toc80972793"/>
      <w:r>
        <w:rPr>
          <w:rFonts w:ascii="Times New Roman" w:hAnsi="Times New Roman"/>
          <w:sz w:val="28"/>
          <w:szCs w:val="28"/>
        </w:rPr>
        <w:t>4</w:t>
      </w:r>
      <w:r w:rsidRPr="0018580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185808">
        <w:rPr>
          <w:rFonts w:ascii="Times New Roman" w:hAnsi="Times New Roman"/>
          <w:sz w:val="28"/>
          <w:szCs w:val="28"/>
        </w:rPr>
        <w:t>.35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185808">
        <w:rPr>
          <w:rFonts w:ascii="Times New Roman" w:hAnsi="Times New Roman"/>
          <w:sz w:val="28"/>
          <w:szCs w:val="28"/>
        </w:rPr>
        <w:t xml:space="preserve"> Элемент </w:t>
      </w:r>
      <w:r w:rsidRPr="00185808">
        <w:rPr>
          <w:rFonts w:ascii="Times New Roman" w:hAnsi="Times New Roman"/>
          <w:sz w:val="28"/>
          <w:szCs w:val="28"/>
          <w:lang w:val="en-US"/>
        </w:rPr>
        <w:t>i</w:t>
      </w:r>
      <w:r w:rsidRPr="00185808">
        <w:rPr>
          <w:rFonts w:ascii="Times New Roman" w:hAnsi="Times New Roman"/>
          <w:sz w:val="28"/>
          <w:szCs w:val="28"/>
        </w:rPr>
        <w:t>ncNumber</w:t>
      </w:r>
      <w:bookmarkEnd w:id="56"/>
    </w:p>
    <w:p w:rsidR="00CE5D87" w:rsidRPr="00185808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85808">
        <w:rPr>
          <w:rFonts w:ascii="Times New Roman" w:hAnsi="Times New Roman"/>
          <w:sz w:val="28"/>
          <w:szCs w:val="28"/>
        </w:rPr>
        <w:t>Хранит</w:t>
      </w:r>
      <w:r w:rsidRPr="00185808">
        <w:rPr>
          <w:rFonts w:ascii="Times New Roman" w:hAnsi="Times New Roman"/>
          <w:sz w:val="28"/>
          <w:szCs w:val="28"/>
        </w:rPr>
        <w:tab/>
        <w:t xml:space="preserve">регистрационный номер документа, присвоенный в системе-получателе (вид сообщения - «Уведомление о регистрации документа»).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3"/>
        <w:gridCol w:w="1134"/>
        <w:gridCol w:w="1134"/>
        <w:gridCol w:w="2701"/>
        <w:gridCol w:w="2261"/>
      </w:tblGrid>
      <w:tr w:rsidR="00CE5D87" w:rsidRPr="00B342CC" w:rsidTr="00CE5D87">
        <w:trPr>
          <w:trHeight w:val="231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E5D87" w:rsidRPr="00D87A5A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A5A">
              <w:rPr>
                <w:rFonts w:ascii="Times New Roman" w:hAnsi="Times New Roman" w:cs="Times New Roman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E5D87" w:rsidRPr="00D87A5A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</w:t>
            </w:r>
            <w:r w:rsidRPr="00D87A5A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E5D87" w:rsidRPr="00D87A5A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A5A">
              <w:rPr>
                <w:rFonts w:ascii="Times New Roman" w:hAnsi="Times New Roman" w:cs="Times New Roman"/>
                <w:sz w:val="22"/>
                <w:szCs w:val="22"/>
              </w:rPr>
              <w:t>Тип данных</w:t>
            </w:r>
          </w:p>
        </w:tc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CE5D87" w:rsidRPr="00D87A5A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A5A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  <w:tc>
          <w:tcPr>
            <w:tcW w:w="2261" w:type="dxa"/>
            <w:shd w:val="clear" w:color="auto" w:fill="F2F2F2" w:themeFill="background1" w:themeFillShade="F2"/>
            <w:vAlign w:val="center"/>
          </w:tcPr>
          <w:p w:rsidR="00CE5D87" w:rsidRPr="00D87A5A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A5A">
              <w:rPr>
                <w:rFonts w:ascii="Times New Roman" w:hAnsi="Times New Roman" w:cs="Times New Roman"/>
                <w:sz w:val="22"/>
                <w:szCs w:val="22"/>
              </w:rPr>
              <w:t>Правила заполнения</w:t>
            </w:r>
          </w:p>
        </w:tc>
      </w:tr>
      <w:tr w:rsidR="00CE5D87" w:rsidRPr="008C531E" w:rsidTr="00CE5D87">
        <w:trPr>
          <w:trHeight w:val="507"/>
        </w:trPr>
        <w:tc>
          <w:tcPr>
            <w:tcW w:w="2263" w:type="dxa"/>
          </w:tcPr>
          <w:p w:rsidR="00CE5D87" w:rsidRPr="00D87A5A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7A5A">
              <w:rPr>
                <w:rFonts w:ascii="Times New Roman" w:hAnsi="Times New Roman" w:cs="Times New Roman"/>
                <w:sz w:val="22"/>
                <w:szCs w:val="22"/>
              </w:rPr>
              <w:t>regdate</w:t>
            </w:r>
          </w:p>
        </w:tc>
        <w:tc>
          <w:tcPr>
            <w:tcW w:w="1134" w:type="dxa"/>
          </w:tcPr>
          <w:p w:rsidR="00CE5D87" w:rsidRPr="00D87A5A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A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E5D87" w:rsidRPr="00D87A5A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A5A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</w:p>
        </w:tc>
        <w:tc>
          <w:tcPr>
            <w:tcW w:w="2701" w:type="dxa"/>
          </w:tcPr>
          <w:p w:rsidR="00CE5D87" w:rsidRPr="00D87A5A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7A5A">
              <w:rPr>
                <w:rFonts w:ascii="Times New Roman" w:hAnsi="Times New Roman" w:cs="Times New Roman"/>
                <w:sz w:val="22"/>
                <w:szCs w:val="22"/>
              </w:rPr>
              <w:t>Дата регистрации</w:t>
            </w:r>
          </w:p>
        </w:tc>
        <w:tc>
          <w:tcPr>
            <w:tcW w:w="2261" w:type="dxa"/>
          </w:tcPr>
          <w:p w:rsidR="00CE5D87" w:rsidRPr="00D87A5A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7A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5D87" w:rsidRPr="008C531E" w:rsidTr="00CE5D87">
        <w:trPr>
          <w:trHeight w:val="507"/>
        </w:trPr>
        <w:tc>
          <w:tcPr>
            <w:tcW w:w="2263" w:type="dxa"/>
          </w:tcPr>
          <w:p w:rsidR="00CE5D87" w:rsidRPr="00D87A5A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87A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value</w:t>
            </w:r>
          </w:p>
        </w:tc>
        <w:tc>
          <w:tcPr>
            <w:tcW w:w="1134" w:type="dxa"/>
          </w:tcPr>
          <w:p w:rsidR="00CE5D87" w:rsidRPr="00D87A5A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87A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</w:tcPr>
          <w:p w:rsidR="00CE5D87" w:rsidRPr="00D87A5A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87A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2701" w:type="dxa"/>
          </w:tcPr>
          <w:p w:rsidR="00CE5D87" w:rsidRPr="00D87A5A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87A5A">
              <w:rPr>
                <w:rFonts w:ascii="Times New Roman" w:hAnsi="Times New Roman" w:cs="Times New Roman"/>
                <w:sz w:val="22"/>
                <w:szCs w:val="22"/>
              </w:rPr>
              <w:t>ходящий регистрационный номер документа</w:t>
            </w:r>
          </w:p>
        </w:tc>
        <w:tc>
          <w:tcPr>
            <w:tcW w:w="2261" w:type="dxa"/>
          </w:tcPr>
          <w:p w:rsidR="00CE5D87" w:rsidRPr="00D87A5A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87A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</w:tbl>
    <w:p w:rsidR="00CE5D87" w:rsidRPr="00185808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185808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85808">
        <w:rPr>
          <w:rFonts w:ascii="Times New Roman" w:hAnsi="Times New Roman"/>
          <w:sz w:val="28"/>
          <w:szCs w:val="28"/>
        </w:rPr>
        <w:t>Для сообщений об успешной регистрации документа значение элемента соответствует регистрационному номеру, присвоенному в системе получателе.</w:t>
      </w:r>
    </w:p>
    <w:p w:rsidR="00CE5D87" w:rsidRPr="00185808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85808">
        <w:rPr>
          <w:rFonts w:ascii="Times New Roman" w:hAnsi="Times New Roman"/>
          <w:sz w:val="28"/>
          <w:szCs w:val="28"/>
        </w:rPr>
        <w:t xml:space="preserve">Для сообщений об отказе в регистрации (документ ошибочно доставлен в адрес организации, документ имеет набор реквизитов, не соответствующих внутренним инструкциям по делопроизводству принимающей стороны, иные причины) оформленных квитанцией о регистрации документа значение элемента </w:t>
      </w:r>
      <w:r w:rsidRPr="00185808">
        <w:rPr>
          <w:rFonts w:ascii="Times New Roman" w:hAnsi="Times New Roman"/>
          <w:sz w:val="28"/>
          <w:szCs w:val="28"/>
          <w:lang w:val="en-US"/>
        </w:rPr>
        <w:t>i</w:t>
      </w:r>
      <w:r w:rsidRPr="00185808">
        <w:rPr>
          <w:rFonts w:ascii="Times New Roman" w:hAnsi="Times New Roman"/>
          <w:sz w:val="28"/>
          <w:szCs w:val="28"/>
          <w:lang w:val="en-US" w:eastAsia="ru-RU"/>
        </w:rPr>
        <w:t>ncNumber</w:t>
      </w:r>
      <w:r w:rsidRPr="001858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808">
        <w:rPr>
          <w:rFonts w:ascii="Times New Roman" w:hAnsi="Times New Roman"/>
          <w:sz w:val="28"/>
          <w:szCs w:val="28"/>
        </w:rPr>
        <w:t xml:space="preserve">должно соответствовать текстовой строке «Отказано в регистрации», с пояснением отказа в элементе </w:t>
      </w:r>
      <w:r w:rsidRPr="00185808">
        <w:rPr>
          <w:rFonts w:ascii="Times New Roman" w:hAnsi="Times New Roman"/>
          <w:sz w:val="28"/>
          <w:szCs w:val="28"/>
          <w:lang w:val="en-US"/>
        </w:rPr>
        <w:t>a</w:t>
      </w:r>
      <w:r w:rsidRPr="00185808">
        <w:rPr>
          <w:rFonts w:ascii="Times New Roman" w:hAnsi="Times New Roman"/>
          <w:sz w:val="28"/>
          <w:szCs w:val="28"/>
        </w:rPr>
        <w:t>ckResult (документ в работу не идет).</w:t>
      </w:r>
    </w:p>
    <w:p w:rsidR="00CE5D87" w:rsidRPr="00185808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85808">
        <w:rPr>
          <w:rFonts w:ascii="Times New Roman" w:hAnsi="Times New Roman"/>
          <w:sz w:val="28"/>
          <w:szCs w:val="28"/>
        </w:rPr>
        <w:t xml:space="preserve">Для сообщений, относящихся к категории не регистрируемых (такие документы как приглашение, отчет, семинар, поздравление и т.д.) оформленных квитанцией о регистрации документа значение элемента </w:t>
      </w:r>
      <w:r w:rsidRPr="00185808">
        <w:rPr>
          <w:rFonts w:ascii="Times New Roman" w:hAnsi="Times New Roman"/>
          <w:sz w:val="28"/>
          <w:szCs w:val="28"/>
          <w:lang w:val="en-US" w:eastAsia="ru-RU"/>
        </w:rPr>
        <w:t>incNumber</w:t>
      </w:r>
      <w:r w:rsidRPr="001858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808">
        <w:rPr>
          <w:rFonts w:ascii="Times New Roman" w:hAnsi="Times New Roman"/>
          <w:sz w:val="28"/>
          <w:szCs w:val="28"/>
        </w:rPr>
        <w:t xml:space="preserve">должно соответствовать текстовой строке «Документ относится к категории не регистрируемых», с пояснением в элементе </w:t>
      </w:r>
      <w:r w:rsidRPr="00185808">
        <w:rPr>
          <w:rFonts w:ascii="Times New Roman" w:hAnsi="Times New Roman"/>
          <w:sz w:val="28"/>
          <w:szCs w:val="28"/>
          <w:lang w:val="en-US"/>
        </w:rPr>
        <w:t>a</w:t>
      </w:r>
      <w:r w:rsidRPr="00185808">
        <w:rPr>
          <w:rFonts w:ascii="Times New Roman" w:hAnsi="Times New Roman"/>
          <w:sz w:val="28"/>
          <w:szCs w:val="28"/>
        </w:rPr>
        <w:t>ckResult (документ принимается в работу).</w:t>
      </w:r>
    </w:p>
    <w:p w:rsidR="00CE5D87" w:rsidRPr="00185808" w:rsidRDefault="00CE5D87" w:rsidP="00CE5D87">
      <w:pPr>
        <w:pStyle w:val="a9"/>
        <w:keepNext/>
        <w:spacing w:after="0"/>
        <w:rPr>
          <w:rFonts w:ascii="Times New Roman" w:hAnsi="Times New Roman"/>
          <w:sz w:val="28"/>
          <w:szCs w:val="28"/>
        </w:rPr>
      </w:pPr>
    </w:p>
    <w:p w:rsidR="00CE5D87" w:rsidRPr="00185808" w:rsidRDefault="00CE5D87" w:rsidP="00CE5D87">
      <w:pPr>
        <w:pStyle w:val="3"/>
        <w:spacing w:before="0" w:after="0"/>
        <w:ind w:hanging="11"/>
        <w:rPr>
          <w:rFonts w:ascii="Times New Roman" w:hAnsi="Times New Roman"/>
          <w:sz w:val="28"/>
          <w:szCs w:val="28"/>
        </w:rPr>
      </w:pPr>
      <w:bookmarkStart w:id="57" w:name="_Toc80972794"/>
      <w:r>
        <w:rPr>
          <w:rFonts w:ascii="Times New Roman" w:hAnsi="Times New Roman"/>
          <w:noProof/>
          <w:sz w:val="28"/>
          <w:szCs w:val="28"/>
          <w:lang w:val="ru-RU" w:eastAsia="ru-RU"/>
        </w:rPr>
        <w:t>4</w:t>
      </w:r>
      <w:r w:rsidRPr="00185808">
        <w:rPr>
          <w:rFonts w:ascii="Times New Roman" w:hAnsi="Times New Roman"/>
          <w:noProof/>
          <w:sz w:val="28"/>
          <w:szCs w:val="28"/>
          <w:lang w:eastAsia="ru-RU"/>
        </w:rPr>
        <w:t>.1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1</w:t>
      </w:r>
      <w:r w:rsidRPr="00185808">
        <w:rPr>
          <w:rFonts w:ascii="Times New Roman" w:hAnsi="Times New Roman"/>
          <w:noProof/>
          <w:sz w:val="28"/>
          <w:szCs w:val="28"/>
          <w:lang w:eastAsia="ru-RU"/>
        </w:rPr>
        <w:t>.36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t>.</w:t>
      </w:r>
      <w:r w:rsidRPr="0018580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185808">
        <w:rPr>
          <w:rFonts w:ascii="Times New Roman" w:hAnsi="Times New Roman"/>
          <w:sz w:val="28"/>
          <w:szCs w:val="28"/>
        </w:rPr>
        <w:t xml:space="preserve">Элемент </w:t>
      </w:r>
      <w:r w:rsidRPr="00185808">
        <w:rPr>
          <w:rFonts w:ascii="Times New Roman" w:hAnsi="Times New Roman"/>
          <w:sz w:val="28"/>
          <w:szCs w:val="28"/>
          <w:lang w:val="en-US"/>
        </w:rPr>
        <w:t>docParent</w:t>
      </w:r>
      <w:bookmarkEnd w:id="57"/>
    </w:p>
    <w:p w:rsidR="00CE5D87" w:rsidRPr="00185808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85808">
        <w:rPr>
          <w:rFonts w:ascii="Times New Roman" w:hAnsi="Times New Roman"/>
          <w:sz w:val="28"/>
          <w:szCs w:val="28"/>
        </w:rPr>
        <w:t xml:space="preserve">Содержит реквизиты исходного исходящего документа «в ответ на». </w:t>
      </w:r>
    </w:p>
    <w:p w:rsidR="00CE5D87" w:rsidRPr="00185808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85808">
        <w:rPr>
          <w:rFonts w:ascii="Times New Roman" w:hAnsi="Times New Roman"/>
          <w:sz w:val="28"/>
          <w:szCs w:val="28"/>
        </w:rPr>
        <w:lastRenderedPageBreak/>
        <w:t>Набор атрибутов для связки документов (исходящий документ и полученный на него ответный документ) категории «в ответ на».</w:t>
      </w:r>
    </w:p>
    <w:p w:rsidR="00CE5D87" w:rsidRPr="00185808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85808">
        <w:rPr>
          <w:rFonts w:ascii="Times New Roman" w:hAnsi="Times New Roman"/>
          <w:sz w:val="28"/>
          <w:szCs w:val="28"/>
        </w:rPr>
        <w:t>В случае поступления документа в организацию иным способом не посредством АИС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808">
        <w:rPr>
          <w:rFonts w:ascii="Times New Roman" w:hAnsi="Times New Roman"/>
          <w:sz w:val="28"/>
          <w:szCs w:val="28"/>
        </w:rPr>
        <w:t>МВ (почт</w:t>
      </w:r>
      <w:r>
        <w:rPr>
          <w:rFonts w:ascii="Times New Roman" w:hAnsi="Times New Roman"/>
          <w:sz w:val="28"/>
          <w:szCs w:val="28"/>
        </w:rPr>
        <w:t>а</w:t>
      </w:r>
      <w:r w:rsidRPr="00185808">
        <w:rPr>
          <w:rFonts w:ascii="Times New Roman" w:hAnsi="Times New Roman"/>
          <w:sz w:val="28"/>
          <w:szCs w:val="28"/>
        </w:rPr>
        <w:t>, курьерская связь, по каналам электросвязи и т.д.) при формировании исходящего документа «в ответ на» атрибуты, идентифицирующие пакет и документ в системе отправителя допустимо оставлять пустыми.</w:t>
      </w:r>
    </w:p>
    <w:p w:rsidR="00CE5D8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85808">
        <w:rPr>
          <w:rFonts w:ascii="Times New Roman" w:hAnsi="Times New Roman"/>
          <w:sz w:val="28"/>
          <w:szCs w:val="28"/>
        </w:rPr>
        <w:t xml:space="preserve">В случае формирования исходящего документа «в ответ на» с последующей его отправкой в адрес нескольких получателей, адресаты, которые не являлись инициатором первоначального исходящего документа, значения атрибутов </w:t>
      </w:r>
      <w:r w:rsidRPr="00185808">
        <w:rPr>
          <w:rFonts w:ascii="Times New Roman" w:hAnsi="Times New Roman"/>
          <w:sz w:val="28"/>
          <w:szCs w:val="28"/>
          <w:lang w:val="en-US"/>
        </w:rPr>
        <w:t>docParent</w:t>
      </w:r>
      <w:r w:rsidRPr="00185808">
        <w:rPr>
          <w:rFonts w:ascii="Times New Roman" w:hAnsi="Times New Roman"/>
          <w:sz w:val="28"/>
          <w:szCs w:val="28"/>
        </w:rPr>
        <w:t xml:space="preserve">, идентифицирующие пакет и документ в системе отправителя могут игнорировать.  </w:t>
      </w:r>
    </w:p>
    <w:p w:rsidR="007235D6" w:rsidRPr="00185808" w:rsidRDefault="007235D6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5"/>
        <w:gridCol w:w="1134"/>
        <w:gridCol w:w="1417"/>
        <w:gridCol w:w="2410"/>
        <w:gridCol w:w="2977"/>
      </w:tblGrid>
      <w:tr w:rsidR="00CE5D87" w:rsidRPr="006C5FF7" w:rsidTr="00CE5D87">
        <w:trPr>
          <w:trHeight w:val="231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CE5D87" w:rsidRPr="00D87A5A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A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E5D87" w:rsidRPr="00D87A5A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A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E5D87" w:rsidRPr="00D87A5A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A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данных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E5D87" w:rsidRPr="00D87A5A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A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Описание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E5D87" w:rsidRPr="00D87A5A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A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заполнения</w:t>
            </w:r>
          </w:p>
        </w:tc>
      </w:tr>
      <w:tr w:rsidR="00CE5D87" w:rsidRPr="006C5FF7" w:rsidTr="00CE5D87">
        <w:trPr>
          <w:trHeight w:val="507"/>
        </w:trPr>
        <w:tc>
          <w:tcPr>
            <w:tcW w:w="1555" w:type="dxa"/>
          </w:tcPr>
          <w:p w:rsidR="00CE5D87" w:rsidRPr="00D87A5A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A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idnumber</w:t>
            </w:r>
          </w:p>
        </w:tc>
        <w:tc>
          <w:tcPr>
            <w:tcW w:w="1134" w:type="dxa"/>
          </w:tcPr>
          <w:p w:rsidR="00CE5D87" w:rsidRPr="00D87A5A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A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E5D87" w:rsidRPr="00D87A5A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87A5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2410" w:type="dxa"/>
          </w:tcPr>
          <w:p w:rsidR="00CE5D87" w:rsidRPr="00D87A5A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A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идентификатор документа</w:t>
            </w:r>
          </w:p>
        </w:tc>
        <w:tc>
          <w:tcPr>
            <w:tcW w:w="2977" w:type="dxa"/>
          </w:tcPr>
          <w:p w:rsidR="00CE5D87" w:rsidRPr="00D87A5A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A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Идентификатор документа в системе отправителя, на который дается ответ</w:t>
            </w:r>
          </w:p>
        </w:tc>
      </w:tr>
      <w:tr w:rsidR="00CE5D87" w:rsidRPr="006C5FF7" w:rsidTr="00CE5D87">
        <w:trPr>
          <w:trHeight w:val="507"/>
        </w:trPr>
        <w:tc>
          <w:tcPr>
            <w:tcW w:w="1555" w:type="dxa"/>
          </w:tcPr>
          <w:p w:rsidR="00CE5D87" w:rsidRPr="00D87A5A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A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lastmsg_id</w:t>
            </w:r>
          </w:p>
        </w:tc>
        <w:tc>
          <w:tcPr>
            <w:tcW w:w="1134" w:type="dxa"/>
          </w:tcPr>
          <w:p w:rsidR="00CE5D87" w:rsidRPr="00D87A5A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A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E5D87" w:rsidRPr="00D87A5A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A5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2410" w:type="dxa"/>
          </w:tcPr>
          <w:p w:rsidR="00CE5D87" w:rsidRPr="00D87A5A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87A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Уникальный служебный идентификатор </w:t>
            </w:r>
            <w:r w:rsidRPr="00D87A5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GUID</w:t>
            </w:r>
          </w:p>
        </w:tc>
        <w:tc>
          <w:tcPr>
            <w:tcW w:w="2977" w:type="dxa"/>
          </w:tcPr>
          <w:p w:rsidR="00CE5D87" w:rsidRPr="00D87A5A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A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Идентификатор пакета, на который дается ответ</w:t>
            </w:r>
          </w:p>
        </w:tc>
      </w:tr>
      <w:tr w:rsidR="00CE5D87" w:rsidRPr="006C5FF7" w:rsidTr="00CE5D87">
        <w:trPr>
          <w:trHeight w:val="507"/>
        </w:trPr>
        <w:tc>
          <w:tcPr>
            <w:tcW w:w="1555" w:type="dxa"/>
          </w:tcPr>
          <w:p w:rsidR="00CE5D87" w:rsidRPr="00D87A5A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A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parmsg_id</w:t>
            </w:r>
          </w:p>
        </w:tc>
        <w:tc>
          <w:tcPr>
            <w:tcW w:w="1134" w:type="dxa"/>
          </w:tcPr>
          <w:p w:rsidR="00CE5D87" w:rsidRPr="00D87A5A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A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E5D87" w:rsidRPr="00D87A5A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87A5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2410" w:type="dxa"/>
          </w:tcPr>
          <w:p w:rsidR="00CE5D87" w:rsidRPr="00D87A5A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A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Уникальный служебный идентификатор </w:t>
            </w:r>
            <w:r w:rsidRPr="00D87A5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GUID</w:t>
            </w:r>
          </w:p>
        </w:tc>
        <w:tc>
          <w:tcPr>
            <w:tcW w:w="2977" w:type="dxa"/>
          </w:tcPr>
          <w:p w:rsidR="00CE5D87" w:rsidRPr="00D87A5A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A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Идентификатор первого пакета, который породил всю цепочку документов «в ответ на»</w:t>
            </w:r>
          </w:p>
        </w:tc>
      </w:tr>
      <w:tr w:rsidR="00CE5D87" w:rsidRPr="006C5FF7" w:rsidTr="00CE5D87">
        <w:trPr>
          <w:trHeight w:val="507"/>
        </w:trPr>
        <w:tc>
          <w:tcPr>
            <w:tcW w:w="1555" w:type="dxa"/>
          </w:tcPr>
          <w:p w:rsidR="00CE5D87" w:rsidRPr="00D87A5A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87A5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</w:t>
            </w:r>
            <w:r w:rsidRPr="00D87A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elivery</w:t>
            </w:r>
            <w:r w:rsidRPr="00D87A5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_type</w:t>
            </w:r>
          </w:p>
        </w:tc>
        <w:tc>
          <w:tcPr>
            <w:tcW w:w="1134" w:type="dxa"/>
          </w:tcPr>
          <w:p w:rsidR="00CE5D87" w:rsidRPr="00D87A5A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87A5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</w:tcPr>
          <w:p w:rsidR="00CE5D87" w:rsidRPr="00D87A5A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87A5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Enum</w:t>
            </w:r>
          </w:p>
        </w:tc>
        <w:tc>
          <w:tcPr>
            <w:tcW w:w="2410" w:type="dxa"/>
          </w:tcPr>
          <w:p w:rsidR="00CE5D87" w:rsidRPr="00D87A5A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A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доставки документа, на который дается ответ «в ответ на»</w:t>
            </w:r>
          </w:p>
        </w:tc>
        <w:tc>
          <w:tcPr>
            <w:tcW w:w="2977" w:type="dxa"/>
          </w:tcPr>
          <w:p w:rsidR="00CE5D87" w:rsidRPr="00D87A5A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A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Значение = 0 для документов, поступивших не по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АИСМВ</w:t>
            </w:r>
            <w:r w:rsidRPr="00D87A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CE5D87" w:rsidRPr="00D87A5A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A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Значение = 1 для документов, поступивших по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АИСМВ</w:t>
            </w:r>
          </w:p>
        </w:tc>
      </w:tr>
      <w:tr w:rsidR="00CE5D87" w:rsidRPr="006C5FF7" w:rsidTr="00CE5D87">
        <w:trPr>
          <w:trHeight w:val="507"/>
        </w:trPr>
        <w:tc>
          <w:tcPr>
            <w:tcW w:w="1555" w:type="dxa"/>
          </w:tcPr>
          <w:p w:rsidR="00CE5D87" w:rsidRPr="00D87A5A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87A5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parorg_id</w:t>
            </w:r>
          </w:p>
        </w:tc>
        <w:tc>
          <w:tcPr>
            <w:tcW w:w="1134" w:type="dxa"/>
          </w:tcPr>
          <w:p w:rsidR="00CE5D87" w:rsidRPr="00D87A5A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87A5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</w:tcPr>
          <w:p w:rsidR="00CE5D87" w:rsidRPr="00D87A5A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A5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2410" w:type="dxa"/>
          </w:tcPr>
          <w:p w:rsidR="00CE5D87" w:rsidRPr="00D87A5A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A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Идентификатор абонента СМДО</w:t>
            </w:r>
          </w:p>
        </w:tc>
        <w:tc>
          <w:tcPr>
            <w:tcW w:w="2977" w:type="dxa"/>
          </w:tcPr>
          <w:p w:rsidR="00CE5D87" w:rsidRPr="00D87A5A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7A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Значение идентификатора абонента, которому дается ответ</w:t>
            </w:r>
          </w:p>
        </w:tc>
      </w:tr>
      <w:tr w:rsidR="00CE5D87" w:rsidRPr="006C5FF7" w:rsidTr="00CE5D87">
        <w:trPr>
          <w:trHeight w:val="507"/>
        </w:trPr>
        <w:tc>
          <w:tcPr>
            <w:tcW w:w="1555" w:type="dxa"/>
          </w:tcPr>
          <w:p w:rsidR="00CE5D87" w:rsidRPr="00D87A5A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87A5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regNumber</w:t>
            </w:r>
          </w:p>
        </w:tc>
        <w:tc>
          <w:tcPr>
            <w:tcW w:w="1134" w:type="dxa"/>
          </w:tcPr>
          <w:p w:rsidR="00CE5D87" w:rsidRPr="00D87A5A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87A5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</w:tcPr>
          <w:p w:rsidR="00CE5D87" w:rsidRPr="00D87A5A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87A5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2410" w:type="dxa"/>
          </w:tcPr>
          <w:p w:rsidR="00CE5D87" w:rsidRPr="00D87A5A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87A5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2977" w:type="dxa"/>
          </w:tcPr>
          <w:p w:rsidR="00CE5D87" w:rsidRPr="00D87A5A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D87A5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</w:tbl>
    <w:p w:rsidR="00CE5D87" w:rsidRDefault="00CE5D87" w:rsidP="00CE5D87">
      <w:pPr>
        <w:spacing w:after="0"/>
      </w:pPr>
    </w:p>
    <w:p w:rsidR="00CE5D87" w:rsidRDefault="00CE5D87" w:rsidP="00CE5D87">
      <w:pPr>
        <w:spacing w:after="0"/>
      </w:pPr>
    </w:p>
    <w:p w:rsidR="00CE5D87" w:rsidRDefault="00CE5D87" w:rsidP="00CE5D87">
      <w:pPr>
        <w:spacing w:after="0"/>
      </w:pPr>
    </w:p>
    <w:p w:rsidR="00CE5D87" w:rsidRDefault="00CE5D87" w:rsidP="00CE5D87">
      <w:pPr>
        <w:spacing w:after="0"/>
      </w:pPr>
    </w:p>
    <w:p w:rsidR="00CE5D87" w:rsidRPr="00453FF8" w:rsidRDefault="00CE5D87" w:rsidP="00CE5D87">
      <w:pPr>
        <w:pStyle w:val="1"/>
        <w:numPr>
          <w:ilvl w:val="0"/>
          <w:numId w:val="12"/>
        </w:numPr>
        <w:spacing w:before="0" w:after="0" w:line="240" w:lineRule="auto"/>
        <w:ind w:left="0" w:firstLine="0"/>
        <w:contextualSpacing/>
        <w:jc w:val="center"/>
        <w:rPr>
          <w:rFonts w:ascii="Times New Roman" w:hAnsi="Times New Roman"/>
        </w:rPr>
      </w:pPr>
      <w:bookmarkStart w:id="58" w:name="_Toc80972795"/>
      <w:r w:rsidRPr="00453FF8">
        <w:rPr>
          <w:rFonts w:ascii="Times New Roman" w:hAnsi="Times New Roman"/>
        </w:rPr>
        <w:t>СПРАВОЧНИКИ</w:t>
      </w:r>
      <w:bookmarkEnd w:id="58"/>
    </w:p>
    <w:p w:rsidR="00CE5D87" w:rsidRDefault="00CE5D87" w:rsidP="00CE5D87"/>
    <w:p w:rsidR="00CE5D87" w:rsidRPr="00453FF8" w:rsidRDefault="00CE5D87" w:rsidP="00CE5D87">
      <w:pPr>
        <w:ind w:firstLine="709"/>
        <w:rPr>
          <w:rFonts w:ascii="Times New Roman" w:hAnsi="Times New Roman"/>
          <w:sz w:val="28"/>
          <w:szCs w:val="28"/>
        </w:rPr>
      </w:pPr>
      <w:r w:rsidRPr="00453FF8">
        <w:rPr>
          <w:rFonts w:ascii="Times New Roman" w:hAnsi="Times New Roman"/>
          <w:sz w:val="28"/>
          <w:szCs w:val="28"/>
        </w:rPr>
        <w:t xml:space="preserve">В АПК Платформа существуют базовые справочники, взаимодействие с которыми происходит по средствам </w:t>
      </w:r>
      <w:r w:rsidRPr="00453FF8">
        <w:rPr>
          <w:rFonts w:ascii="Times New Roman" w:hAnsi="Times New Roman"/>
          <w:sz w:val="28"/>
          <w:szCs w:val="28"/>
          <w:lang w:val="en-US"/>
        </w:rPr>
        <w:t>Rest</w:t>
      </w:r>
      <w:r w:rsidRPr="00453FF8">
        <w:rPr>
          <w:rFonts w:ascii="Times New Roman" w:hAnsi="Times New Roman"/>
          <w:sz w:val="28"/>
          <w:szCs w:val="28"/>
        </w:rPr>
        <w:t xml:space="preserve"> </w:t>
      </w:r>
      <w:r w:rsidRPr="00453FF8">
        <w:rPr>
          <w:rFonts w:ascii="Times New Roman" w:hAnsi="Times New Roman"/>
          <w:sz w:val="28"/>
          <w:szCs w:val="28"/>
          <w:lang w:val="en-US"/>
        </w:rPr>
        <w:t>API</w:t>
      </w:r>
      <w:r w:rsidRPr="00453FF8">
        <w:rPr>
          <w:rFonts w:ascii="Times New Roman" w:hAnsi="Times New Roman"/>
          <w:sz w:val="28"/>
          <w:szCs w:val="28"/>
        </w:rPr>
        <w:t>.</w:t>
      </w:r>
    </w:p>
    <w:p w:rsidR="00CE5D87" w:rsidRPr="00453FF8" w:rsidRDefault="00CE5D87" w:rsidP="00CE5D87">
      <w:pPr>
        <w:ind w:firstLine="709"/>
        <w:rPr>
          <w:rFonts w:ascii="Times New Roman" w:hAnsi="Times New Roman"/>
          <w:sz w:val="28"/>
          <w:szCs w:val="28"/>
        </w:rPr>
      </w:pPr>
      <w:r w:rsidRPr="00453FF8">
        <w:rPr>
          <w:rFonts w:ascii="Times New Roman" w:hAnsi="Times New Roman"/>
          <w:sz w:val="28"/>
          <w:szCs w:val="28"/>
        </w:rPr>
        <w:t>Перечень базовых справочников:</w:t>
      </w:r>
    </w:p>
    <w:p w:rsidR="00CE5D87" w:rsidRPr="00453FF8" w:rsidRDefault="00CE5D87" w:rsidP="00CE5D87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53FF8">
        <w:rPr>
          <w:rFonts w:ascii="Times New Roman" w:hAnsi="Times New Roman"/>
          <w:sz w:val="28"/>
          <w:szCs w:val="28"/>
        </w:rPr>
        <w:t>Виды документов;</w:t>
      </w:r>
    </w:p>
    <w:p w:rsidR="00CE5D87" w:rsidRPr="00453FF8" w:rsidRDefault="00CE5D87" w:rsidP="00CE5D87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53FF8">
        <w:rPr>
          <w:rFonts w:ascii="Times New Roman" w:hAnsi="Times New Roman"/>
          <w:sz w:val="28"/>
          <w:szCs w:val="28"/>
        </w:rPr>
        <w:lastRenderedPageBreak/>
        <w:t>Справочник организаций-абонентов;</w:t>
      </w:r>
    </w:p>
    <w:p w:rsidR="00CE5D87" w:rsidRPr="00453FF8" w:rsidRDefault="00CE5D87" w:rsidP="00CE5D87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53FF8">
        <w:rPr>
          <w:rFonts w:ascii="Times New Roman" w:hAnsi="Times New Roman"/>
          <w:sz w:val="28"/>
          <w:szCs w:val="28"/>
        </w:rPr>
        <w:t>Виды ведомственных СЭД;</w:t>
      </w:r>
    </w:p>
    <w:p w:rsidR="00CE5D87" w:rsidRPr="00453FF8" w:rsidRDefault="00CE5D87" w:rsidP="007235D6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53FF8">
        <w:rPr>
          <w:rFonts w:ascii="Times New Roman" w:hAnsi="Times New Roman"/>
          <w:sz w:val="28"/>
          <w:szCs w:val="28"/>
        </w:rPr>
        <w:t>Типы файлов.</w:t>
      </w:r>
    </w:p>
    <w:p w:rsidR="00CE5D87" w:rsidRPr="00453FF8" w:rsidRDefault="00CE5D87" w:rsidP="007235D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CE5D87" w:rsidRPr="00453FF8" w:rsidRDefault="00CE5D87" w:rsidP="007235D6">
      <w:pPr>
        <w:pStyle w:val="2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59" w:name="_Toc80972796"/>
      <w:r>
        <w:rPr>
          <w:rFonts w:ascii="Times New Roman" w:hAnsi="Times New Roman"/>
          <w:sz w:val="28"/>
          <w:szCs w:val="28"/>
        </w:rPr>
        <w:t>5</w:t>
      </w:r>
      <w:r w:rsidRPr="00453FF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453FF8">
        <w:rPr>
          <w:rFonts w:ascii="Times New Roman" w:hAnsi="Times New Roman"/>
          <w:sz w:val="28"/>
          <w:szCs w:val="28"/>
        </w:rPr>
        <w:t xml:space="preserve"> Описание параметров элемента </w:t>
      </w:r>
      <w:r w:rsidRPr="00453FF8">
        <w:rPr>
          <w:rFonts w:ascii="Times New Roman" w:hAnsi="Times New Roman"/>
          <w:sz w:val="28"/>
          <w:szCs w:val="28"/>
          <w:lang w:val="en-US"/>
        </w:rPr>
        <w:t>filter</w:t>
      </w:r>
      <w:r w:rsidRPr="00453FF8">
        <w:rPr>
          <w:rFonts w:ascii="Times New Roman" w:hAnsi="Times New Roman"/>
          <w:sz w:val="28"/>
          <w:szCs w:val="28"/>
        </w:rPr>
        <w:t xml:space="preserve"> для работы со справочниками</w:t>
      </w:r>
      <w:bookmarkEnd w:id="59"/>
    </w:p>
    <w:p w:rsidR="00CE5D8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453FF8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53FF8">
        <w:rPr>
          <w:rFonts w:ascii="Times New Roman" w:hAnsi="Times New Roman"/>
          <w:sz w:val="28"/>
          <w:szCs w:val="28"/>
        </w:rPr>
        <w:t xml:space="preserve">Элемент </w:t>
      </w:r>
      <w:r w:rsidRPr="00453FF8">
        <w:rPr>
          <w:rFonts w:ascii="Times New Roman" w:hAnsi="Times New Roman"/>
          <w:sz w:val="28"/>
          <w:szCs w:val="28"/>
          <w:lang w:val="en-US"/>
        </w:rPr>
        <w:t>filter</w:t>
      </w:r>
      <w:r w:rsidRPr="00453FF8">
        <w:rPr>
          <w:rFonts w:ascii="Times New Roman" w:hAnsi="Times New Roman"/>
          <w:sz w:val="28"/>
          <w:szCs w:val="28"/>
        </w:rPr>
        <w:t xml:space="preserve"> используется для поиска записей в справочниках. Для поиска записи, необходимо в теле запроса передать атрибут в виде ключа и значение, по которому требуется произвести поиск, а также указать тип операции сравнения значений.</w:t>
      </w:r>
    </w:p>
    <w:p w:rsidR="00CE5D87" w:rsidRPr="00453FF8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53FF8">
        <w:rPr>
          <w:rFonts w:ascii="Times New Roman" w:hAnsi="Times New Roman"/>
          <w:sz w:val="28"/>
          <w:szCs w:val="28"/>
        </w:rPr>
        <w:t xml:space="preserve">Пример заполнения элемента </w:t>
      </w:r>
      <w:r w:rsidRPr="00453FF8">
        <w:rPr>
          <w:rFonts w:ascii="Times New Roman" w:hAnsi="Times New Roman"/>
          <w:sz w:val="28"/>
          <w:szCs w:val="28"/>
          <w:lang w:val="en-US"/>
        </w:rPr>
        <w:t>filter</w:t>
      </w:r>
      <w:r w:rsidRPr="00453FF8">
        <w:rPr>
          <w:rFonts w:ascii="Times New Roman" w:hAnsi="Times New Roman"/>
          <w:sz w:val="28"/>
          <w:szCs w:val="28"/>
        </w:rPr>
        <w:t>:</w:t>
      </w:r>
    </w:p>
    <w:p w:rsidR="00CE5D87" w:rsidRPr="00E92325" w:rsidRDefault="00CE5D87" w:rsidP="00CE5D87">
      <w:pPr>
        <w:shd w:val="clear" w:color="auto" w:fill="41444E"/>
        <w:spacing w:line="240" w:lineRule="auto"/>
        <w:rPr>
          <w:rFonts w:ascii="Consolas" w:hAnsi="Consolas"/>
          <w:color w:val="FFFFFF" w:themeColor="background1"/>
          <w:sz w:val="18"/>
          <w:szCs w:val="18"/>
        </w:rPr>
      </w:pPr>
      <w:r w:rsidRPr="00E92325">
        <w:rPr>
          <w:rFonts w:ascii="Consolas" w:hAnsi="Consolas"/>
          <w:color w:val="FFFFFF" w:themeColor="background1"/>
          <w:sz w:val="18"/>
          <w:szCs w:val="18"/>
        </w:rPr>
        <w:t>{</w:t>
      </w:r>
    </w:p>
    <w:p w:rsidR="00CE5D87" w:rsidRPr="00E92325" w:rsidRDefault="00CE5D87" w:rsidP="00CE5D87">
      <w:pPr>
        <w:shd w:val="clear" w:color="auto" w:fill="41444E"/>
        <w:spacing w:line="240" w:lineRule="auto"/>
        <w:rPr>
          <w:rFonts w:ascii="Consolas" w:hAnsi="Consolas"/>
          <w:color w:val="FFFFFF" w:themeColor="background1"/>
          <w:sz w:val="18"/>
          <w:szCs w:val="18"/>
        </w:rPr>
      </w:pPr>
      <w:r w:rsidRPr="00E92325">
        <w:rPr>
          <w:rFonts w:ascii="Consolas" w:hAnsi="Consolas"/>
          <w:color w:val="FFFFFF" w:themeColor="background1"/>
          <w:sz w:val="18"/>
          <w:szCs w:val="18"/>
        </w:rPr>
        <w:t xml:space="preserve">    "</w:t>
      </w:r>
      <w:r w:rsidRPr="00181224">
        <w:rPr>
          <w:rFonts w:ascii="Consolas" w:hAnsi="Consolas"/>
          <w:color w:val="FFFFFF" w:themeColor="background1"/>
          <w:sz w:val="18"/>
          <w:szCs w:val="18"/>
          <w:lang w:val="en-US"/>
        </w:rPr>
        <w:t>filter</w:t>
      </w:r>
      <w:r w:rsidRPr="00E92325">
        <w:rPr>
          <w:rFonts w:ascii="Consolas" w:hAnsi="Consolas"/>
          <w:color w:val="FFFFFF" w:themeColor="background1"/>
          <w:sz w:val="18"/>
          <w:szCs w:val="18"/>
        </w:rPr>
        <w:t>": {</w:t>
      </w:r>
    </w:p>
    <w:p w:rsidR="00CE5D87" w:rsidRPr="00181224" w:rsidRDefault="00CE5D87" w:rsidP="00CE5D87">
      <w:pPr>
        <w:shd w:val="clear" w:color="auto" w:fill="41444E"/>
        <w:spacing w:line="240" w:lineRule="auto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E92325">
        <w:rPr>
          <w:rFonts w:ascii="Consolas" w:hAnsi="Consolas"/>
          <w:color w:val="FFFFFF" w:themeColor="background1"/>
          <w:sz w:val="18"/>
          <w:szCs w:val="18"/>
        </w:rPr>
        <w:t xml:space="preserve">        </w:t>
      </w:r>
      <w:r w:rsidRPr="00181224">
        <w:rPr>
          <w:rFonts w:ascii="Consolas" w:hAnsi="Consolas"/>
          <w:color w:val="FFFFFF" w:themeColor="background1"/>
          <w:sz w:val="18"/>
          <w:szCs w:val="18"/>
          <w:lang w:val="en-US"/>
        </w:rPr>
        <w:t>"companyName": [{</w:t>
      </w:r>
    </w:p>
    <w:p w:rsidR="00CE5D87" w:rsidRPr="00181224" w:rsidRDefault="00CE5D87" w:rsidP="00CE5D87">
      <w:pPr>
        <w:shd w:val="clear" w:color="auto" w:fill="41444E"/>
        <w:spacing w:line="240" w:lineRule="auto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181224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"operation": "equals",</w:t>
      </w:r>
    </w:p>
    <w:p w:rsidR="00CE5D87" w:rsidRPr="00181224" w:rsidRDefault="00CE5D87" w:rsidP="00CE5D87">
      <w:pPr>
        <w:shd w:val="clear" w:color="auto" w:fill="41444E"/>
        <w:spacing w:line="240" w:lineRule="auto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181224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"value": "</w:t>
      </w:r>
      <w:r w:rsidRPr="00181224">
        <w:rPr>
          <w:rFonts w:ascii="Consolas" w:hAnsi="Consolas"/>
          <w:color w:val="FFFFFF" w:themeColor="background1"/>
          <w:sz w:val="18"/>
          <w:szCs w:val="18"/>
        </w:rPr>
        <w:t>Моя</w:t>
      </w:r>
      <w:r w:rsidRPr="00181224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</w:t>
      </w:r>
      <w:r w:rsidRPr="00181224">
        <w:rPr>
          <w:rFonts w:ascii="Consolas" w:hAnsi="Consolas"/>
          <w:color w:val="FFFFFF" w:themeColor="background1"/>
          <w:sz w:val="18"/>
          <w:szCs w:val="18"/>
        </w:rPr>
        <w:t>компания</w:t>
      </w:r>
      <w:r w:rsidRPr="00181224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:rsidR="00CE5D87" w:rsidRPr="00181224" w:rsidRDefault="00CE5D87" w:rsidP="00CE5D87">
      <w:pPr>
        <w:shd w:val="clear" w:color="auto" w:fill="41444E"/>
        <w:spacing w:line="240" w:lineRule="auto"/>
        <w:rPr>
          <w:rFonts w:ascii="Consolas" w:hAnsi="Consolas"/>
          <w:color w:val="FFFFFF" w:themeColor="background1"/>
          <w:sz w:val="18"/>
          <w:szCs w:val="18"/>
        </w:rPr>
      </w:pPr>
      <w:r w:rsidRPr="00181224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</w:t>
      </w:r>
      <w:r w:rsidRPr="00181224">
        <w:rPr>
          <w:rFonts w:ascii="Consolas" w:hAnsi="Consolas"/>
          <w:color w:val="FFFFFF" w:themeColor="background1"/>
          <w:sz w:val="18"/>
          <w:szCs w:val="18"/>
        </w:rPr>
        <w:t>}</w:t>
      </w:r>
    </w:p>
    <w:p w:rsidR="00CE5D87" w:rsidRPr="00181224" w:rsidRDefault="00CE5D87" w:rsidP="00CE5D87">
      <w:pPr>
        <w:shd w:val="clear" w:color="auto" w:fill="41444E"/>
        <w:spacing w:line="240" w:lineRule="auto"/>
        <w:rPr>
          <w:rFonts w:ascii="Consolas" w:hAnsi="Consolas"/>
          <w:color w:val="FFFFFF" w:themeColor="background1"/>
          <w:sz w:val="18"/>
          <w:szCs w:val="18"/>
        </w:rPr>
      </w:pPr>
      <w:r w:rsidRPr="00181224">
        <w:rPr>
          <w:rFonts w:ascii="Consolas" w:hAnsi="Consolas"/>
          <w:color w:val="FFFFFF" w:themeColor="background1"/>
          <w:sz w:val="18"/>
          <w:szCs w:val="18"/>
        </w:rPr>
        <w:t xml:space="preserve">        ]</w:t>
      </w:r>
    </w:p>
    <w:p w:rsidR="00CE5D87" w:rsidRPr="00181224" w:rsidRDefault="00CE5D87" w:rsidP="00CE5D87">
      <w:pPr>
        <w:shd w:val="clear" w:color="auto" w:fill="41444E"/>
        <w:spacing w:line="240" w:lineRule="auto"/>
        <w:rPr>
          <w:rFonts w:ascii="Consolas" w:hAnsi="Consolas"/>
          <w:color w:val="FFFFFF" w:themeColor="background1"/>
          <w:sz w:val="18"/>
          <w:szCs w:val="18"/>
        </w:rPr>
      </w:pPr>
      <w:r w:rsidRPr="00181224">
        <w:rPr>
          <w:rFonts w:ascii="Consolas" w:hAnsi="Consolas"/>
          <w:color w:val="FFFFFF" w:themeColor="background1"/>
          <w:sz w:val="18"/>
          <w:szCs w:val="18"/>
        </w:rPr>
        <w:t xml:space="preserve">    }</w:t>
      </w:r>
    </w:p>
    <w:p w:rsidR="00CE5D87" w:rsidRPr="00181224" w:rsidRDefault="00CE5D87" w:rsidP="00CE5D87">
      <w:pPr>
        <w:shd w:val="clear" w:color="auto" w:fill="41444E"/>
        <w:spacing w:after="0"/>
        <w:rPr>
          <w:rFonts w:ascii="Consolas" w:hAnsi="Consolas"/>
          <w:color w:val="FFFFFF" w:themeColor="background1"/>
          <w:sz w:val="18"/>
          <w:szCs w:val="18"/>
        </w:rPr>
      </w:pPr>
      <w:r w:rsidRPr="00181224">
        <w:rPr>
          <w:rFonts w:ascii="Consolas" w:hAnsi="Consolas"/>
          <w:color w:val="FFFFFF" w:themeColor="background1"/>
          <w:sz w:val="18"/>
          <w:szCs w:val="18"/>
        </w:rPr>
        <w:t>}</w:t>
      </w:r>
    </w:p>
    <w:p w:rsidR="00CE5D87" w:rsidRPr="00453FF8" w:rsidRDefault="00CE5D87" w:rsidP="00CE5D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D87" w:rsidRPr="00453FF8" w:rsidRDefault="00CE5D87" w:rsidP="00CE5D87">
      <w:pPr>
        <w:ind w:firstLine="709"/>
        <w:rPr>
          <w:rFonts w:ascii="Times New Roman" w:hAnsi="Times New Roman"/>
          <w:sz w:val="28"/>
          <w:szCs w:val="28"/>
        </w:rPr>
      </w:pPr>
      <w:r w:rsidRPr="00453FF8">
        <w:rPr>
          <w:rFonts w:ascii="Times New Roman" w:hAnsi="Times New Roman"/>
          <w:sz w:val="28"/>
          <w:szCs w:val="28"/>
        </w:rPr>
        <w:t xml:space="preserve">В свою очередь ключ </w:t>
      </w:r>
      <w:r w:rsidRPr="00453FF8">
        <w:rPr>
          <w:rFonts w:ascii="Times New Roman" w:hAnsi="Times New Roman"/>
          <w:sz w:val="28"/>
          <w:szCs w:val="28"/>
          <w:lang w:val="en-US"/>
        </w:rPr>
        <w:t>operation</w:t>
      </w:r>
      <w:r w:rsidRPr="00453FF8">
        <w:rPr>
          <w:rFonts w:ascii="Times New Roman" w:hAnsi="Times New Roman"/>
          <w:sz w:val="28"/>
          <w:szCs w:val="28"/>
        </w:rPr>
        <w:t xml:space="preserve"> может принимать</w:t>
      </w:r>
      <w:r>
        <w:rPr>
          <w:rFonts w:ascii="Times New Roman" w:hAnsi="Times New Roman"/>
          <w:sz w:val="28"/>
          <w:szCs w:val="28"/>
        </w:rPr>
        <w:t xml:space="preserve"> значения, описанные в таблице 5</w:t>
      </w:r>
      <w:r w:rsidRPr="00453FF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453FF8">
        <w:rPr>
          <w:rFonts w:ascii="Times New Roman" w:hAnsi="Times New Roman"/>
          <w:sz w:val="28"/>
          <w:szCs w:val="28"/>
        </w:rPr>
        <w:t xml:space="preserve"> Типы допустимых операций сравнения значений</w:t>
      </w:r>
    </w:p>
    <w:p w:rsidR="00CE5D87" w:rsidRPr="00453FF8" w:rsidRDefault="00CE5D87" w:rsidP="00CE5D8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</w:t>
      </w:r>
      <w:r w:rsidRPr="00453FF8">
        <w:rPr>
          <w:rFonts w:ascii="Times New Roman" w:hAnsi="Times New Roman"/>
          <w:sz w:val="28"/>
          <w:szCs w:val="28"/>
        </w:rPr>
        <w:t>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016"/>
        <w:gridCol w:w="5813"/>
      </w:tblGrid>
      <w:tr w:rsidR="00CE5D87" w:rsidRPr="00453FF8" w:rsidTr="00CE5D87">
        <w:trPr>
          <w:trHeight w:val="503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CE5D87" w:rsidRPr="00453FF8" w:rsidRDefault="00CE5D87" w:rsidP="00CE5D87">
            <w:pPr>
              <w:jc w:val="center"/>
              <w:rPr>
                <w:rFonts w:ascii="Times New Roman" w:hAnsi="Times New Roman"/>
                <w:sz w:val="22"/>
              </w:rPr>
            </w:pPr>
            <w:r w:rsidRPr="00453FF8">
              <w:rPr>
                <w:rFonts w:ascii="Times New Roman" w:hAnsi="Times New Roman"/>
                <w:sz w:val="22"/>
              </w:rPr>
              <w:t>Операция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E5D87" w:rsidRPr="00453FF8" w:rsidRDefault="00CE5D87" w:rsidP="00CE5D87">
            <w:pPr>
              <w:jc w:val="center"/>
              <w:rPr>
                <w:rFonts w:ascii="Times New Roman" w:hAnsi="Times New Roman"/>
                <w:sz w:val="22"/>
              </w:rPr>
            </w:pPr>
            <w:r w:rsidRPr="00453FF8">
              <w:rPr>
                <w:rFonts w:ascii="Times New Roman" w:hAnsi="Times New Roman"/>
                <w:sz w:val="22"/>
              </w:rPr>
              <w:t>Значение</w:t>
            </w:r>
          </w:p>
        </w:tc>
        <w:tc>
          <w:tcPr>
            <w:tcW w:w="6230" w:type="dxa"/>
            <w:shd w:val="clear" w:color="auto" w:fill="F2F2F2" w:themeFill="background1" w:themeFillShade="F2"/>
            <w:vAlign w:val="center"/>
          </w:tcPr>
          <w:p w:rsidR="00CE5D87" w:rsidRPr="00453FF8" w:rsidRDefault="00CE5D87" w:rsidP="00CE5D87">
            <w:pPr>
              <w:jc w:val="center"/>
              <w:rPr>
                <w:rFonts w:ascii="Times New Roman" w:hAnsi="Times New Roman"/>
                <w:sz w:val="22"/>
              </w:rPr>
            </w:pPr>
            <w:r w:rsidRPr="00453FF8">
              <w:rPr>
                <w:rFonts w:ascii="Times New Roman" w:hAnsi="Times New Roman"/>
                <w:sz w:val="22"/>
              </w:rPr>
              <w:t>Комментарий</w:t>
            </w:r>
          </w:p>
        </w:tc>
      </w:tr>
      <w:tr w:rsidR="00CE5D87" w:rsidRPr="00453FF8" w:rsidTr="00CE5D87">
        <w:trPr>
          <w:jc w:val="center"/>
        </w:trPr>
        <w:tc>
          <w:tcPr>
            <w:tcW w:w="1555" w:type="dxa"/>
          </w:tcPr>
          <w:p w:rsidR="00CE5D87" w:rsidRPr="00453FF8" w:rsidRDefault="00CE5D87" w:rsidP="00CE5D87">
            <w:pPr>
              <w:spacing w:after="0"/>
              <w:rPr>
                <w:rFonts w:ascii="Times New Roman" w:hAnsi="Times New Roman"/>
                <w:sz w:val="22"/>
              </w:rPr>
            </w:pPr>
            <w:r w:rsidRPr="00453FF8">
              <w:rPr>
                <w:rFonts w:ascii="Times New Roman" w:hAnsi="Times New Roman"/>
                <w:sz w:val="22"/>
              </w:rPr>
              <w:t>like</w:t>
            </w:r>
          </w:p>
        </w:tc>
        <w:tc>
          <w:tcPr>
            <w:tcW w:w="2126" w:type="dxa"/>
          </w:tcPr>
          <w:p w:rsidR="00CE5D87" w:rsidRPr="00453FF8" w:rsidRDefault="00CE5D87" w:rsidP="00CE5D87">
            <w:pPr>
              <w:spacing w:after="0"/>
              <w:jc w:val="left"/>
              <w:rPr>
                <w:rFonts w:ascii="Times New Roman" w:hAnsi="Times New Roman"/>
                <w:sz w:val="22"/>
              </w:rPr>
            </w:pPr>
            <w:r w:rsidRPr="00453FF8">
              <w:rPr>
                <w:rFonts w:ascii="Times New Roman" w:hAnsi="Times New Roman"/>
                <w:sz w:val="22"/>
              </w:rPr>
              <w:t>похожий</w:t>
            </w:r>
          </w:p>
        </w:tc>
        <w:tc>
          <w:tcPr>
            <w:tcW w:w="6230" w:type="dxa"/>
          </w:tcPr>
          <w:p w:rsidR="00CE5D87" w:rsidRPr="00453FF8" w:rsidRDefault="00CE5D87" w:rsidP="00CE5D87">
            <w:pPr>
              <w:spacing w:after="0"/>
              <w:rPr>
                <w:rFonts w:ascii="Times New Roman" w:hAnsi="Times New Roman"/>
                <w:sz w:val="22"/>
              </w:rPr>
            </w:pPr>
            <w:r w:rsidRPr="00453FF8">
              <w:rPr>
                <w:rFonts w:ascii="Times New Roman" w:hAnsi="Times New Roman"/>
                <w:sz w:val="22"/>
              </w:rPr>
              <w:t>Частичное совпадение значения, без учета регистра для строковых значений.</w:t>
            </w:r>
          </w:p>
        </w:tc>
      </w:tr>
      <w:tr w:rsidR="00CE5D87" w:rsidRPr="00453FF8" w:rsidTr="00CE5D87">
        <w:trPr>
          <w:jc w:val="center"/>
        </w:trPr>
        <w:tc>
          <w:tcPr>
            <w:tcW w:w="1555" w:type="dxa"/>
          </w:tcPr>
          <w:p w:rsidR="00CE5D87" w:rsidRPr="00453FF8" w:rsidRDefault="00CE5D87" w:rsidP="00CE5D87">
            <w:pPr>
              <w:spacing w:after="0"/>
              <w:rPr>
                <w:rFonts w:ascii="Times New Roman" w:hAnsi="Times New Roman"/>
                <w:sz w:val="22"/>
              </w:rPr>
            </w:pPr>
            <w:r w:rsidRPr="00453FF8">
              <w:rPr>
                <w:rFonts w:ascii="Times New Roman" w:hAnsi="Times New Roman"/>
                <w:sz w:val="22"/>
              </w:rPr>
              <w:t>equals</w:t>
            </w:r>
          </w:p>
        </w:tc>
        <w:tc>
          <w:tcPr>
            <w:tcW w:w="2126" w:type="dxa"/>
          </w:tcPr>
          <w:p w:rsidR="00CE5D87" w:rsidRPr="00453FF8" w:rsidRDefault="00CE5D87" w:rsidP="00CE5D87">
            <w:pPr>
              <w:spacing w:after="0"/>
              <w:jc w:val="left"/>
              <w:rPr>
                <w:rFonts w:ascii="Times New Roman" w:hAnsi="Times New Roman"/>
                <w:sz w:val="22"/>
              </w:rPr>
            </w:pPr>
            <w:r w:rsidRPr="00453FF8">
              <w:rPr>
                <w:rFonts w:ascii="Times New Roman" w:hAnsi="Times New Roman"/>
                <w:sz w:val="22"/>
              </w:rPr>
              <w:t>равно</w:t>
            </w:r>
          </w:p>
        </w:tc>
        <w:tc>
          <w:tcPr>
            <w:tcW w:w="6230" w:type="dxa"/>
          </w:tcPr>
          <w:p w:rsidR="00CE5D87" w:rsidRPr="00453FF8" w:rsidRDefault="00CE5D87" w:rsidP="00CE5D87">
            <w:pPr>
              <w:spacing w:after="0"/>
              <w:rPr>
                <w:rFonts w:ascii="Times New Roman" w:hAnsi="Times New Roman"/>
                <w:sz w:val="22"/>
              </w:rPr>
            </w:pPr>
            <w:r w:rsidRPr="00453FF8">
              <w:rPr>
                <w:rFonts w:ascii="Times New Roman" w:hAnsi="Times New Roman"/>
                <w:sz w:val="22"/>
              </w:rPr>
              <w:t>Полное совпадение с учетом регистра для строковых значений.</w:t>
            </w:r>
          </w:p>
        </w:tc>
      </w:tr>
      <w:tr w:rsidR="00CE5D87" w:rsidRPr="00453FF8" w:rsidTr="00CE5D87">
        <w:trPr>
          <w:jc w:val="center"/>
        </w:trPr>
        <w:tc>
          <w:tcPr>
            <w:tcW w:w="1555" w:type="dxa"/>
          </w:tcPr>
          <w:p w:rsidR="00CE5D87" w:rsidRPr="00453FF8" w:rsidRDefault="00CE5D87" w:rsidP="00CE5D87">
            <w:pPr>
              <w:spacing w:after="0"/>
              <w:rPr>
                <w:rFonts w:ascii="Times New Roman" w:hAnsi="Times New Roman"/>
                <w:sz w:val="22"/>
              </w:rPr>
            </w:pPr>
            <w:r w:rsidRPr="00453FF8">
              <w:rPr>
                <w:rFonts w:ascii="Times New Roman" w:hAnsi="Times New Roman"/>
                <w:sz w:val="22"/>
              </w:rPr>
              <w:t>not_equals</w:t>
            </w:r>
          </w:p>
        </w:tc>
        <w:tc>
          <w:tcPr>
            <w:tcW w:w="2126" w:type="dxa"/>
          </w:tcPr>
          <w:p w:rsidR="00CE5D87" w:rsidRPr="00453FF8" w:rsidRDefault="00CE5D87" w:rsidP="00CE5D87">
            <w:pPr>
              <w:spacing w:after="0"/>
              <w:jc w:val="left"/>
              <w:rPr>
                <w:rFonts w:ascii="Times New Roman" w:hAnsi="Times New Roman"/>
                <w:sz w:val="22"/>
              </w:rPr>
            </w:pPr>
            <w:r w:rsidRPr="00453FF8">
              <w:rPr>
                <w:rFonts w:ascii="Times New Roman" w:hAnsi="Times New Roman"/>
                <w:sz w:val="22"/>
              </w:rPr>
              <w:t>не равно</w:t>
            </w:r>
          </w:p>
        </w:tc>
        <w:tc>
          <w:tcPr>
            <w:tcW w:w="6230" w:type="dxa"/>
          </w:tcPr>
          <w:p w:rsidR="00CE5D87" w:rsidRPr="00453FF8" w:rsidRDefault="00CE5D87" w:rsidP="00CE5D87">
            <w:pPr>
              <w:spacing w:after="0"/>
              <w:rPr>
                <w:rFonts w:ascii="Times New Roman" w:hAnsi="Times New Roman"/>
                <w:sz w:val="22"/>
              </w:rPr>
            </w:pPr>
          </w:p>
        </w:tc>
      </w:tr>
      <w:tr w:rsidR="00CE5D87" w:rsidRPr="00453FF8" w:rsidTr="00CE5D87">
        <w:trPr>
          <w:jc w:val="center"/>
        </w:trPr>
        <w:tc>
          <w:tcPr>
            <w:tcW w:w="1555" w:type="dxa"/>
          </w:tcPr>
          <w:p w:rsidR="00CE5D87" w:rsidRPr="00453FF8" w:rsidRDefault="00CE5D87" w:rsidP="00CE5D87">
            <w:pPr>
              <w:spacing w:after="0"/>
              <w:rPr>
                <w:rFonts w:ascii="Times New Roman" w:hAnsi="Times New Roman"/>
                <w:sz w:val="22"/>
              </w:rPr>
            </w:pPr>
            <w:r w:rsidRPr="00453FF8">
              <w:rPr>
                <w:rFonts w:ascii="Times New Roman" w:hAnsi="Times New Roman"/>
                <w:sz w:val="22"/>
              </w:rPr>
              <w:t>in</w:t>
            </w:r>
          </w:p>
        </w:tc>
        <w:tc>
          <w:tcPr>
            <w:tcW w:w="2126" w:type="dxa"/>
          </w:tcPr>
          <w:p w:rsidR="00CE5D87" w:rsidRPr="00453FF8" w:rsidRDefault="00CE5D87" w:rsidP="00CE5D87">
            <w:pPr>
              <w:spacing w:after="0"/>
              <w:jc w:val="left"/>
              <w:rPr>
                <w:rFonts w:ascii="Times New Roman" w:hAnsi="Times New Roman"/>
                <w:sz w:val="22"/>
              </w:rPr>
            </w:pPr>
            <w:r w:rsidRPr="00453FF8">
              <w:rPr>
                <w:rFonts w:ascii="Times New Roman" w:hAnsi="Times New Roman"/>
                <w:sz w:val="22"/>
              </w:rPr>
              <w:t>один из списка</w:t>
            </w:r>
          </w:p>
        </w:tc>
        <w:tc>
          <w:tcPr>
            <w:tcW w:w="6230" w:type="dxa"/>
            <w:shd w:val="clear" w:color="auto" w:fill="41444E"/>
          </w:tcPr>
          <w:p w:rsidR="00CE5D87" w:rsidRPr="00453FF8" w:rsidRDefault="00CE5D87" w:rsidP="00CE5D87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  <w:lang w:val="en-US"/>
              </w:rPr>
            </w:pPr>
            <w:r w:rsidRPr="00453FF8">
              <w:rPr>
                <w:rFonts w:ascii="Times New Roman" w:hAnsi="Times New Roman"/>
                <w:color w:val="FFFFFF" w:themeColor="background1"/>
                <w:sz w:val="18"/>
                <w:szCs w:val="18"/>
                <w:lang w:val="en-US"/>
              </w:rPr>
              <w:t>{</w:t>
            </w:r>
          </w:p>
          <w:p w:rsidR="00CE5D87" w:rsidRPr="00453FF8" w:rsidRDefault="00CE5D87" w:rsidP="00CE5D87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  <w:lang w:val="en-US"/>
              </w:rPr>
            </w:pPr>
            <w:r w:rsidRPr="00453FF8">
              <w:rPr>
                <w:rFonts w:ascii="Times New Roman" w:hAnsi="Times New Roman"/>
                <w:color w:val="FFFFFF" w:themeColor="background1"/>
                <w:sz w:val="18"/>
                <w:szCs w:val="18"/>
                <w:lang w:val="en-US"/>
              </w:rPr>
              <w:t xml:space="preserve">    "filter": {</w:t>
            </w:r>
          </w:p>
          <w:p w:rsidR="00CE5D87" w:rsidRPr="00453FF8" w:rsidRDefault="00CE5D87" w:rsidP="00CE5D87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  <w:lang w:val="en-US"/>
              </w:rPr>
            </w:pPr>
            <w:r w:rsidRPr="00453FF8">
              <w:rPr>
                <w:rFonts w:ascii="Times New Roman" w:hAnsi="Times New Roman"/>
                <w:color w:val="FFFFFF" w:themeColor="background1"/>
                <w:sz w:val="18"/>
                <w:szCs w:val="18"/>
                <w:lang w:val="en-US"/>
              </w:rPr>
              <w:t xml:space="preserve">        "id": [{</w:t>
            </w:r>
          </w:p>
          <w:p w:rsidR="00CE5D87" w:rsidRPr="00453FF8" w:rsidRDefault="00CE5D87" w:rsidP="00CE5D87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  <w:lang w:val="en-US"/>
              </w:rPr>
            </w:pPr>
            <w:r w:rsidRPr="00453FF8">
              <w:rPr>
                <w:rFonts w:ascii="Times New Roman" w:hAnsi="Times New Roman"/>
                <w:color w:val="FFFFFF" w:themeColor="background1"/>
                <w:sz w:val="18"/>
                <w:szCs w:val="18"/>
                <w:lang w:val="en-US"/>
              </w:rPr>
              <w:t xml:space="preserve">            "value": ["12345", "498f7"],</w:t>
            </w:r>
          </w:p>
          <w:p w:rsidR="00CE5D87" w:rsidRPr="00453FF8" w:rsidRDefault="00CE5D87" w:rsidP="00CE5D87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  <w:lang w:val="en-US"/>
              </w:rPr>
            </w:pPr>
            <w:r w:rsidRPr="00453FF8">
              <w:rPr>
                <w:rFonts w:ascii="Times New Roman" w:hAnsi="Times New Roman"/>
                <w:color w:val="FFFFFF" w:themeColor="background1"/>
                <w:sz w:val="18"/>
                <w:szCs w:val="18"/>
                <w:lang w:val="en-US"/>
              </w:rPr>
              <w:t xml:space="preserve">            "operation": "in"</w:t>
            </w:r>
          </w:p>
          <w:p w:rsidR="00CE5D87" w:rsidRPr="00453FF8" w:rsidRDefault="00CE5D87" w:rsidP="00CE5D87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53FF8">
              <w:rPr>
                <w:rFonts w:ascii="Times New Roman" w:hAnsi="Times New Roman"/>
                <w:color w:val="FFFFFF" w:themeColor="background1"/>
                <w:sz w:val="18"/>
                <w:szCs w:val="18"/>
                <w:lang w:val="en-US"/>
              </w:rPr>
              <w:t xml:space="preserve">        </w:t>
            </w:r>
            <w:r w:rsidRPr="00453FF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}]</w:t>
            </w:r>
          </w:p>
          <w:p w:rsidR="00CE5D87" w:rsidRPr="00453FF8" w:rsidRDefault="00CE5D87" w:rsidP="00CE5D87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53FF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    }   </w:t>
            </w:r>
          </w:p>
          <w:p w:rsidR="00CE5D87" w:rsidRPr="00453FF8" w:rsidRDefault="00CE5D87" w:rsidP="00CE5D87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53FF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}</w:t>
            </w:r>
          </w:p>
        </w:tc>
      </w:tr>
      <w:tr w:rsidR="00CE5D87" w:rsidTr="00CE5D87">
        <w:trPr>
          <w:jc w:val="center"/>
        </w:trPr>
        <w:tc>
          <w:tcPr>
            <w:tcW w:w="1555" w:type="dxa"/>
          </w:tcPr>
          <w:p w:rsidR="00CE5D87" w:rsidRPr="00453FF8" w:rsidRDefault="00CE5D87" w:rsidP="00CE5D87">
            <w:pPr>
              <w:spacing w:after="0"/>
              <w:rPr>
                <w:rFonts w:ascii="Times New Roman" w:hAnsi="Times New Roman"/>
                <w:sz w:val="22"/>
              </w:rPr>
            </w:pPr>
            <w:r w:rsidRPr="00453FF8">
              <w:rPr>
                <w:rFonts w:ascii="Times New Roman" w:hAnsi="Times New Roman"/>
                <w:sz w:val="22"/>
              </w:rPr>
              <w:t>gt</w:t>
            </w:r>
          </w:p>
        </w:tc>
        <w:tc>
          <w:tcPr>
            <w:tcW w:w="2126" w:type="dxa"/>
          </w:tcPr>
          <w:p w:rsidR="00CE5D87" w:rsidRPr="00453FF8" w:rsidRDefault="00CE5D87" w:rsidP="00CE5D87">
            <w:pPr>
              <w:spacing w:after="0"/>
              <w:jc w:val="left"/>
              <w:rPr>
                <w:rFonts w:ascii="Times New Roman" w:hAnsi="Times New Roman"/>
                <w:sz w:val="22"/>
              </w:rPr>
            </w:pPr>
            <w:r w:rsidRPr="00453FF8">
              <w:rPr>
                <w:rFonts w:ascii="Times New Roman" w:hAnsi="Times New Roman"/>
                <w:sz w:val="22"/>
              </w:rPr>
              <w:t>больше</w:t>
            </w:r>
          </w:p>
        </w:tc>
        <w:tc>
          <w:tcPr>
            <w:tcW w:w="6230" w:type="dxa"/>
          </w:tcPr>
          <w:p w:rsidR="00CE5D87" w:rsidRPr="00453FF8" w:rsidRDefault="00CE5D87" w:rsidP="00CE5D87">
            <w:pPr>
              <w:spacing w:after="0"/>
              <w:rPr>
                <w:rFonts w:ascii="Times New Roman" w:hAnsi="Times New Roman"/>
                <w:sz w:val="22"/>
              </w:rPr>
            </w:pPr>
            <w:r w:rsidRPr="00453FF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CE5D87" w:rsidTr="00CE5D87">
        <w:trPr>
          <w:jc w:val="center"/>
        </w:trPr>
        <w:tc>
          <w:tcPr>
            <w:tcW w:w="1555" w:type="dxa"/>
          </w:tcPr>
          <w:p w:rsidR="00CE5D87" w:rsidRPr="00453FF8" w:rsidRDefault="00CE5D87" w:rsidP="00CE5D87">
            <w:pPr>
              <w:spacing w:after="0"/>
              <w:rPr>
                <w:rFonts w:ascii="Times New Roman" w:hAnsi="Times New Roman"/>
                <w:sz w:val="22"/>
              </w:rPr>
            </w:pPr>
            <w:r w:rsidRPr="00453FF8">
              <w:rPr>
                <w:rFonts w:ascii="Times New Roman" w:hAnsi="Times New Roman"/>
                <w:sz w:val="22"/>
              </w:rPr>
              <w:t>lt</w:t>
            </w:r>
          </w:p>
        </w:tc>
        <w:tc>
          <w:tcPr>
            <w:tcW w:w="2126" w:type="dxa"/>
          </w:tcPr>
          <w:p w:rsidR="00CE5D87" w:rsidRPr="00453FF8" w:rsidRDefault="00CE5D87" w:rsidP="00CE5D87">
            <w:pPr>
              <w:spacing w:after="0"/>
              <w:jc w:val="left"/>
              <w:rPr>
                <w:rFonts w:ascii="Times New Roman" w:hAnsi="Times New Roman"/>
                <w:sz w:val="22"/>
              </w:rPr>
            </w:pPr>
            <w:r w:rsidRPr="00453FF8">
              <w:rPr>
                <w:rFonts w:ascii="Times New Roman" w:hAnsi="Times New Roman"/>
                <w:sz w:val="22"/>
              </w:rPr>
              <w:t>меньше</w:t>
            </w:r>
          </w:p>
        </w:tc>
        <w:tc>
          <w:tcPr>
            <w:tcW w:w="6230" w:type="dxa"/>
          </w:tcPr>
          <w:p w:rsidR="00CE5D87" w:rsidRPr="00453FF8" w:rsidRDefault="00CE5D87" w:rsidP="00CE5D87">
            <w:pPr>
              <w:spacing w:after="0"/>
              <w:rPr>
                <w:rFonts w:ascii="Times New Roman" w:hAnsi="Times New Roman"/>
                <w:sz w:val="22"/>
              </w:rPr>
            </w:pPr>
            <w:r w:rsidRPr="00453FF8">
              <w:rPr>
                <w:rFonts w:ascii="Times New Roman" w:hAnsi="Times New Roman"/>
                <w:sz w:val="22"/>
              </w:rPr>
              <w:t>-</w:t>
            </w:r>
          </w:p>
        </w:tc>
      </w:tr>
      <w:tr w:rsidR="00CE5D87" w:rsidTr="00CE5D87">
        <w:trPr>
          <w:jc w:val="center"/>
        </w:trPr>
        <w:tc>
          <w:tcPr>
            <w:tcW w:w="1555" w:type="dxa"/>
          </w:tcPr>
          <w:p w:rsidR="00CE5D87" w:rsidRPr="00453FF8" w:rsidRDefault="00CE5D87" w:rsidP="00CE5D87">
            <w:pPr>
              <w:spacing w:after="0"/>
              <w:rPr>
                <w:rFonts w:ascii="Times New Roman" w:hAnsi="Times New Roman"/>
                <w:sz w:val="22"/>
              </w:rPr>
            </w:pPr>
            <w:r w:rsidRPr="00453FF8">
              <w:rPr>
                <w:rFonts w:ascii="Times New Roman" w:hAnsi="Times New Roman"/>
                <w:sz w:val="22"/>
              </w:rPr>
              <w:lastRenderedPageBreak/>
              <w:t>gte</w:t>
            </w:r>
          </w:p>
        </w:tc>
        <w:tc>
          <w:tcPr>
            <w:tcW w:w="2126" w:type="dxa"/>
          </w:tcPr>
          <w:p w:rsidR="00CE5D87" w:rsidRPr="00453FF8" w:rsidRDefault="00CE5D87" w:rsidP="00CE5D87">
            <w:pPr>
              <w:spacing w:after="0"/>
              <w:jc w:val="left"/>
              <w:rPr>
                <w:rFonts w:ascii="Times New Roman" w:hAnsi="Times New Roman"/>
                <w:sz w:val="22"/>
              </w:rPr>
            </w:pPr>
            <w:r w:rsidRPr="00453FF8">
              <w:rPr>
                <w:rFonts w:ascii="Times New Roman" w:hAnsi="Times New Roman"/>
                <w:sz w:val="22"/>
              </w:rPr>
              <w:t>Больше или равно</w:t>
            </w:r>
          </w:p>
        </w:tc>
        <w:tc>
          <w:tcPr>
            <w:tcW w:w="6230" w:type="dxa"/>
          </w:tcPr>
          <w:p w:rsidR="00CE5D87" w:rsidRPr="00453FF8" w:rsidRDefault="00CE5D87" w:rsidP="00CE5D87">
            <w:pPr>
              <w:spacing w:after="0"/>
              <w:rPr>
                <w:rFonts w:ascii="Times New Roman" w:hAnsi="Times New Roman"/>
                <w:sz w:val="22"/>
              </w:rPr>
            </w:pPr>
            <w:r w:rsidRPr="00453FF8">
              <w:rPr>
                <w:rFonts w:ascii="Times New Roman" w:hAnsi="Times New Roman"/>
                <w:sz w:val="22"/>
              </w:rPr>
              <w:t>В справочнике организаций-абонентов можно использовать для передачи даты обновления\создания, что позволит получить дельту изменений.</w:t>
            </w:r>
          </w:p>
        </w:tc>
      </w:tr>
      <w:tr w:rsidR="00CE5D87" w:rsidTr="00CE5D87">
        <w:trPr>
          <w:jc w:val="center"/>
        </w:trPr>
        <w:tc>
          <w:tcPr>
            <w:tcW w:w="1555" w:type="dxa"/>
          </w:tcPr>
          <w:p w:rsidR="00CE5D87" w:rsidRPr="00453FF8" w:rsidRDefault="00CE5D87" w:rsidP="00CE5D87">
            <w:pPr>
              <w:spacing w:after="0"/>
              <w:rPr>
                <w:rFonts w:ascii="Times New Roman" w:hAnsi="Times New Roman"/>
                <w:sz w:val="22"/>
              </w:rPr>
            </w:pPr>
            <w:r w:rsidRPr="00453FF8">
              <w:rPr>
                <w:rFonts w:ascii="Times New Roman" w:hAnsi="Times New Roman"/>
                <w:sz w:val="22"/>
              </w:rPr>
              <w:t>lte</w:t>
            </w:r>
          </w:p>
        </w:tc>
        <w:tc>
          <w:tcPr>
            <w:tcW w:w="2126" w:type="dxa"/>
          </w:tcPr>
          <w:p w:rsidR="00CE5D87" w:rsidRPr="00453FF8" w:rsidRDefault="00CE5D87" w:rsidP="00CE5D87">
            <w:pPr>
              <w:spacing w:after="0"/>
              <w:jc w:val="left"/>
              <w:rPr>
                <w:rFonts w:ascii="Times New Roman" w:hAnsi="Times New Roman"/>
                <w:sz w:val="22"/>
              </w:rPr>
            </w:pPr>
            <w:r w:rsidRPr="00453FF8">
              <w:rPr>
                <w:rFonts w:ascii="Times New Roman" w:hAnsi="Times New Roman"/>
                <w:sz w:val="22"/>
              </w:rPr>
              <w:t>Меньше или равно</w:t>
            </w:r>
          </w:p>
        </w:tc>
        <w:tc>
          <w:tcPr>
            <w:tcW w:w="6230" w:type="dxa"/>
          </w:tcPr>
          <w:p w:rsidR="00CE5D87" w:rsidRPr="00453FF8" w:rsidRDefault="00CE5D87" w:rsidP="00CE5D87">
            <w:pPr>
              <w:spacing w:after="0"/>
              <w:rPr>
                <w:rFonts w:ascii="Times New Roman" w:hAnsi="Times New Roman"/>
                <w:sz w:val="22"/>
              </w:rPr>
            </w:pPr>
            <w:r w:rsidRPr="00453FF8">
              <w:rPr>
                <w:rFonts w:ascii="Times New Roman" w:hAnsi="Times New Roman"/>
                <w:sz w:val="22"/>
              </w:rPr>
              <w:t>-</w:t>
            </w:r>
          </w:p>
        </w:tc>
      </w:tr>
    </w:tbl>
    <w:p w:rsidR="00CE5D87" w:rsidRDefault="00CE5D87" w:rsidP="00CE5D87">
      <w:pPr>
        <w:rPr>
          <w:rFonts w:ascii="Times New Roman" w:hAnsi="Times New Roman"/>
          <w:sz w:val="28"/>
          <w:szCs w:val="28"/>
        </w:rPr>
      </w:pPr>
    </w:p>
    <w:p w:rsidR="00CE5D87" w:rsidRPr="00453FF8" w:rsidRDefault="00CE5D87" w:rsidP="00CE5D87">
      <w:pPr>
        <w:pStyle w:val="2"/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60" w:name="_Toc80972797"/>
      <w:r>
        <w:rPr>
          <w:rFonts w:ascii="Times New Roman" w:hAnsi="Times New Roman"/>
          <w:sz w:val="28"/>
          <w:szCs w:val="28"/>
        </w:rPr>
        <w:t>5</w:t>
      </w:r>
      <w:r w:rsidRPr="00453FF8">
        <w:rPr>
          <w:rFonts w:ascii="Times New Roman" w:hAnsi="Times New Roman"/>
          <w:sz w:val="28"/>
          <w:szCs w:val="28"/>
        </w:rPr>
        <w:t>.2</w:t>
      </w:r>
      <w:r w:rsidR="007235D6">
        <w:rPr>
          <w:rFonts w:ascii="Times New Roman" w:hAnsi="Times New Roman"/>
          <w:sz w:val="28"/>
          <w:szCs w:val="28"/>
        </w:rPr>
        <w:t>.</w:t>
      </w:r>
      <w:r w:rsidRPr="00453FF8">
        <w:rPr>
          <w:rFonts w:ascii="Times New Roman" w:hAnsi="Times New Roman"/>
          <w:sz w:val="28"/>
          <w:szCs w:val="28"/>
        </w:rPr>
        <w:t xml:space="preserve"> Справочник видов документов</w:t>
      </w:r>
      <w:bookmarkEnd w:id="60"/>
    </w:p>
    <w:p w:rsidR="00CE5D87" w:rsidRPr="00453FF8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453FF8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53FF8">
        <w:rPr>
          <w:rFonts w:ascii="Times New Roman" w:hAnsi="Times New Roman"/>
          <w:sz w:val="28"/>
          <w:szCs w:val="28"/>
        </w:rPr>
        <w:t xml:space="preserve">Назначение: </w:t>
      </w:r>
      <w:r w:rsidRPr="00453FF8">
        <w:rPr>
          <w:rFonts w:ascii="Times New Roman" w:hAnsi="Times New Roman"/>
          <w:sz w:val="28"/>
          <w:szCs w:val="28"/>
        </w:rPr>
        <w:tab/>
        <w:t xml:space="preserve"> описание видов документов, допустимых для использования в СЭД.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158"/>
        <w:gridCol w:w="6372"/>
      </w:tblGrid>
      <w:tr w:rsidR="00CE5D87" w:rsidTr="00CE5D87">
        <w:trPr>
          <w:trHeight w:val="459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CE5D87" w:rsidRPr="00453FF8" w:rsidRDefault="00CE5D87" w:rsidP="00CE5D87">
            <w:pPr>
              <w:jc w:val="center"/>
              <w:rPr>
                <w:rFonts w:ascii="Times New Roman" w:hAnsi="Times New Roman"/>
                <w:sz w:val="22"/>
              </w:rPr>
            </w:pPr>
            <w:r w:rsidRPr="00453FF8">
              <w:rPr>
                <w:rFonts w:ascii="Times New Roman" w:hAnsi="Times New Roman"/>
                <w:sz w:val="22"/>
              </w:rPr>
              <w:t>Наименование поля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CE5D87" w:rsidRPr="00453FF8" w:rsidRDefault="00CE5D87" w:rsidP="00CE5D87">
            <w:pPr>
              <w:jc w:val="center"/>
              <w:rPr>
                <w:rFonts w:ascii="Times New Roman" w:hAnsi="Times New Roman"/>
                <w:sz w:val="22"/>
              </w:rPr>
            </w:pPr>
            <w:r w:rsidRPr="00453FF8">
              <w:rPr>
                <w:rFonts w:ascii="Times New Roman" w:hAnsi="Times New Roman"/>
                <w:sz w:val="22"/>
              </w:rPr>
              <w:t>Тип</w:t>
            </w:r>
          </w:p>
        </w:tc>
        <w:tc>
          <w:tcPr>
            <w:tcW w:w="6372" w:type="dxa"/>
            <w:shd w:val="clear" w:color="auto" w:fill="F2F2F2" w:themeFill="background1" w:themeFillShade="F2"/>
            <w:vAlign w:val="center"/>
          </w:tcPr>
          <w:p w:rsidR="00CE5D87" w:rsidRPr="00453FF8" w:rsidRDefault="00CE5D87" w:rsidP="00CE5D87">
            <w:pPr>
              <w:jc w:val="center"/>
              <w:rPr>
                <w:rFonts w:ascii="Times New Roman" w:hAnsi="Times New Roman"/>
                <w:sz w:val="22"/>
              </w:rPr>
            </w:pPr>
            <w:r w:rsidRPr="00453FF8">
              <w:rPr>
                <w:rFonts w:ascii="Times New Roman" w:hAnsi="Times New Roman"/>
                <w:sz w:val="22"/>
              </w:rPr>
              <w:t>Описание</w:t>
            </w:r>
          </w:p>
        </w:tc>
      </w:tr>
      <w:tr w:rsidR="00CE5D87" w:rsidTr="00CE5D87">
        <w:tc>
          <w:tcPr>
            <w:tcW w:w="1814" w:type="dxa"/>
          </w:tcPr>
          <w:p w:rsidR="00CE5D87" w:rsidRPr="00453FF8" w:rsidRDefault="00CE5D87" w:rsidP="00CE5D87">
            <w:pPr>
              <w:rPr>
                <w:rFonts w:ascii="Times New Roman" w:hAnsi="Times New Roman"/>
                <w:sz w:val="22"/>
              </w:rPr>
            </w:pPr>
            <w:r w:rsidRPr="00453FF8">
              <w:rPr>
                <w:rFonts w:ascii="Times New Roman" w:hAnsi="Times New Roman"/>
                <w:sz w:val="22"/>
              </w:rPr>
              <w:t>id</w:t>
            </w:r>
          </w:p>
        </w:tc>
        <w:tc>
          <w:tcPr>
            <w:tcW w:w="1158" w:type="dxa"/>
          </w:tcPr>
          <w:p w:rsidR="00CE5D87" w:rsidRPr="00453FF8" w:rsidRDefault="00CE5D87" w:rsidP="00CE5D87">
            <w:pPr>
              <w:rPr>
                <w:rFonts w:ascii="Times New Roman" w:hAnsi="Times New Roman"/>
                <w:sz w:val="22"/>
              </w:rPr>
            </w:pPr>
            <w:r w:rsidRPr="00453FF8">
              <w:rPr>
                <w:rStyle w:val="sc-htodjs"/>
                <w:rFonts w:ascii="Times New Roman" w:hAnsi="Times New Roman"/>
                <w:sz w:val="22"/>
              </w:rPr>
              <w:t>integer</w:t>
            </w:r>
          </w:p>
        </w:tc>
        <w:tc>
          <w:tcPr>
            <w:tcW w:w="6372" w:type="dxa"/>
          </w:tcPr>
          <w:p w:rsidR="00CE5D87" w:rsidRPr="00453FF8" w:rsidRDefault="00CE5D87" w:rsidP="00CE5D87">
            <w:pPr>
              <w:rPr>
                <w:rFonts w:ascii="Times New Roman" w:hAnsi="Times New Roman"/>
                <w:sz w:val="22"/>
              </w:rPr>
            </w:pPr>
            <w:r w:rsidRPr="00453FF8">
              <w:rPr>
                <w:rFonts w:ascii="Times New Roman" w:hAnsi="Times New Roman"/>
                <w:sz w:val="22"/>
              </w:rPr>
              <w:t>Идентификатор записи</w:t>
            </w:r>
          </w:p>
        </w:tc>
      </w:tr>
      <w:tr w:rsidR="00CE5D87" w:rsidTr="00CE5D87">
        <w:tc>
          <w:tcPr>
            <w:tcW w:w="1814" w:type="dxa"/>
          </w:tcPr>
          <w:p w:rsidR="00CE5D87" w:rsidRPr="00453FF8" w:rsidRDefault="00CE5D87" w:rsidP="00CE5D87">
            <w:pPr>
              <w:rPr>
                <w:rFonts w:ascii="Times New Roman" w:hAnsi="Times New Roman"/>
                <w:sz w:val="22"/>
              </w:rPr>
            </w:pPr>
            <w:r w:rsidRPr="00453FF8">
              <w:rPr>
                <w:rFonts w:ascii="Times New Roman" w:hAnsi="Times New Roman"/>
                <w:sz w:val="22"/>
              </w:rPr>
              <w:t>name</w:t>
            </w:r>
          </w:p>
        </w:tc>
        <w:tc>
          <w:tcPr>
            <w:tcW w:w="1158" w:type="dxa"/>
          </w:tcPr>
          <w:p w:rsidR="00CE5D87" w:rsidRPr="00453FF8" w:rsidRDefault="00CE5D87" w:rsidP="00CE5D87">
            <w:pPr>
              <w:rPr>
                <w:rFonts w:ascii="Times New Roman" w:hAnsi="Times New Roman"/>
                <w:sz w:val="22"/>
              </w:rPr>
            </w:pPr>
            <w:r w:rsidRPr="00453FF8">
              <w:rPr>
                <w:rStyle w:val="sc-htodjs"/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6372" w:type="dxa"/>
          </w:tcPr>
          <w:p w:rsidR="00CE5D87" w:rsidRPr="00453FF8" w:rsidRDefault="00CE5D87" w:rsidP="00CE5D87">
            <w:pPr>
              <w:rPr>
                <w:rFonts w:ascii="Times New Roman" w:hAnsi="Times New Roman"/>
                <w:sz w:val="22"/>
              </w:rPr>
            </w:pPr>
            <w:r w:rsidRPr="00453FF8">
              <w:rPr>
                <w:rStyle w:val="sc-htodjs"/>
                <w:rFonts w:ascii="Times New Roman" w:hAnsi="Times New Roman"/>
                <w:sz w:val="22"/>
              </w:rPr>
              <w:t>Наименование вида документа</w:t>
            </w:r>
          </w:p>
        </w:tc>
      </w:tr>
      <w:tr w:rsidR="00CE5D87" w:rsidTr="00CE5D87">
        <w:tc>
          <w:tcPr>
            <w:tcW w:w="1814" w:type="dxa"/>
          </w:tcPr>
          <w:p w:rsidR="00CE5D87" w:rsidRPr="00453FF8" w:rsidRDefault="00CE5D87" w:rsidP="00CE5D87">
            <w:pPr>
              <w:rPr>
                <w:rFonts w:ascii="Times New Roman" w:hAnsi="Times New Roman"/>
                <w:sz w:val="22"/>
              </w:rPr>
            </w:pPr>
            <w:r w:rsidRPr="00453FF8">
              <w:rPr>
                <w:rFonts w:ascii="Times New Roman" w:hAnsi="Times New Roman"/>
                <w:sz w:val="22"/>
              </w:rPr>
              <w:t>docCode</w:t>
            </w:r>
          </w:p>
        </w:tc>
        <w:tc>
          <w:tcPr>
            <w:tcW w:w="1158" w:type="dxa"/>
          </w:tcPr>
          <w:p w:rsidR="00CE5D87" w:rsidRPr="00453FF8" w:rsidRDefault="00CE5D87" w:rsidP="00CE5D87">
            <w:pPr>
              <w:rPr>
                <w:rStyle w:val="sc-htodjs"/>
                <w:rFonts w:ascii="Times New Roman" w:hAnsi="Times New Roman"/>
                <w:sz w:val="22"/>
              </w:rPr>
            </w:pPr>
            <w:r w:rsidRPr="00453FF8">
              <w:rPr>
                <w:rStyle w:val="sc-htodjs"/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6372" w:type="dxa"/>
          </w:tcPr>
          <w:p w:rsidR="00CE5D87" w:rsidRPr="00453FF8" w:rsidRDefault="00CE5D87" w:rsidP="00CE5D87">
            <w:pPr>
              <w:rPr>
                <w:rStyle w:val="sc-htodjs"/>
                <w:rFonts w:ascii="Times New Roman" w:hAnsi="Times New Roman"/>
                <w:sz w:val="22"/>
              </w:rPr>
            </w:pPr>
            <w:r w:rsidRPr="00453FF8">
              <w:rPr>
                <w:rStyle w:val="sc-htodjs"/>
                <w:rFonts w:ascii="Times New Roman" w:hAnsi="Times New Roman"/>
                <w:sz w:val="22"/>
              </w:rPr>
              <w:t>Код вида документа</w:t>
            </w:r>
          </w:p>
        </w:tc>
      </w:tr>
      <w:tr w:rsidR="00CE5D87" w:rsidTr="00CE5D87">
        <w:tc>
          <w:tcPr>
            <w:tcW w:w="1814" w:type="dxa"/>
          </w:tcPr>
          <w:p w:rsidR="00CE5D87" w:rsidRPr="00453FF8" w:rsidRDefault="00CE5D87" w:rsidP="00CE5D87">
            <w:pPr>
              <w:rPr>
                <w:rFonts w:ascii="Times New Roman" w:hAnsi="Times New Roman"/>
                <w:sz w:val="22"/>
              </w:rPr>
            </w:pPr>
            <w:r w:rsidRPr="00453FF8">
              <w:rPr>
                <w:rFonts w:ascii="Times New Roman" w:hAnsi="Times New Roman"/>
                <w:sz w:val="22"/>
                <w:shd w:val="clear" w:color="auto" w:fill="FFFFFF"/>
              </w:rPr>
              <w:t>objid</w:t>
            </w:r>
          </w:p>
        </w:tc>
        <w:tc>
          <w:tcPr>
            <w:tcW w:w="1158" w:type="dxa"/>
          </w:tcPr>
          <w:p w:rsidR="00CE5D87" w:rsidRPr="00453FF8" w:rsidRDefault="00CE5D87" w:rsidP="00CE5D87">
            <w:pPr>
              <w:rPr>
                <w:rStyle w:val="sc-htodjs"/>
                <w:rFonts w:ascii="Times New Roman" w:hAnsi="Times New Roman"/>
                <w:sz w:val="22"/>
              </w:rPr>
            </w:pPr>
            <w:r w:rsidRPr="00453FF8">
              <w:rPr>
                <w:rFonts w:ascii="Times New Roman" w:hAnsi="Times New Roman"/>
                <w:sz w:val="22"/>
                <w:shd w:val="clear" w:color="auto" w:fill="FFFFFF"/>
              </w:rPr>
              <w:t>string</w:t>
            </w:r>
          </w:p>
        </w:tc>
        <w:tc>
          <w:tcPr>
            <w:tcW w:w="6372" w:type="dxa"/>
          </w:tcPr>
          <w:p w:rsidR="00CE5D87" w:rsidRPr="00453FF8" w:rsidRDefault="00CE5D87" w:rsidP="00CE5D87">
            <w:pPr>
              <w:rPr>
                <w:rStyle w:val="sc-htodjs"/>
                <w:rFonts w:ascii="Times New Roman" w:hAnsi="Times New Roman"/>
                <w:sz w:val="22"/>
              </w:rPr>
            </w:pPr>
            <w:r w:rsidRPr="00453FF8">
              <w:rPr>
                <w:rFonts w:ascii="Times New Roman" w:hAnsi="Times New Roman"/>
                <w:sz w:val="22"/>
                <w:shd w:val="clear" w:color="auto" w:fill="FFFFFF"/>
              </w:rPr>
              <w:t>Идентификатор объекта</w:t>
            </w:r>
          </w:p>
        </w:tc>
      </w:tr>
      <w:tr w:rsidR="00CE5D87" w:rsidTr="00CE5D87">
        <w:tc>
          <w:tcPr>
            <w:tcW w:w="1814" w:type="dxa"/>
          </w:tcPr>
          <w:p w:rsidR="00CE5D87" w:rsidRPr="00453FF8" w:rsidRDefault="00CE5D87" w:rsidP="00CE5D87">
            <w:pPr>
              <w:rPr>
                <w:rFonts w:ascii="Times New Roman" w:hAnsi="Times New Roman"/>
                <w:sz w:val="22"/>
              </w:rPr>
            </w:pPr>
            <w:r w:rsidRPr="00453FF8">
              <w:rPr>
                <w:rFonts w:ascii="Times New Roman" w:hAnsi="Times New Roman"/>
                <w:sz w:val="22"/>
              </w:rPr>
              <w:t>rowId</w:t>
            </w:r>
          </w:p>
        </w:tc>
        <w:tc>
          <w:tcPr>
            <w:tcW w:w="1158" w:type="dxa"/>
          </w:tcPr>
          <w:p w:rsidR="00CE5D87" w:rsidRPr="00453FF8" w:rsidRDefault="00CE5D87" w:rsidP="00CE5D87">
            <w:pPr>
              <w:rPr>
                <w:rFonts w:ascii="Times New Roman" w:hAnsi="Times New Roman"/>
                <w:sz w:val="22"/>
              </w:rPr>
            </w:pPr>
            <w:r w:rsidRPr="00453FF8">
              <w:rPr>
                <w:rStyle w:val="sc-htodjs"/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6372" w:type="dxa"/>
          </w:tcPr>
          <w:p w:rsidR="00CE5D87" w:rsidRPr="00453FF8" w:rsidRDefault="00CE5D87" w:rsidP="00CE5D87">
            <w:pPr>
              <w:rPr>
                <w:rFonts w:ascii="Times New Roman" w:hAnsi="Times New Roman"/>
                <w:sz w:val="22"/>
              </w:rPr>
            </w:pPr>
            <w:r w:rsidRPr="00453FF8">
              <w:rPr>
                <w:rStyle w:val="sc-htodjs"/>
                <w:rFonts w:ascii="Times New Roman" w:hAnsi="Times New Roman"/>
                <w:sz w:val="22"/>
              </w:rPr>
              <w:t>GUID записи из справочника СМДО</w:t>
            </w:r>
          </w:p>
        </w:tc>
      </w:tr>
      <w:tr w:rsidR="00CE5D87" w:rsidTr="00CE5D87">
        <w:tc>
          <w:tcPr>
            <w:tcW w:w="1814" w:type="dxa"/>
          </w:tcPr>
          <w:p w:rsidR="00CE5D87" w:rsidRPr="00453FF8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rStyle w:val="sc-gzvnrw"/>
                <w:rFonts w:eastAsiaTheme="majorEastAsia"/>
                <w:sz w:val="22"/>
                <w:szCs w:val="22"/>
              </w:rPr>
            </w:pPr>
            <w:r w:rsidRPr="00453FF8">
              <w:rPr>
                <w:rStyle w:val="sc-gzvnrw"/>
                <w:rFonts w:eastAsiaTheme="majorEastAsia"/>
                <w:sz w:val="22"/>
                <w:szCs w:val="22"/>
              </w:rPr>
              <w:t>status</w:t>
            </w:r>
          </w:p>
        </w:tc>
        <w:tc>
          <w:tcPr>
            <w:tcW w:w="1158" w:type="dxa"/>
          </w:tcPr>
          <w:p w:rsidR="00CE5D87" w:rsidRPr="00453FF8" w:rsidRDefault="00CE5D87" w:rsidP="00CE5D87">
            <w:pPr>
              <w:rPr>
                <w:rStyle w:val="sc-htodjs"/>
                <w:rFonts w:ascii="Times New Roman" w:hAnsi="Times New Roman"/>
                <w:sz w:val="22"/>
              </w:rPr>
            </w:pPr>
            <w:r w:rsidRPr="00453FF8">
              <w:rPr>
                <w:rStyle w:val="sc-htodjs"/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6372" w:type="dxa"/>
          </w:tcPr>
          <w:p w:rsidR="00CE5D87" w:rsidRPr="00453FF8" w:rsidRDefault="00CE5D87" w:rsidP="00CE5D87">
            <w:pPr>
              <w:rPr>
                <w:rStyle w:val="sc-htodjs"/>
                <w:rFonts w:ascii="Times New Roman" w:hAnsi="Times New Roman"/>
                <w:sz w:val="22"/>
              </w:rPr>
            </w:pPr>
            <w:r w:rsidRPr="00453FF8">
              <w:rPr>
                <w:rFonts w:ascii="Times New Roman" w:hAnsi="Times New Roman"/>
                <w:sz w:val="22"/>
                <w:shd w:val="clear" w:color="auto" w:fill="FFFFFF"/>
              </w:rPr>
              <w:t>Статус: D - черновик, R - на согласовании, A - активна, С - закрыта</w:t>
            </w:r>
          </w:p>
        </w:tc>
      </w:tr>
      <w:tr w:rsidR="00CE5D87" w:rsidTr="00CE5D87">
        <w:tc>
          <w:tcPr>
            <w:tcW w:w="1814" w:type="dxa"/>
          </w:tcPr>
          <w:p w:rsidR="00CE5D87" w:rsidRPr="00453FF8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rStyle w:val="sc-gzvnrw"/>
                <w:rFonts w:eastAsiaTheme="majorEastAsia"/>
                <w:sz w:val="22"/>
                <w:szCs w:val="22"/>
              </w:rPr>
            </w:pPr>
            <w:r w:rsidRPr="00453FF8">
              <w:rPr>
                <w:rStyle w:val="sc-gzvnrw"/>
                <w:rFonts w:eastAsiaTheme="majorEastAsia"/>
                <w:sz w:val="22"/>
                <w:szCs w:val="22"/>
              </w:rPr>
              <w:t>createdOn</w:t>
            </w:r>
          </w:p>
        </w:tc>
        <w:tc>
          <w:tcPr>
            <w:tcW w:w="1158" w:type="dxa"/>
          </w:tcPr>
          <w:p w:rsidR="00CE5D87" w:rsidRPr="00453FF8" w:rsidRDefault="00CE5D87" w:rsidP="00CE5D87">
            <w:pPr>
              <w:rPr>
                <w:rStyle w:val="sc-htodjs"/>
                <w:rFonts w:ascii="Times New Roman" w:hAnsi="Times New Roman"/>
                <w:sz w:val="22"/>
              </w:rPr>
            </w:pPr>
            <w:r w:rsidRPr="00453FF8">
              <w:rPr>
                <w:rStyle w:val="sc-htodjs"/>
                <w:rFonts w:ascii="Times New Roman" w:hAnsi="Times New Roman"/>
                <w:sz w:val="22"/>
              </w:rPr>
              <w:t>date-time</w:t>
            </w:r>
          </w:p>
        </w:tc>
        <w:tc>
          <w:tcPr>
            <w:tcW w:w="6372" w:type="dxa"/>
          </w:tcPr>
          <w:p w:rsidR="00CE5D87" w:rsidRPr="00453FF8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453FF8">
              <w:rPr>
                <w:rStyle w:val="sc-htodjs"/>
                <w:rFonts w:ascii="Times New Roman" w:hAnsi="Times New Roman"/>
                <w:sz w:val="22"/>
              </w:rPr>
              <w:t>Дата создания записи</w:t>
            </w:r>
          </w:p>
        </w:tc>
      </w:tr>
      <w:tr w:rsidR="00CE5D87" w:rsidTr="00CE5D87">
        <w:tc>
          <w:tcPr>
            <w:tcW w:w="1814" w:type="dxa"/>
          </w:tcPr>
          <w:p w:rsidR="00CE5D87" w:rsidRPr="00453FF8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rStyle w:val="sc-gzvnrw"/>
                <w:rFonts w:eastAsiaTheme="majorEastAsia"/>
                <w:sz w:val="22"/>
                <w:szCs w:val="22"/>
              </w:rPr>
            </w:pPr>
            <w:r w:rsidRPr="00453FF8">
              <w:rPr>
                <w:rStyle w:val="sc-gzvnrw"/>
                <w:rFonts w:eastAsiaTheme="majorEastAsia"/>
                <w:sz w:val="22"/>
                <w:szCs w:val="22"/>
              </w:rPr>
              <w:t>updatedOn</w:t>
            </w:r>
          </w:p>
        </w:tc>
        <w:tc>
          <w:tcPr>
            <w:tcW w:w="1158" w:type="dxa"/>
          </w:tcPr>
          <w:p w:rsidR="00CE5D87" w:rsidRPr="00453FF8" w:rsidRDefault="00CE5D87" w:rsidP="00CE5D87">
            <w:pPr>
              <w:rPr>
                <w:rStyle w:val="sc-htodjs"/>
                <w:rFonts w:ascii="Times New Roman" w:hAnsi="Times New Roman"/>
                <w:sz w:val="22"/>
              </w:rPr>
            </w:pPr>
            <w:r w:rsidRPr="00453FF8">
              <w:rPr>
                <w:rStyle w:val="sc-htodjs"/>
                <w:rFonts w:ascii="Times New Roman" w:hAnsi="Times New Roman"/>
                <w:sz w:val="22"/>
              </w:rPr>
              <w:t>date-time</w:t>
            </w:r>
          </w:p>
        </w:tc>
        <w:tc>
          <w:tcPr>
            <w:tcW w:w="6372" w:type="dxa"/>
          </w:tcPr>
          <w:p w:rsidR="00CE5D87" w:rsidRPr="00453FF8" w:rsidRDefault="00CE5D87" w:rsidP="00CE5D87">
            <w:pPr>
              <w:rPr>
                <w:rStyle w:val="sc-htodjs"/>
                <w:rFonts w:ascii="Times New Roman" w:hAnsi="Times New Roman"/>
                <w:sz w:val="22"/>
              </w:rPr>
            </w:pPr>
            <w:r w:rsidRPr="00453FF8">
              <w:rPr>
                <w:rStyle w:val="sc-htodjs"/>
                <w:rFonts w:ascii="Times New Roman" w:hAnsi="Times New Roman"/>
                <w:sz w:val="22"/>
              </w:rPr>
              <w:t>Дата обновления записи</w:t>
            </w:r>
          </w:p>
        </w:tc>
      </w:tr>
      <w:tr w:rsidR="00CE5D87" w:rsidTr="00CE5D87">
        <w:tc>
          <w:tcPr>
            <w:tcW w:w="1814" w:type="dxa"/>
          </w:tcPr>
          <w:p w:rsidR="00CE5D87" w:rsidRPr="00453FF8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453FF8">
              <w:rPr>
                <w:sz w:val="22"/>
                <w:szCs w:val="22"/>
                <w:shd w:val="clear" w:color="auto" w:fill="FFFFFF"/>
              </w:rPr>
              <w:t>startDate</w:t>
            </w:r>
          </w:p>
        </w:tc>
        <w:tc>
          <w:tcPr>
            <w:tcW w:w="1158" w:type="dxa"/>
          </w:tcPr>
          <w:p w:rsidR="00CE5D87" w:rsidRPr="00453FF8" w:rsidRDefault="00CE5D87" w:rsidP="00CE5D87">
            <w:pPr>
              <w:rPr>
                <w:rFonts w:ascii="Times New Roman" w:hAnsi="Times New Roman"/>
                <w:sz w:val="22"/>
              </w:rPr>
            </w:pPr>
            <w:r w:rsidRPr="00453FF8">
              <w:rPr>
                <w:rFonts w:ascii="Times New Roman" w:hAnsi="Times New Roman"/>
                <w:sz w:val="22"/>
              </w:rPr>
              <w:t>date</w:t>
            </w:r>
          </w:p>
        </w:tc>
        <w:tc>
          <w:tcPr>
            <w:tcW w:w="6372" w:type="dxa"/>
          </w:tcPr>
          <w:p w:rsidR="00CE5D87" w:rsidRPr="00453FF8" w:rsidRDefault="00CE5D87" w:rsidP="00CE5D87">
            <w:pPr>
              <w:rPr>
                <w:rFonts w:ascii="Times New Roman" w:hAnsi="Times New Roman"/>
                <w:sz w:val="22"/>
              </w:rPr>
            </w:pPr>
            <w:r w:rsidRPr="00453FF8">
              <w:rPr>
                <w:rFonts w:ascii="Times New Roman" w:hAnsi="Times New Roman"/>
                <w:sz w:val="22"/>
                <w:shd w:val="clear" w:color="auto" w:fill="FFFFFF"/>
              </w:rPr>
              <w:t>Дата начала действия записи</w:t>
            </w:r>
          </w:p>
        </w:tc>
      </w:tr>
      <w:tr w:rsidR="00CE5D87" w:rsidTr="00CE5D87">
        <w:tc>
          <w:tcPr>
            <w:tcW w:w="1814" w:type="dxa"/>
          </w:tcPr>
          <w:p w:rsidR="00CE5D87" w:rsidRPr="00453FF8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spacing w:after="0" w:afterAutospacing="0"/>
              <w:rPr>
                <w:sz w:val="22"/>
                <w:szCs w:val="22"/>
              </w:rPr>
            </w:pPr>
            <w:r w:rsidRPr="00453FF8">
              <w:rPr>
                <w:sz w:val="22"/>
                <w:szCs w:val="22"/>
              </w:rPr>
              <w:t>endDate</w:t>
            </w:r>
          </w:p>
        </w:tc>
        <w:tc>
          <w:tcPr>
            <w:tcW w:w="1158" w:type="dxa"/>
          </w:tcPr>
          <w:p w:rsidR="00CE5D87" w:rsidRPr="00453FF8" w:rsidRDefault="00CE5D87" w:rsidP="00CE5D87">
            <w:pPr>
              <w:rPr>
                <w:rFonts w:ascii="Times New Roman" w:hAnsi="Times New Roman"/>
                <w:sz w:val="22"/>
              </w:rPr>
            </w:pPr>
            <w:r w:rsidRPr="00453FF8">
              <w:rPr>
                <w:rFonts w:ascii="Times New Roman" w:hAnsi="Times New Roman"/>
                <w:sz w:val="22"/>
              </w:rPr>
              <w:t>date</w:t>
            </w:r>
          </w:p>
        </w:tc>
        <w:tc>
          <w:tcPr>
            <w:tcW w:w="6372" w:type="dxa"/>
          </w:tcPr>
          <w:p w:rsidR="00CE5D87" w:rsidRPr="00453FF8" w:rsidRDefault="00CE5D87" w:rsidP="00CE5D87">
            <w:pPr>
              <w:rPr>
                <w:rFonts w:ascii="Times New Roman" w:hAnsi="Times New Roman"/>
                <w:sz w:val="22"/>
              </w:rPr>
            </w:pPr>
            <w:r w:rsidRPr="00453FF8">
              <w:rPr>
                <w:rFonts w:ascii="Times New Roman" w:hAnsi="Times New Roman"/>
                <w:sz w:val="22"/>
                <w:shd w:val="clear" w:color="auto" w:fill="FFFFFF"/>
              </w:rPr>
              <w:t>Дата окончания действия записи</w:t>
            </w:r>
          </w:p>
        </w:tc>
      </w:tr>
    </w:tbl>
    <w:p w:rsidR="00CE5D87" w:rsidRPr="00453FF8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453FF8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  <w:r w:rsidRPr="00453FF8">
        <w:rPr>
          <w:rFonts w:ascii="Times New Roman" w:hAnsi="Times New Roman"/>
          <w:sz w:val="28"/>
          <w:szCs w:val="28"/>
        </w:rPr>
        <w:t xml:space="preserve">Методы </w:t>
      </w:r>
      <w:r w:rsidRPr="00453FF8">
        <w:rPr>
          <w:rFonts w:ascii="Times New Roman" w:hAnsi="Times New Roman"/>
          <w:sz w:val="28"/>
          <w:szCs w:val="28"/>
          <w:lang w:val="en-US"/>
        </w:rPr>
        <w:t>API</w:t>
      </w:r>
      <w:r w:rsidRPr="00453FF8">
        <w:rPr>
          <w:rFonts w:ascii="Times New Roman" w:hAnsi="Times New Roman"/>
          <w:sz w:val="28"/>
          <w:szCs w:val="28"/>
        </w:rPr>
        <w:t xml:space="preserve"> для получения данных:</w:t>
      </w:r>
    </w:p>
    <w:p w:rsidR="00CE5D87" w:rsidRPr="00453FF8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453FF8" w:rsidRDefault="00CE5D87" w:rsidP="00CE5D87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53FF8">
        <w:rPr>
          <w:rFonts w:ascii="Times New Roman" w:hAnsi="Times New Roman"/>
          <w:sz w:val="28"/>
          <w:szCs w:val="28"/>
        </w:rPr>
        <w:t>Получить все записи из справочника</w:t>
      </w:r>
    </w:p>
    <w:p w:rsidR="00CE5D87" w:rsidRPr="00453FF8" w:rsidRDefault="00CE5D87" w:rsidP="00CE5D87">
      <w:pPr>
        <w:rPr>
          <w:rFonts w:ascii="Times New Roman" w:hAnsi="Times New Roman"/>
          <w:sz w:val="28"/>
          <w:szCs w:val="28"/>
          <w:lang w:val="en-US"/>
        </w:rPr>
      </w:pPr>
      <w:r w:rsidRPr="00453FF8">
        <w:rPr>
          <w:rStyle w:val="opblock-summary-method"/>
          <w:rFonts w:ascii="Times New Roman" w:hAnsi="Times New Roman"/>
          <w:color w:val="FFFFFF"/>
          <w:sz w:val="28"/>
          <w:szCs w:val="28"/>
          <w:shd w:val="clear" w:color="auto" w:fill="61AFFE"/>
          <w:lang w:val="en-US"/>
        </w:rPr>
        <w:t>GET</w:t>
      </w:r>
      <w:r w:rsidRPr="00453FF8">
        <w:rPr>
          <w:rFonts w:ascii="Times New Roman" w:hAnsi="Times New Roman"/>
          <w:color w:val="3E454C"/>
          <w:sz w:val="28"/>
          <w:szCs w:val="28"/>
          <w:shd w:val="clear" w:color="auto" w:fill="FFFFFF"/>
          <w:lang w:val="en-US"/>
        </w:rPr>
        <w:t xml:space="preserve"> </w:t>
      </w:r>
      <w:r w:rsidRPr="00453FF8">
        <w:rPr>
          <w:rFonts w:ascii="Times New Roman" w:hAnsi="Times New Roman"/>
          <w:sz w:val="28"/>
          <w:szCs w:val="28"/>
          <w:lang w:val="en-US"/>
        </w:rPr>
        <w:t>/smdo_nsi/doc_type/v1</w:t>
      </w:r>
    </w:p>
    <w:p w:rsidR="00CE5D87" w:rsidRPr="00453FF8" w:rsidRDefault="00CE5D87" w:rsidP="00CE5D87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53FF8">
        <w:rPr>
          <w:rFonts w:ascii="Times New Roman" w:hAnsi="Times New Roman"/>
          <w:sz w:val="28"/>
          <w:szCs w:val="28"/>
          <w:shd w:val="clear" w:color="auto" w:fill="FFFFFF"/>
        </w:rPr>
        <w:t>Создать новую запись «черновик»</w:t>
      </w:r>
    </w:p>
    <w:p w:rsidR="00CE5D87" w:rsidRPr="00453FF8" w:rsidRDefault="00CE5D87" w:rsidP="00CE5D87">
      <w:pPr>
        <w:pStyle w:val="aa"/>
        <w:rPr>
          <w:rFonts w:ascii="Times New Roman" w:hAnsi="Times New Roman"/>
          <w:sz w:val="28"/>
          <w:szCs w:val="28"/>
          <w:lang w:val="en-US"/>
        </w:rPr>
      </w:pPr>
      <w:r w:rsidRPr="00453FF8">
        <w:rPr>
          <w:rStyle w:val="opblock-summary-method"/>
          <w:rFonts w:ascii="Times New Roman" w:hAnsi="Times New Roman"/>
          <w:color w:val="FFFFFF"/>
          <w:sz w:val="28"/>
          <w:szCs w:val="28"/>
          <w:shd w:val="clear" w:color="auto" w:fill="49CC90"/>
          <w:lang w:val="en-US"/>
        </w:rPr>
        <w:t>POST</w:t>
      </w:r>
      <w:r w:rsidRPr="00453FF8">
        <w:rPr>
          <w:rFonts w:ascii="Times New Roman" w:hAnsi="Times New Roman"/>
          <w:color w:val="3E454C"/>
          <w:sz w:val="28"/>
          <w:szCs w:val="28"/>
          <w:shd w:val="clear" w:color="auto" w:fill="FFFFFF"/>
          <w:lang w:val="en-US"/>
        </w:rPr>
        <w:t xml:space="preserve"> </w:t>
      </w:r>
      <w:r w:rsidRPr="00453FF8">
        <w:rPr>
          <w:rFonts w:ascii="Times New Roman" w:hAnsi="Times New Roman"/>
          <w:sz w:val="28"/>
          <w:szCs w:val="28"/>
          <w:lang w:val="en-US"/>
        </w:rPr>
        <w:t>/smdo_nsi/doc_type/v1</w:t>
      </w:r>
    </w:p>
    <w:p w:rsidR="00CE5D87" w:rsidRPr="00453FF8" w:rsidRDefault="00CE5D87" w:rsidP="00CE5D87">
      <w:pPr>
        <w:pStyle w:val="aa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CE5D87" w:rsidRPr="00453FF8" w:rsidRDefault="00CE5D87" w:rsidP="00CE5D87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53FF8">
        <w:rPr>
          <w:rFonts w:ascii="Times New Roman" w:hAnsi="Times New Roman"/>
          <w:sz w:val="28"/>
          <w:szCs w:val="28"/>
          <w:shd w:val="clear" w:color="auto" w:fill="FFFFFF"/>
        </w:rPr>
        <w:t>Поиск</w:t>
      </w:r>
      <w:r w:rsidRPr="00453FF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453FF8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 w:rsidRPr="00453FF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453FF8">
        <w:rPr>
          <w:rFonts w:ascii="Times New Roman" w:hAnsi="Times New Roman"/>
          <w:sz w:val="28"/>
          <w:szCs w:val="28"/>
          <w:shd w:val="clear" w:color="auto" w:fill="FFFFFF"/>
        </w:rPr>
        <w:t>параметрам</w:t>
      </w:r>
    </w:p>
    <w:p w:rsidR="00CE5D87" w:rsidRPr="00453FF8" w:rsidRDefault="00CE5D87" w:rsidP="00CE5D87">
      <w:pPr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453FF8">
        <w:rPr>
          <w:rStyle w:val="opblock-summary-method"/>
          <w:rFonts w:ascii="Times New Roman" w:hAnsi="Times New Roman"/>
          <w:color w:val="FFFFFF"/>
          <w:sz w:val="28"/>
          <w:szCs w:val="28"/>
          <w:shd w:val="clear" w:color="auto" w:fill="49CC90"/>
          <w:lang w:val="en-US"/>
        </w:rPr>
        <w:t>POST</w:t>
      </w:r>
      <w:r w:rsidRPr="00453FF8">
        <w:rPr>
          <w:rFonts w:ascii="Times New Roman" w:hAnsi="Times New Roman"/>
          <w:color w:val="3E454C"/>
          <w:sz w:val="28"/>
          <w:szCs w:val="28"/>
          <w:shd w:val="clear" w:color="auto" w:fill="FFFFFF"/>
          <w:lang w:val="en-US"/>
        </w:rPr>
        <w:t xml:space="preserve"> </w:t>
      </w:r>
      <w:r w:rsidRPr="00453FF8">
        <w:rPr>
          <w:rFonts w:ascii="Times New Roman" w:hAnsi="Times New Roman"/>
          <w:sz w:val="28"/>
          <w:szCs w:val="28"/>
          <w:lang w:val="en-US"/>
        </w:rPr>
        <w:t>/smdo_nsi/doc_type/v1/search</w:t>
      </w:r>
    </w:p>
    <w:p w:rsidR="00CE5D87" w:rsidRPr="00453FF8" w:rsidRDefault="00CE5D87" w:rsidP="00CE5D87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53FF8">
        <w:rPr>
          <w:rFonts w:ascii="Times New Roman" w:hAnsi="Times New Roman"/>
          <w:sz w:val="28"/>
          <w:szCs w:val="28"/>
          <w:shd w:val="clear" w:color="auto" w:fill="FFFFFF"/>
        </w:rPr>
        <w:t>Получить все актуальные записи (по умолчанию активные)</w:t>
      </w:r>
    </w:p>
    <w:p w:rsidR="00CE5D87" w:rsidRPr="00453FF8" w:rsidRDefault="00CE5D87" w:rsidP="00CE5D87">
      <w:pPr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453FF8">
        <w:rPr>
          <w:rStyle w:val="opblock-summary-method"/>
          <w:rFonts w:ascii="Times New Roman" w:hAnsi="Times New Roman"/>
          <w:color w:val="FFFFFF"/>
          <w:sz w:val="28"/>
          <w:szCs w:val="28"/>
          <w:shd w:val="clear" w:color="auto" w:fill="61AFFE"/>
          <w:lang w:val="en-US"/>
        </w:rPr>
        <w:t>GET</w:t>
      </w:r>
      <w:r w:rsidRPr="00453FF8">
        <w:rPr>
          <w:rFonts w:ascii="Times New Roman" w:hAnsi="Times New Roman"/>
          <w:color w:val="3E454C"/>
          <w:sz w:val="28"/>
          <w:szCs w:val="28"/>
          <w:shd w:val="clear" w:color="auto" w:fill="FFFFFF"/>
          <w:lang w:val="en-US"/>
        </w:rPr>
        <w:t xml:space="preserve"> </w:t>
      </w:r>
      <w:r w:rsidRPr="00453FF8">
        <w:rPr>
          <w:rFonts w:ascii="Times New Roman" w:hAnsi="Times New Roman"/>
          <w:sz w:val="28"/>
          <w:szCs w:val="28"/>
          <w:lang w:val="en-US"/>
        </w:rPr>
        <w:t>/smdo_nsi/doc_type/v1/x-actual</w:t>
      </w:r>
    </w:p>
    <w:p w:rsidR="00CE5D87" w:rsidRPr="00453FF8" w:rsidRDefault="00CE5D87" w:rsidP="00CE5D87">
      <w:pPr>
        <w:pStyle w:val="aa"/>
        <w:numPr>
          <w:ilvl w:val="0"/>
          <w:numId w:val="8"/>
        </w:numPr>
        <w:spacing w:after="0" w:line="240" w:lineRule="auto"/>
        <w:rPr>
          <w:rStyle w:val="opblock-summary-method"/>
          <w:rFonts w:ascii="Times New Roman" w:hAnsi="Times New Roman"/>
          <w:sz w:val="28"/>
          <w:szCs w:val="28"/>
          <w:shd w:val="clear" w:color="auto" w:fill="FFFFFF"/>
        </w:rPr>
      </w:pPr>
      <w:r w:rsidRPr="00453FF8">
        <w:rPr>
          <w:rStyle w:val="opblock-summary-method"/>
          <w:rFonts w:ascii="Times New Roman" w:hAnsi="Times New Roman"/>
          <w:sz w:val="28"/>
          <w:szCs w:val="28"/>
          <w:shd w:val="clear" w:color="auto" w:fill="FFFFFF"/>
        </w:rPr>
        <w:t>Создать новую «активную» запись</w:t>
      </w:r>
    </w:p>
    <w:p w:rsidR="00CE5D87" w:rsidRPr="00453FF8" w:rsidRDefault="00CE5D87" w:rsidP="00CE5D87">
      <w:pPr>
        <w:pStyle w:val="aa"/>
        <w:rPr>
          <w:rFonts w:ascii="Times New Roman" w:hAnsi="Times New Roman"/>
          <w:sz w:val="28"/>
          <w:szCs w:val="28"/>
          <w:lang w:val="en-US"/>
        </w:rPr>
      </w:pPr>
      <w:r w:rsidRPr="00453FF8">
        <w:rPr>
          <w:rStyle w:val="opblock-summary-method"/>
          <w:rFonts w:ascii="Times New Roman" w:hAnsi="Times New Roman"/>
          <w:color w:val="FFFFFF"/>
          <w:sz w:val="28"/>
          <w:szCs w:val="28"/>
          <w:shd w:val="clear" w:color="auto" w:fill="49CC90"/>
          <w:lang w:val="en-US"/>
        </w:rPr>
        <w:lastRenderedPageBreak/>
        <w:t>POST</w:t>
      </w:r>
      <w:r w:rsidRPr="00453FF8">
        <w:rPr>
          <w:rFonts w:ascii="Times New Roman" w:hAnsi="Times New Roman"/>
          <w:color w:val="3E454C"/>
          <w:sz w:val="28"/>
          <w:szCs w:val="28"/>
          <w:shd w:val="clear" w:color="auto" w:fill="FFFFFF"/>
          <w:lang w:val="en-US"/>
        </w:rPr>
        <w:t xml:space="preserve"> </w:t>
      </w:r>
      <w:r w:rsidRPr="00453FF8">
        <w:rPr>
          <w:rFonts w:ascii="Times New Roman" w:hAnsi="Times New Roman"/>
          <w:sz w:val="28"/>
          <w:szCs w:val="28"/>
          <w:lang w:val="en-US"/>
        </w:rPr>
        <w:t>/smdo_nsi/doc_type/v1/x-activate</w:t>
      </w:r>
    </w:p>
    <w:p w:rsidR="00CE5D87" w:rsidRPr="00453FF8" w:rsidRDefault="00CE5D87" w:rsidP="00CE5D87">
      <w:pPr>
        <w:pStyle w:val="aa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CE5D87" w:rsidRPr="00453FF8" w:rsidRDefault="00CE5D87" w:rsidP="00CE5D87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53FF8">
        <w:rPr>
          <w:rFonts w:ascii="Times New Roman" w:hAnsi="Times New Roman"/>
          <w:sz w:val="28"/>
          <w:szCs w:val="28"/>
          <w:shd w:val="clear" w:color="auto" w:fill="FFFFFF"/>
        </w:rPr>
        <w:t>Обновить существующую запись по идентификатору со статусом «черновик»</w:t>
      </w:r>
    </w:p>
    <w:p w:rsidR="00CE5D87" w:rsidRPr="00453FF8" w:rsidRDefault="00CE5D87" w:rsidP="00CE5D87">
      <w:pPr>
        <w:pStyle w:val="aa"/>
        <w:rPr>
          <w:rStyle w:val="a8"/>
          <w:rFonts w:ascii="Times New Roman" w:hAnsi="Times New Roman"/>
          <w:b/>
          <w:bCs/>
          <w:sz w:val="28"/>
          <w:szCs w:val="28"/>
          <w:lang w:val="en-US"/>
        </w:rPr>
      </w:pPr>
      <w:r w:rsidRPr="00453FF8">
        <w:rPr>
          <w:rStyle w:val="opblock-summary-method"/>
          <w:rFonts w:ascii="Times New Roman" w:hAnsi="Times New Roman"/>
          <w:color w:val="FFFFFF"/>
          <w:sz w:val="28"/>
          <w:szCs w:val="28"/>
          <w:shd w:val="clear" w:color="auto" w:fill="FCA130"/>
          <w:lang w:val="en-US"/>
        </w:rPr>
        <w:t>PUT</w:t>
      </w:r>
      <w:hyperlink r:id="rId8" w:anchor="/API%20%D0%B4%D0%BB%D1%8F%20%D0%B7%D0%B0%D0%B3%D1%80%D1%83%D0%B7%D0%BA%D0%B8%20%D0%BF%D0%B0%D0%BA%D0%B5%D1%82%D0%BE%D0%B2%20%D0%BF%D0%BE%D0%BB%D1%8C%D0%B7%D0%BE%D0%B2%D0%B0%D1%82%D0%B5%D0%BB%D1%8F%D0%BC%D0%B8/update" w:history="1">
        <w:r w:rsidRPr="00453FF8">
          <w:rPr>
            <w:rStyle w:val="a8"/>
            <w:rFonts w:ascii="Times New Roman" w:hAnsi="Times New Roman"/>
            <w:b/>
            <w:bCs/>
            <w:sz w:val="28"/>
            <w:szCs w:val="28"/>
            <w:lang w:val="en-US"/>
          </w:rPr>
          <w:t>​</w:t>
        </w:r>
        <w:r w:rsidRPr="00453FF8">
          <w:rPr>
            <w:rFonts w:ascii="Times New Roman" w:hAnsi="Times New Roman"/>
            <w:color w:val="3E454C"/>
            <w:sz w:val="28"/>
            <w:szCs w:val="28"/>
            <w:shd w:val="clear" w:color="auto" w:fill="FFFFFF"/>
            <w:lang w:val="en-US"/>
          </w:rPr>
          <w:t xml:space="preserve"> </w:t>
        </w:r>
        <w:r w:rsidRPr="00453FF8">
          <w:rPr>
            <w:rFonts w:ascii="Times New Roman" w:hAnsi="Times New Roman"/>
            <w:sz w:val="28"/>
            <w:szCs w:val="28"/>
            <w:lang w:val="en-US"/>
          </w:rPr>
          <w:t>/smdo_nsi/doc_type/v1/{doc_typeId}</w:t>
        </w:r>
      </w:hyperlink>
    </w:p>
    <w:p w:rsidR="00CE5D87" w:rsidRPr="00453FF8" w:rsidRDefault="00CE5D87" w:rsidP="00CE5D87">
      <w:pPr>
        <w:pStyle w:val="aa"/>
        <w:rPr>
          <w:rStyle w:val="a8"/>
          <w:rFonts w:ascii="Times New Roman" w:hAnsi="Times New Roman"/>
          <w:b/>
          <w:bCs/>
          <w:sz w:val="28"/>
          <w:szCs w:val="28"/>
          <w:lang w:val="en-US"/>
        </w:rPr>
      </w:pPr>
    </w:p>
    <w:p w:rsidR="00CE5D87" w:rsidRPr="00453FF8" w:rsidRDefault="00CE5D87" w:rsidP="00CE5D87">
      <w:pPr>
        <w:pStyle w:val="aa"/>
        <w:numPr>
          <w:ilvl w:val="0"/>
          <w:numId w:val="8"/>
        </w:numPr>
        <w:spacing w:after="0" w:line="240" w:lineRule="auto"/>
        <w:contextualSpacing w:val="0"/>
        <w:jc w:val="left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453FF8">
        <w:rPr>
          <w:rFonts w:ascii="Times New Roman" w:hAnsi="Times New Roman"/>
          <w:sz w:val="28"/>
          <w:szCs w:val="28"/>
        </w:rPr>
        <w:t>Удалить</w:t>
      </w:r>
      <w:r w:rsidRPr="00453FF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3FF8">
        <w:rPr>
          <w:rFonts w:ascii="Times New Roman" w:hAnsi="Times New Roman"/>
          <w:sz w:val="28"/>
          <w:szCs w:val="28"/>
        </w:rPr>
        <w:t>запись</w:t>
      </w:r>
      <w:r w:rsidRPr="00453FF8">
        <w:rPr>
          <w:rFonts w:ascii="Times New Roman" w:eastAsia="Times New Roman" w:hAnsi="Times New Roman"/>
          <w:color w:val="3E454C"/>
          <w:sz w:val="28"/>
          <w:szCs w:val="28"/>
          <w:lang w:val="en-US" w:eastAsia="ru-RU"/>
        </w:rPr>
        <w:br/>
      </w:r>
      <w:r w:rsidRPr="00453FF8">
        <w:rPr>
          <w:rFonts w:ascii="Times New Roman" w:eastAsia="Times New Roman" w:hAnsi="Times New Roman"/>
          <w:b/>
          <w:color w:val="FFFFFF" w:themeColor="background1"/>
          <w:sz w:val="28"/>
          <w:szCs w:val="28"/>
          <w:shd w:val="clear" w:color="auto" w:fill="FF0000"/>
          <w:lang w:val="en-US" w:eastAsia="ru-RU"/>
        </w:rPr>
        <w:t xml:space="preserve">DELETE </w:t>
      </w:r>
      <w:r w:rsidRPr="00453FF8">
        <w:rPr>
          <w:rFonts w:ascii="Times New Roman" w:hAnsi="Times New Roman"/>
          <w:sz w:val="28"/>
          <w:szCs w:val="28"/>
          <w:lang w:val="en-US"/>
        </w:rPr>
        <w:t>/smdo_nsi/doc_type/v1/{doc_typeId}</w:t>
      </w:r>
    </w:p>
    <w:p w:rsidR="00CE5D87" w:rsidRPr="00453FF8" w:rsidRDefault="00CE5D87" w:rsidP="00CE5D87">
      <w:pPr>
        <w:pStyle w:val="aa"/>
        <w:spacing w:after="0"/>
        <w:contextualSpacing w:val="0"/>
        <w:jc w:val="left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CE5D87" w:rsidRPr="00453FF8" w:rsidRDefault="00CE5D87" w:rsidP="00CE5D87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53FF8">
        <w:rPr>
          <w:rFonts w:ascii="Times New Roman" w:hAnsi="Times New Roman"/>
          <w:sz w:val="28"/>
          <w:szCs w:val="28"/>
          <w:shd w:val="clear" w:color="auto" w:fill="FFFFFF"/>
        </w:rPr>
        <w:t>Вернуть список актуальных записей по критерию</w:t>
      </w:r>
    </w:p>
    <w:p w:rsidR="00CE5D87" w:rsidRPr="00453FF8" w:rsidRDefault="00CE5D87" w:rsidP="00CE5D87">
      <w:pPr>
        <w:pStyle w:val="aa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453FF8">
        <w:rPr>
          <w:rStyle w:val="opblock-summary-method"/>
          <w:rFonts w:ascii="Times New Roman" w:hAnsi="Times New Roman"/>
          <w:color w:val="FFFFFF"/>
          <w:sz w:val="28"/>
          <w:szCs w:val="28"/>
          <w:shd w:val="clear" w:color="auto" w:fill="49CC90"/>
          <w:lang w:val="en-US"/>
        </w:rPr>
        <w:t>POST</w:t>
      </w:r>
      <w:r w:rsidRPr="00453FF8">
        <w:rPr>
          <w:rFonts w:ascii="Times New Roman" w:hAnsi="Times New Roman"/>
          <w:color w:val="3E454C"/>
          <w:sz w:val="28"/>
          <w:szCs w:val="28"/>
          <w:shd w:val="clear" w:color="auto" w:fill="FFFFFF"/>
          <w:lang w:val="en-US"/>
        </w:rPr>
        <w:t xml:space="preserve"> </w:t>
      </w:r>
      <w:r w:rsidRPr="00453FF8">
        <w:rPr>
          <w:rFonts w:ascii="Times New Roman" w:hAnsi="Times New Roman"/>
          <w:sz w:val="28"/>
          <w:szCs w:val="28"/>
          <w:lang w:val="en-US"/>
        </w:rPr>
        <w:t>/smdo_nsi/doc_type/v1/search/x-actual</w:t>
      </w:r>
    </w:p>
    <w:p w:rsidR="00CE5D87" w:rsidRPr="00453FF8" w:rsidRDefault="00CE5D87" w:rsidP="00CE5D87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53FF8">
        <w:rPr>
          <w:rFonts w:ascii="Times New Roman" w:hAnsi="Times New Roman"/>
          <w:sz w:val="28"/>
          <w:szCs w:val="28"/>
          <w:shd w:val="clear" w:color="auto" w:fill="FFFFFF"/>
        </w:rPr>
        <w:t>Обновить существующую запись по идентификатору и установить статус «закрыта»</w:t>
      </w:r>
    </w:p>
    <w:p w:rsidR="00CE5D87" w:rsidRPr="00453FF8" w:rsidRDefault="00CE5D87" w:rsidP="00CE5D87">
      <w:pPr>
        <w:pStyle w:val="aa"/>
        <w:rPr>
          <w:rStyle w:val="a8"/>
          <w:rFonts w:ascii="Times New Roman" w:hAnsi="Times New Roman"/>
          <w:b/>
          <w:bCs/>
          <w:sz w:val="28"/>
          <w:szCs w:val="28"/>
          <w:lang w:val="en-US"/>
        </w:rPr>
      </w:pPr>
      <w:r w:rsidRPr="00453FF8">
        <w:rPr>
          <w:rStyle w:val="opblock-summary-method"/>
          <w:rFonts w:ascii="Times New Roman" w:hAnsi="Times New Roman"/>
          <w:color w:val="FFFFFF"/>
          <w:sz w:val="28"/>
          <w:szCs w:val="28"/>
          <w:shd w:val="clear" w:color="auto" w:fill="FCA130"/>
          <w:lang w:val="en-US"/>
        </w:rPr>
        <w:t>PUT</w:t>
      </w:r>
      <w:hyperlink r:id="rId9" w:anchor="/API%20%D0%B4%D0%BB%D1%8F%20%D0%B7%D0%B0%D0%B3%D1%80%D1%83%D0%B7%D0%BA%D0%B8%20%D0%BF%D0%B0%D0%BA%D0%B5%D1%82%D0%BE%D0%B2%20%D0%BF%D0%BE%D0%BB%D1%8C%D0%B7%D0%BE%D0%B2%D0%B0%D1%82%D0%B5%D0%BB%D1%8F%D0%BC%D0%B8/update" w:history="1">
        <w:r w:rsidRPr="00453FF8">
          <w:rPr>
            <w:rStyle w:val="a8"/>
            <w:rFonts w:ascii="Times New Roman" w:hAnsi="Times New Roman"/>
            <w:b/>
            <w:bCs/>
            <w:sz w:val="28"/>
            <w:szCs w:val="28"/>
            <w:lang w:val="en-US"/>
          </w:rPr>
          <w:t>​</w:t>
        </w:r>
        <w:r w:rsidRPr="00453FF8">
          <w:rPr>
            <w:rFonts w:ascii="Times New Roman" w:hAnsi="Times New Roman"/>
            <w:color w:val="3E454C"/>
            <w:sz w:val="28"/>
            <w:szCs w:val="28"/>
            <w:shd w:val="clear" w:color="auto" w:fill="FFFFFF"/>
            <w:lang w:val="en-US"/>
          </w:rPr>
          <w:t xml:space="preserve"> </w:t>
        </w:r>
        <w:r w:rsidRPr="00453FF8">
          <w:rPr>
            <w:rFonts w:ascii="Times New Roman" w:hAnsi="Times New Roman"/>
            <w:sz w:val="28"/>
            <w:szCs w:val="28"/>
            <w:lang w:val="en-US"/>
          </w:rPr>
          <w:t>/smdo_nsi/doc_type/v1/{doc_typeId}/x-close</w:t>
        </w:r>
      </w:hyperlink>
    </w:p>
    <w:p w:rsidR="00CE5D87" w:rsidRPr="00453FF8" w:rsidRDefault="00CE5D87" w:rsidP="00CE5D87">
      <w:pPr>
        <w:pStyle w:val="aa"/>
        <w:rPr>
          <w:rStyle w:val="a8"/>
          <w:rFonts w:ascii="Times New Roman" w:hAnsi="Times New Roman"/>
          <w:b/>
          <w:bCs/>
          <w:sz w:val="28"/>
          <w:szCs w:val="28"/>
          <w:lang w:val="en-US"/>
        </w:rPr>
      </w:pPr>
    </w:p>
    <w:p w:rsidR="00CE5D87" w:rsidRPr="00453FF8" w:rsidRDefault="00CE5D87" w:rsidP="00CE5D87">
      <w:pPr>
        <w:pStyle w:val="aa"/>
        <w:numPr>
          <w:ilvl w:val="0"/>
          <w:numId w:val="8"/>
        </w:numPr>
        <w:spacing w:after="0" w:line="240" w:lineRule="auto"/>
        <w:rPr>
          <w:rStyle w:val="opblock-summary-method"/>
          <w:rFonts w:ascii="Times New Roman" w:hAnsi="Times New Roman"/>
          <w:sz w:val="28"/>
          <w:szCs w:val="28"/>
          <w:shd w:val="clear" w:color="auto" w:fill="FFFFFF"/>
        </w:rPr>
      </w:pPr>
      <w:r w:rsidRPr="00453FF8">
        <w:rPr>
          <w:rStyle w:val="opblock-summary-method"/>
          <w:rFonts w:ascii="Times New Roman" w:hAnsi="Times New Roman"/>
          <w:sz w:val="28"/>
          <w:szCs w:val="28"/>
          <w:shd w:val="clear" w:color="auto" w:fill="FFFFFF"/>
        </w:rPr>
        <w:t>Создать новое поколение записи со статусом «черновик»</w:t>
      </w:r>
    </w:p>
    <w:p w:rsidR="00CE5D87" w:rsidRPr="00453FF8" w:rsidRDefault="00CE5D87" w:rsidP="00CE5D87">
      <w:pPr>
        <w:pStyle w:val="aa"/>
        <w:rPr>
          <w:rFonts w:ascii="Times New Roman" w:hAnsi="Times New Roman"/>
          <w:sz w:val="28"/>
          <w:szCs w:val="28"/>
          <w:lang w:val="en-US"/>
        </w:rPr>
      </w:pPr>
      <w:r w:rsidRPr="00453FF8">
        <w:rPr>
          <w:rStyle w:val="opblock-summary-method"/>
          <w:rFonts w:ascii="Times New Roman" w:hAnsi="Times New Roman"/>
          <w:color w:val="FFFFFF"/>
          <w:sz w:val="28"/>
          <w:szCs w:val="28"/>
          <w:shd w:val="clear" w:color="auto" w:fill="49CC90"/>
          <w:lang w:val="en-US"/>
        </w:rPr>
        <w:t>POST</w:t>
      </w:r>
      <w:r w:rsidRPr="00453FF8">
        <w:rPr>
          <w:rFonts w:ascii="Times New Roman" w:hAnsi="Times New Roman"/>
          <w:color w:val="3E454C"/>
          <w:sz w:val="28"/>
          <w:szCs w:val="28"/>
          <w:shd w:val="clear" w:color="auto" w:fill="FFFFFF"/>
          <w:lang w:val="en-US"/>
        </w:rPr>
        <w:t xml:space="preserve"> </w:t>
      </w:r>
      <w:r w:rsidRPr="00453FF8">
        <w:rPr>
          <w:rFonts w:ascii="Times New Roman" w:hAnsi="Times New Roman"/>
          <w:sz w:val="28"/>
          <w:szCs w:val="28"/>
          <w:lang w:val="en-US"/>
        </w:rPr>
        <w:t>/smdo_nsi/doc_type/v1/{doc_typeId}/x-newgen</w:t>
      </w:r>
    </w:p>
    <w:p w:rsidR="00CE5D87" w:rsidRPr="00453FF8" w:rsidRDefault="00CE5D87" w:rsidP="00CE5D87">
      <w:pPr>
        <w:pStyle w:val="aa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CE5D87" w:rsidRPr="00453FF8" w:rsidRDefault="00CE5D87" w:rsidP="00CE5D87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53FF8">
        <w:rPr>
          <w:rFonts w:ascii="Times New Roman" w:hAnsi="Times New Roman"/>
          <w:sz w:val="28"/>
          <w:szCs w:val="28"/>
          <w:shd w:val="clear" w:color="auto" w:fill="FFFFFF"/>
        </w:rPr>
        <w:t>Обновить существующую запись по идентификатору и установить статус «активная»</w:t>
      </w:r>
    </w:p>
    <w:p w:rsidR="00CE5D87" w:rsidRPr="00453FF8" w:rsidRDefault="00CE5D87" w:rsidP="00CE5D87">
      <w:pPr>
        <w:pStyle w:val="aa"/>
        <w:rPr>
          <w:rFonts w:ascii="Times New Roman" w:hAnsi="Times New Roman"/>
          <w:sz w:val="28"/>
          <w:szCs w:val="28"/>
          <w:lang w:val="en-US"/>
        </w:rPr>
      </w:pPr>
      <w:r w:rsidRPr="00453FF8">
        <w:rPr>
          <w:rStyle w:val="opblock-summary-method"/>
          <w:rFonts w:ascii="Times New Roman" w:hAnsi="Times New Roman"/>
          <w:color w:val="FFFFFF"/>
          <w:sz w:val="28"/>
          <w:szCs w:val="28"/>
          <w:shd w:val="clear" w:color="auto" w:fill="FCA130"/>
          <w:lang w:val="en-US"/>
        </w:rPr>
        <w:t>PUT</w:t>
      </w:r>
      <w:hyperlink r:id="rId10" w:anchor="/API%20%D0%B4%D0%BB%D1%8F%20%D0%B7%D0%B0%D0%B3%D1%80%D1%83%D0%B7%D0%BA%D0%B8%20%D0%BF%D0%B0%D0%BA%D0%B5%D1%82%D0%BE%D0%B2%20%D0%BF%D0%BE%D0%BB%D1%8C%D0%B7%D0%BE%D0%B2%D0%B0%D1%82%D0%B5%D0%BB%D1%8F%D0%BC%D0%B8/update" w:history="1">
        <w:r w:rsidRPr="00453FF8">
          <w:rPr>
            <w:rFonts w:ascii="Times New Roman" w:hAnsi="Times New Roman"/>
            <w:sz w:val="28"/>
            <w:szCs w:val="28"/>
            <w:lang w:val="en-US"/>
          </w:rPr>
          <w:t>​ /smdo_nsi/doc_type/v1/{doc_typeId}/x-activate</w:t>
        </w:r>
      </w:hyperlink>
    </w:p>
    <w:p w:rsidR="00CE5D87" w:rsidRPr="00453FF8" w:rsidRDefault="00CE5D87" w:rsidP="00CE5D87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CE5D87" w:rsidRPr="00453FF8" w:rsidRDefault="00CE5D87" w:rsidP="00CE5D87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53FF8">
        <w:rPr>
          <w:rFonts w:ascii="Times New Roman" w:hAnsi="Times New Roman"/>
          <w:sz w:val="28"/>
          <w:szCs w:val="28"/>
          <w:shd w:val="clear" w:color="auto" w:fill="FFFFFF"/>
        </w:rPr>
        <w:t xml:space="preserve">Обновить </w:t>
      </w:r>
      <w:r w:rsidRPr="00453FF8">
        <w:rPr>
          <w:rFonts w:ascii="Times New Roman" w:hAnsi="Times New Roman"/>
          <w:sz w:val="28"/>
          <w:szCs w:val="28"/>
        </w:rPr>
        <w:t>существующую запись по идентификатору и устанавливает статус «на согласовании»</w:t>
      </w:r>
    </w:p>
    <w:p w:rsidR="00CE5D87" w:rsidRPr="00453FF8" w:rsidRDefault="00CE5D87" w:rsidP="00CE5D87">
      <w:pPr>
        <w:pStyle w:val="aa"/>
        <w:spacing w:after="0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453FF8">
        <w:rPr>
          <w:rStyle w:val="opblock-summary-method"/>
          <w:rFonts w:ascii="Times New Roman" w:hAnsi="Times New Roman"/>
          <w:color w:val="FFFFFF"/>
          <w:sz w:val="28"/>
          <w:szCs w:val="28"/>
          <w:shd w:val="clear" w:color="auto" w:fill="FCA130"/>
          <w:lang w:val="en-US"/>
        </w:rPr>
        <w:t>PUT</w:t>
      </w:r>
      <w:hyperlink r:id="rId11" w:anchor="/API%20%D0%B4%D0%BB%D1%8F%20%D0%B7%D0%B0%D0%B3%D1%80%D1%83%D0%B7%D0%BA%D0%B8%20%D0%BF%D0%B0%D0%BA%D0%B5%D1%82%D0%BE%D0%B2%20%D0%BF%D0%BE%D0%BB%D1%8C%D0%B7%D0%BE%D0%B2%D0%B0%D1%82%D0%B5%D0%BB%D1%8F%D0%BC%D0%B8/update" w:history="1">
        <w:r w:rsidRPr="00453FF8">
          <w:rPr>
            <w:rFonts w:ascii="Times New Roman" w:hAnsi="Times New Roman"/>
            <w:sz w:val="28"/>
            <w:szCs w:val="28"/>
            <w:lang w:val="en-US"/>
          </w:rPr>
          <w:t>​ /smdo_nsi/doc_type/v1/{doc_typeId}/x-reconcile</w:t>
        </w:r>
      </w:hyperlink>
    </w:p>
    <w:p w:rsidR="00CE5D87" w:rsidRPr="00453FF8" w:rsidRDefault="00CE5D87" w:rsidP="00CE5D87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E5D87" w:rsidRPr="00453FF8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  <w:r w:rsidRPr="00453FF8">
        <w:rPr>
          <w:rFonts w:ascii="Times New Roman" w:hAnsi="Times New Roman"/>
          <w:sz w:val="28"/>
          <w:szCs w:val="28"/>
        </w:rPr>
        <w:t>Коды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6871"/>
      </w:tblGrid>
      <w:tr w:rsidR="00CE5D87" w:rsidRPr="00453FF8" w:rsidTr="00CE5D87">
        <w:trPr>
          <w:trHeight w:val="39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E5D87" w:rsidRPr="00453FF8" w:rsidRDefault="00CE5D87" w:rsidP="00CE5D87">
            <w:pPr>
              <w:ind w:firstLine="22"/>
              <w:jc w:val="center"/>
              <w:rPr>
                <w:rFonts w:ascii="Times New Roman" w:hAnsi="Times New Roman"/>
                <w:szCs w:val="24"/>
              </w:rPr>
            </w:pPr>
            <w:r w:rsidRPr="00453FF8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7364" w:type="dxa"/>
            <w:shd w:val="clear" w:color="auto" w:fill="F2F2F2" w:themeFill="background1" w:themeFillShade="F2"/>
            <w:vAlign w:val="center"/>
          </w:tcPr>
          <w:p w:rsidR="00CE5D87" w:rsidRPr="00453FF8" w:rsidRDefault="00CE5D87" w:rsidP="00CE5D87">
            <w:pPr>
              <w:ind w:firstLine="22"/>
              <w:jc w:val="center"/>
              <w:rPr>
                <w:rFonts w:ascii="Times New Roman" w:hAnsi="Times New Roman"/>
                <w:szCs w:val="24"/>
              </w:rPr>
            </w:pPr>
            <w:r w:rsidRPr="00453FF8">
              <w:rPr>
                <w:rFonts w:ascii="Times New Roman" w:hAnsi="Times New Roman"/>
                <w:szCs w:val="24"/>
              </w:rPr>
              <w:t>Описание</w:t>
            </w:r>
          </w:p>
        </w:tc>
      </w:tr>
      <w:tr w:rsidR="00CE5D87" w:rsidRPr="00453FF8" w:rsidTr="00CE5D87">
        <w:tc>
          <w:tcPr>
            <w:tcW w:w="2547" w:type="dxa"/>
          </w:tcPr>
          <w:p w:rsidR="00CE5D87" w:rsidRPr="00453FF8" w:rsidRDefault="00CE5D87" w:rsidP="00CE5D87">
            <w:pPr>
              <w:ind w:firstLine="22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453FF8">
              <w:rPr>
                <w:rFonts w:ascii="Times New Roman" w:hAnsi="Times New Roman"/>
                <w:szCs w:val="24"/>
                <w:shd w:val="clear" w:color="auto" w:fill="FFFFFF"/>
              </w:rPr>
              <w:t>200</w:t>
            </w:r>
          </w:p>
        </w:tc>
        <w:tc>
          <w:tcPr>
            <w:tcW w:w="7364" w:type="dxa"/>
          </w:tcPr>
          <w:p w:rsidR="00CE5D87" w:rsidRPr="00453FF8" w:rsidRDefault="00CE5D87" w:rsidP="00CE5D87">
            <w:pPr>
              <w:ind w:firstLine="22"/>
              <w:rPr>
                <w:rFonts w:ascii="Times New Roman" w:hAnsi="Times New Roman"/>
                <w:szCs w:val="24"/>
              </w:rPr>
            </w:pPr>
            <w:r w:rsidRPr="00453FF8">
              <w:rPr>
                <w:rFonts w:ascii="Times New Roman" w:hAnsi="Times New Roman"/>
                <w:szCs w:val="24"/>
              </w:rPr>
              <w:t>Успешная операция</w:t>
            </w:r>
          </w:p>
        </w:tc>
      </w:tr>
      <w:tr w:rsidR="00CE5D87" w:rsidRPr="00453FF8" w:rsidTr="00CE5D87">
        <w:tc>
          <w:tcPr>
            <w:tcW w:w="2547" w:type="dxa"/>
          </w:tcPr>
          <w:p w:rsidR="00CE5D87" w:rsidRPr="00453FF8" w:rsidRDefault="00CE5D87" w:rsidP="00CE5D87">
            <w:pPr>
              <w:ind w:firstLine="22"/>
              <w:jc w:val="center"/>
              <w:rPr>
                <w:rFonts w:ascii="Times New Roman" w:hAnsi="Times New Roman"/>
                <w:szCs w:val="24"/>
              </w:rPr>
            </w:pPr>
            <w:r w:rsidRPr="00453FF8">
              <w:rPr>
                <w:rFonts w:ascii="Times New Roman" w:hAnsi="Times New Roman"/>
                <w:szCs w:val="24"/>
                <w:shd w:val="clear" w:color="auto" w:fill="FFFFFF"/>
              </w:rPr>
              <w:t>401</w:t>
            </w:r>
          </w:p>
        </w:tc>
        <w:tc>
          <w:tcPr>
            <w:tcW w:w="7364" w:type="dxa"/>
          </w:tcPr>
          <w:p w:rsidR="00CE5D87" w:rsidRPr="00453FF8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453FF8">
              <w:rPr>
                <w:rFonts w:ascii="Times New Roman" w:hAnsi="Times New Roman"/>
                <w:szCs w:val="24"/>
              </w:rPr>
              <w:t>Неверный запрос</w:t>
            </w:r>
          </w:p>
        </w:tc>
      </w:tr>
      <w:tr w:rsidR="00CE5D87" w:rsidRPr="00453FF8" w:rsidTr="00CE5D87">
        <w:tc>
          <w:tcPr>
            <w:tcW w:w="2547" w:type="dxa"/>
          </w:tcPr>
          <w:p w:rsidR="00CE5D87" w:rsidRPr="00453FF8" w:rsidRDefault="00CE5D87" w:rsidP="00CE5D87">
            <w:pPr>
              <w:ind w:firstLine="22"/>
              <w:jc w:val="center"/>
              <w:rPr>
                <w:rFonts w:ascii="Times New Roman" w:hAnsi="Times New Roman"/>
                <w:szCs w:val="24"/>
              </w:rPr>
            </w:pPr>
            <w:r w:rsidRPr="00453FF8">
              <w:rPr>
                <w:rFonts w:ascii="Times New Roman" w:hAnsi="Times New Roman"/>
                <w:szCs w:val="24"/>
                <w:shd w:val="clear" w:color="auto" w:fill="FFFFFF"/>
              </w:rPr>
              <w:t>404</w:t>
            </w:r>
          </w:p>
        </w:tc>
        <w:tc>
          <w:tcPr>
            <w:tcW w:w="7364" w:type="dxa"/>
          </w:tcPr>
          <w:p w:rsidR="00CE5D87" w:rsidRPr="00453FF8" w:rsidRDefault="00CE5D87" w:rsidP="00CE5D87">
            <w:pPr>
              <w:ind w:firstLine="22"/>
              <w:rPr>
                <w:rFonts w:ascii="Times New Roman" w:hAnsi="Times New Roman"/>
                <w:szCs w:val="24"/>
              </w:rPr>
            </w:pPr>
            <w:r w:rsidRPr="00453FF8">
              <w:rPr>
                <w:rFonts w:ascii="Times New Roman" w:hAnsi="Times New Roman"/>
                <w:szCs w:val="24"/>
              </w:rPr>
              <w:t>Нет доступа</w:t>
            </w:r>
          </w:p>
        </w:tc>
      </w:tr>
      <w:tr w:rsidR="00CE5D87" w:rsidRPr="00453FF8" w:rsidTr="00CE5D87">
        <w:tc>
          <w:tcPr>
            <w:tcW w:w="2547" w:type="dxa"/>
          </w:tcPr>
          <w:p w:rsidR="00CE5D87" w:rsidRPr="00453FF8" w:rsidRDefault="00CE5D87" w:rsidP="00CE5D87">
            <w:pPr>
              <w:spacing w:after="0"/>
              <w:ind w:firstLine="22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453FF8">
              <w:rPr>
                <w:rFonts w:ascii="Times New Roman" w:hAnsi="Times New Roman"/>
                <w:szCs w:val="24"/>
                <w:shd w:val="clear" w:color="auto" w:fill="FFFFFF"/>
              </w:rPr>
              <w:t>422</w:t>
            </w:r>
          </w:p>
        </w:tc>
        <w:tc>
          <w:tcPr>
            <w:tcW w:w="7364" w:type="dxa"/>
          </w:tcPr>
          <w:p w:rsidR="00CE5D87" w:rsidRPr="00453FF8" w:rsidRDefault="00CE5D87" w:rsidP="00CE5D87">
            <w:pPr>
              <w:spacing w:after="0"/>
              <w:ind w:firstLine="22"/>
              <w:rPr>
                <w:rFonts w:ascii="Times New Roman" w:hAnsi="Times New Roman"/>
                <w:szCs w:val="24"/>
              </w:rPr>
            </w:pPr>
            <w:r w:rsidRPr="00453FF8">
              <w:rPr>
                <w:rFonts w:ascii="Times New Roman" w:hAnsi="Times New Roman"/>
                <w:szCs w:val="24"/>
              </w:rPr>
              <w:t>Не обрабатываемый экземпляр записи</w:t>
            </w:r>
          </w:p>
        </w:tc>
      </w:tr>
    </w:tbl>
    <w:p w:rsidR="00CE5D87" w:rsidRPr="00453FF8" w:rsidRDefault="00CE5D87" w:rsidP="00CE5D87">
      <w:pPr>
        <w:pStyle w:val="aa"/>
        <w:spacing w:after="0"/>
        <w:ind w:left="1069"/>
        <w:rPr>
          <w:rFonts w:ascii="Times New Roman" w:hAnsi="Times New Roman"/>
          <w:szCs w:val="28"/>
          <w:lang w:val="en-US"/>
        </w:rPr>
      </w:pPr>
    </w:p>
    <w:p w:rsidR="00CE5D87" w:rsidRPr="00505857" w:rsidRDefault="00CE5D87" w:rsidP="00CE5D87">
      <w:pPr>
        <w:pStyle w:val="aa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505857">
        <w:rPr>
          <w:rFonts w:ascii="Times New Roman" w:hAnsi="Times New Roman"/>
          <w:sz w:val="28"/>
          <w:szCs w:val="28"/>
        </w:rPr>
        <w:t>Примеры запроса получения всех записей:</w:t>
      </w:r>
    </w:p>
    <w:p w:rsidR="00CE5D87" w:rsidRPr="00870627" w:rsidRDefault="00CE5D87" w:rsidP="00CE5D87">
      <w:pPr>
        <w:shd w:val="clear" w:color="auto" w:fill="41444E"/>
        <w:jc w:val="left"/>
        <w:rPr>
          <w:rFonts w:ascii="Consolas" w:eastAsia="Times New Roman" w:hAnsi="Consolas" w:cs="Courier New"/>
          <w:color w:val="FFFFFF" w:themeColor="background1"/>
          <w:sz w:val="18"/>
          <w:szCs w:val="18"/>
          <w:lang w:eastAsia="ru-RU"/>
        </w:rPr>
      </w:pPr>
      <w:r w:rsidRPr="00870627">
        <w:rPr>
          <w:rFonts w:ascii="Consolas" w:eastAsia="Times New Roman" w:hAnsi="Consolas" w:cs="Courier New"/>
          <w:color w:val="FFFFFF" w:themeColor="background1"/>
          <w:sz w:val="18"/>
          <w:szCs w:val="18"/>
          <w:lang w:eastAsia="ru-RU"/>
        </w:rPr>
        <w:t>curl --location --request GET 'https://gw.nces.by/api/smdo_nsi_doc_type/1.0.0/smdo_nsi/doc_type/v1' \</w:t>
      </w:r>
    </w:p>
    <w:p w:rsidR="00CE5D87" w:rsidRPr="00DD33C8" w:rsidRDefault="00CE5D87" w:rsidP="00CE5D87">
      <w:pPr>
        <w:shd w:val="clear" w:color="auto" w:fill="41444E"/>
        <w:jc w:val="left"/>
        <w:rPr>
          <w:rFonts w:ascii="Consolas" w:eastAsia="Times New Roman" w:hAnsi="Consolas" w:cs="Courier New"/>
          <w:color w:val="FFFFFF" w:themeColor="background1"/>
          <w:sz w:val="18"/>
          <w:szCs w:val="18"/>
          <w:lang w:val="en-US" w:eastAsia="ru-RU"/>
        </w:rPr>
      </w:pPr>
      <w:r w:rsidRPr="00870627">
        <w:rPr>
          <w:rFonts w:ascii="Consolas" w:eastAsia="Times New Roman" w:hAnsi="Consolas" w:cs="Courier New"/>
          <w:color w:val="FFFFFF" w:themeColor="background1"/>
          <w:sz w:val="18"/>
          <w:szCs w:val="18"/>
          <w:lang w:val="en-US" w:eastAsia="ru-RU"/>
        </w:rPr>
        <w:t>--header 'Authorization: Bearer 7f5aa64d-3f97-3883-8043-25e43e9f0326'</w:t>
      </w:r>
    </w:p>
    <w:p w:rsidR="00CE5D87" w:rsidRPr="0050585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05857">
        <w:rPr>
          <w:rFonts w:ascii="Times New Roman" w:hAnsi="Times New Roman"/>
          <w:sz w:val="28"/>
          <w:szCs w:val="28"/>
        </w:rPr>
        <w:t>Пример запроса поиска записи:</w:t>
      </w:r>
    </w:p>
    <w:p w:rsidR="00CE5D87" w:rsidRPr="0019432F" w:rsidRDefault="00CE5D87" w:rsidP="00CE5D87">
      <w:pPr>
        <w:shd w:val="clear" w:color="auto" w:fill="41444E"/>
        <w:jc w:val="left"/>
        <w:rPr>
          <w:rFonts w:ascii="Consolas" w:eastAsia="Times New Roman" w:hAnsi="Consolas" w:cs="Courier New"/>
          <w:color w:val="FFFFFF" w:themeColor="background1"/>
          <w:sz w:val="18"/>
          <w:szCs w:val="18"/>
          <w:lang w:eastAsia="ru-RU"/>
        </w:rPr>
      </w:pPr>
      <w:r w:rsidRPr="0019432F">
        <w:rPr>
          <w:rFonts w:ascii="Consolas" w:eastAsia="Times New Roman" w:hAnsi="Consolas" w:cs="Courier New"/>
          <w:color w:val="FFFFFF" w:themeColor="background1"/>
          <w:sz w:val="18"/>
          <w:szCs w:val="18"/>
          <w:lang w:eastAsia="ru-RU"/>
        </w:rPr>
        <w:lastRenderedPageBreak/>
        <w:t>curl --location --request POST 'https://gw.nces.by/api/smdo_nsi_doc_type/1.0.0/smdo_nsi/doc_type/v1/search' \</w:t>
      </w:r>
    </w:p>
    <w:p w:rsidR="00CE5D87" w:rsidRPr="0019432F" w:rsidRDefault="00CE5D87" w:rsidP="00CE5D87">
      <w:pPr>
        <w:shd w:val="clear" w:color="auto" w:fill="41444E"/>
        <w:jc w:val="left"/>
        <w:rPr>
          <w:rFonts w:ascii="Consolas" w:eastAsia="Times New Roman" w:hAnsi="Consolas" w:cs="Courier New"/>
          <w:color w:val="FFFFFF" w:themeColor="background1"/>
          <w:sz w:val="18"/>
          <w:szCs w:val="18"/>
          <w:lang w:val="en-US" w:eastAsia="ru-RU"/>
        </w:rPr>
      </w:pPr>
      <w:r w:rsidRPr="0019432F">
        <w:rPr>
          <w:rFonts w:ascii="Consolas" w:eastAsia="Times New Roman" w:hAnsi="Consolas" w:cs="Courier New"/>
          <w:color w:val="FFFFFF" w:themeColor="background1"/>
          <w:sz w:val="18"/>
          <w:szCs w:val="18"/>
          <w:lang w:val="en-US" w:eastAsia="ru-RU"/>
        </w:rPr>
        <w:t>--header 'Authorization: Bearer 21752e7b-0e1b-3e75-88d2-e5e13f8aa3db' \</w:t>
      </w:r>
    </w:p>
    <w:p w:rsidR="00CE5D87" w:rsidRPr="0019432F" w:rsidRDefault="00CE5D87" w:rsidP="00CE5D87">
      <w:pPr>
        <w:shd w:val="clear" w:color="auto" w:fill="41444E"/>
        <w:jc w:val="left"/>
        <w:rPr>
          <w:rFonts w:ascii="Consolas" w:eastAsia="Times New Roman" w:hAnsi="Consolas" w:cs="Courier New"/>
          <w:color w:val="FFFFFF" w:themeColor="background1"/>
          <w:sz w:val="18"/>
          <w:szCs w:val="18"/>
          <w:lang w:val="en-US" w:eastAsia="ru-RU"/>
        </w:rPr>
      </w:pPr>
      <w:r w:rsidRPr="0019432F">
        <w:rPr>
          <w:rFonts w:ascii="Consolas" w:eastAsia="Times New Roman" w:hAnsi="Consolas" w:cs="Courier New"/>
          <w:color w:val="FFFFFF" w:themeColor="background1"/>
          <w:sz w:val="18"/>
          <w:szCs w:val="18"/>
          <w:lang w:val="en-US" w:eastAsia="ru-RU"/>
        </w:rPr>
        <w:t>--header 'Content-Type: application/json' \</w:t>
      </w:r>
    </w:p>
    <w:p w:rsidR="00CE5D87" w:rsidRPr="0019432F" w:rsidRDefault="00CE5D87" w:rsidP="00CE5D87">
      <w:pPr>
        <w:shd w:val="clear" w:color="auto" w:fill="41444E"/>
        <w:jc w:val="left"/>
        <w:rPr>
          <w:rFonts w:ascii="Consolas" w:eastAsia="Times New Roman" w:hAnsi="Consolas" w:cs="Courier New"/>
          <w:color w:val="FFFFFF" w:themeColor="background1"/>
          <w:sz w:val="18"/>
          <w:szCs w:val="18"/>
          <w:lang w:val="en-US" w:eastAsia="ru-RU"/>
        </w:rPr>
      </w:pPr>
      <w:r w:rsidRPr="0019432F">
        <w:rPr>
          <w:rFonts w:ascii="Consolas" w:eastAsia="Times New Roman" w:hAnsi="Consolas" w:cs="Courier New"/>
          <w:color w:val="FFFFFF" w:themeColor="background1"/>
          <w:sz w:val="18"/>
          <w:szCs w:val="18"/>
          <w:lang w:val="en-US" w:eastAsia="ru-RU"/>
        </w:rPr>
        <w:t>--data-raw '{</w:t>
      </w:r>
    </w:p>
    <w:p w:rsidR="00CE5D87" w:rsidRPr="0019432F" w:rsidRDefault="00CE5D87" w:rsidP="00CE5D87">
      <w:pPr>
        <w:shd w:val="clear" w:color="auto" w:fill="41444E"/>
        <w:jc w:val="left"/>
        <w:rPr>
          <w:rFonts w:ascii="Consolas" w:eastAsia="Times New Roman" w:hAnsi="Consolas" w:cs="Courier New"/>
          <w:color w:val="FFFFFF" w:themeColor="background1"/>
          <w:sz w:val="18"/>
          <w:szCs w:val="18"/>
          <w:lang w:val="en-US" w:eastAsia="ru-RU"/>
        </w:rPr>
      </w:pPr>
      <w:r w:rsidRPr="0019432F">
        <w:rPr>
          <w:rFonts w:ascii="Consolas" w:eastAsia="Times New Roman" w:hAnsi="Consolas" w:cs="Courier New"/>
          <w:color w:val="FFFFFF" w:themeColor="background1"/>
          <w:sz w:val="18"/>
          <w:szCs w:val="18"/>
          <w:lang w:val="en-US" w:eastAsia="ru-RU"/>
        </w:rPr>
        <w:t>    "filter": {</w:t>
      </w:r>
    </w:p>
    <w:p w:rsidR="00CE5D87" w:rsidRPr="0019432F" w:rsidRDefault="00CE5D87" w:rsidP="00CE5D87">
      <w:pPr>
        <w:shd w:val="clear" w:color="auto" w:fill="41444E"/>
        <w:jc w:val="left"/>
        <w:rPr>
          <w:rFonts w:ascii="Consolas" w:eastAsia="Times New Roman" w:hAnsi="Consolas" w:cs="Courier New"/>
          <w:color w:val="FFFFFF" w:themeColor="background1"/>
          <w:sz w:val="18"/>
          <w:szCs w:val="18"/>
          <w:lang w:val="en-US" w:eastAsia="ru-RU"/>
        </w:rPr>
      </w:pPr>
      <w:r w:rsidRPr="0019432F">
        <w:rPr>
          <w:rFonts w:ascii="Consolas" w:eastAsia="Times New Roman" w:hAnsi="Consolas" w:cs="Courier New"/>
          <w:color w:val="FFFFFF" w:themeColor="background1"/>
          <w:sz w:val="18"/>
          <w:szCs w:val="18"/>
          <w:lang w:val="en-US" w:eastAsia="ru-RU"/>
        </w:rPr>
        <w:t>        "objid": [</w:t>
      </w:r>
    </w:p>
    <w:p w:rsidR="00CE5D87" w:rsidRPr="0019432F" w:rsidRDefault="00CE5D87" w:rsidP="00CE5D87">
      <w:pPr>
        <w:shd w:val="clear" w:color="auto" w:fill="41444E"/>
        <w:jc w:val="left"/>
        <w:rPr>
          <w:rFonts w:ascii="Consolas" w:eastAsia="Times New Roman" w:hAnsi="Consolas" w:cs="Courier New"/>
          <w:color w:val="FFFFFF" w:themeColor="background1"/>
          <w:sz w:val="18"/>
          <w:szCs w:val="18"/>
          <w:lang w:val="en-US" w:eastAsia="ru-RU"/>
        </w:rPr>
      </w:pPr>
      <w:r w:rsidRPr="0019432F">
        <w:rPr>
          <w:rFonts w:ascii="Consolas" w:eastAsia="Times New Roman" w:hAnsi="Consolas" w:cs="Courier New"/>
          <w:color w:val="FFFFFF" w:themeColor="background1"/>
          <w:sz w:val="18"/>
          <w:szCs w:val="18"/>
          <w:lang w:val="en-US" w:eastAsia="ru-RU"/>
        </w:rPr>
        <w:t>            {</w:t>
      </w:r>
    </w:p>
    <w:p w:rsidR="00CE5D87" w:rsidRPr="0019432F" w:rsidRDefault="00CE5D87" w:rsidP="00CE5D87">
      <w:pPr>
        <w:shd w:val="clear" w:color="auto" w:fill="41444E"/>
        <w:jc w:val="left"/>
        <w:rPr>
          <w:rFonts w:ascii="Consolas" w:eastAsia="Times New Roman" w:hAnsi="Consolas" w:cs="Courier New"/>
          <w:color w:val="FFFFFF" w:themeColor="background1"/>
          <w:sz w:val="18"/>
          <w:szCs w:val="18"/>
          <w:lang w:val="en-US" w:eastAsia="ru-RU"/>
        </w:rPr>
      </w:pPr>
      <w:r w:rsidRPr="0019432F">
        <w:rPr>
          <w:rFonts w:ascii="Consolas" w:eastAsia="Times New Roman" w:hAnsi="Consolas" w:cs="Courier New"/>
          <w:color w:val="FFFFFF" w:themeColor="background1"/>
          <w:sz w:val="18"/>
          <w:szCs w:val="18"/>
          <w:lang w:val="en-US" w:eastAsia="ru-RU"/>
        </w:rPr>
        <w:t>                "value": "f099c4bf-b912-4d84-b4db-3ab5e0946aeb",</w:t>
      </w:r>
    </w:p>
    <w:p w:rsidR="00CE5D87" w:rsidRPr="0019432F" w:rsidRDefault="00CE5D87" w:rsidP="00CE5D87">
      <w:pPr>
        <w:shd w:val="clear" w:color="auto" w:fill="41444E"/>
        <w:jc w:val="left"/>
        <w:rPr>
          <w:rFonts w:ascii="Consolas" w:eastAsia="Times New Roman" w:hAnsi="Consolas" w:cs="Courier New"/>
          <w:color w:val="FFFFFF" w:themeColor="background1"/>
          <w:sz w:val="18"/>
          <w:szCs w:val="18"/>
          <w:lang w:val="en-US" w:eastAsia="ru-RU"/>
        </w:rPr>
      </w:pPr>
      <w:r w:rsidRPr="0019432F">
        <w:rPr>
          <w:rFonts w:ascii="Consolas" w:eastAsia="Times New Roman" w:hAnsi="Consolas" w:cs="Courier New"/>
          <w:color w:val="FFFFFF" w:themeColor="background1"/>
          <w:sz w:val="18"/>
          <w:szCs w:val="18"/>
          <w:lang w:val="en-US" w:eastAsia="ru-RU"/>
        </w:rPr>
        <w:t>                "operation": "equals"</w:t>
      </w:r>
    </w:p>
    <w:p w:rsidR="00CE5D87" w:rsidRPr="0019432F" w:rsidRDefault="00CE5D87" w:rsidP="00CE5D87">
      <w:pPr>
        <w:shd w:val="clear" w:color="auto" w:fill="41444E"/>
        <w:jc w:val="left"/>
        <w:rPr>
          <w:rFonts w:ascii="Consolas" w:eastAsia="Times New Roman" w:hAnsi="Consolas" w:cs="Courier New"/>
          <w:color w:val="FFFFFF" w:themeColor="background1"/>
          <w:sz w:val="18"/>
          <w:szCs w:val="18"/>
          <w:lang w:val="en-US" w:eastAsia="ru-RU"/>
        </w:rPr>
      </w:pPr>
      <w:r w:rsidRPr="0019432F">
        <w:rPr>
          <w:rFonts w:ascii="Consolas" w:eastAsia="Times New Roman" w:hAnsi="Consolas" w:cs="Courier New"/>
          <w:color w:val="FFFFFF" w:themeColor="background1"/>
          <w:sz w:val="18"/>
          <w:szCs w:val="18"/>
          <w:lang w:val="en-US" w:eastAsia="ru-RU"/>
        </w:rPr>
        <w:t>            }</w:t>
      </w:r>
    </w:p>
    <w:p w:rsidR="00CE5D87" w:rsidRPr="0019432F" w:rsidRDefault="00CE5D87" w:rsidP="00CE5D87">
      <w:pPr>
        <w:shd w:val="clear" w:color="auto" w:fill="41444E"/>
        <w:jc w:val="left"/>
        <w:rPr>
          <w:rFonts w:ascii="Consolas" w:eastAsia="Times New Roman" w:hAnsi="Consolas" w:cs="Courier New"/>
          <w:color w:val="FFFFFF" w:themeColor="background1"/>
          <w:sz w:val="18"/>
          <w:szCs w:val="18"/>
          <w:lang w:val="en-US" w:eastAsia="ru-RU"/>
        </w:rPr>
      </w:pPr>
      <w:r w:rsidRPr="0019432F">
        <w:rPr>
          <w:rFonts w:ascii="Consolas" w:eastAsia="Times New Roman" w:hAnsi="Consolas" w:cs="Courier New"/>
          <w:color w:val="FFFFFF" w:themeColor="background1"/>
          <w:sz w:val="18"/>
          <w:szCs w:val="18"/>
          <w:lang w:val="en-US" w:eastAsia="ru-RU"/>
        </w:rPr>
        <w:t>        ],</w:t>
      </w:r>
    </w:p>
    <w:p w:rsidR="00CE5D87" w:rsidRPr="0019432F" w:rsidRDefault="00CE5D87" w:rsidP="00CE5D87">
      <w:pPr>
        <w:shd w:val="clear" w:color="auto" w:fill="41444E"/>
        <w:jc w:val="left"/>
        <w:rPr>
          <w:rFonts w:ascii="Consolas" w:eastAsia="Times New Roman" w:hAnsi="Consolas" w:cs="Courier New"/>
          <w:color w:val="FFFFFF" w:themeColor="background1"/>
          <w:sz w:val="18"/>
          <w:szCs w:val="18"/>
          <w:lang w:val="en-US" w:eastAsia="ru-RU"/>
        </w:rPr>
      </w:pPr>
      <w:r w:rsidRPr="0019432F">
        <w:rPr>
          <w:rFonts w:ascii="Consolas" w:eastAsia="Times New Roman" w:hAnsi="Consolas" w:cs="Courier New"/>
          <w:color w:val="FFFFFF" w:themeColor="background1"/>
          <w:sz w:val="18"/>
          <w:szCs w:val="18"/>
          <w:lang w:val="en-US" w:eastAsia="ru-RU"/>
        </w:rPr>
        <w:t>        "startDate": [</w:t>
      </w:r>
    </w:p>
    <w:p w:rsidR="00CE5D87" w:rsidRPr="0019432F" w:rsidRDefault="00CE5D87" w:rsidP="00CE5D87">
      <w:pPr>
        <w:shd w:val="clear" w:color="auto" w:fill="41444E"/>
        <w:jc w:val="left"/>
        <w:rPr>
          <w:rFonts w:ascii="Consolas" w:eastAsia="Times New Roman" w:hAnsi="Consolas" w:cs="Courier New"/>
          <w:color w:val="FFFFFF" w:themeColor="background1"/>
          <w:sz w:val="18"/>
          <w:szCs w:val="18"/>
          <w:lang w:val="en-US" w:eastAsia="ru-RU"/>
        </w:rPr>
      </w:pPr>
      <w:r w:rsidRPr="0019432F">
        <w:rPr>
          <w:rFonts w:ascii="Consolas" w:eastAsia="Times New Roman" w:hAnsi="Consolas" w:cs="Courier New"/>
          <w:color w:val="FFFFFF" w:themeColor="background1"/>
          <w:sz w:val="18"/>
          <w:szCs w:val="18"/>
          <w:lang w:val="en-US" w:eastAsia="ru-RU"/>
        </w:rPr>
        <w:t>            {</w:t>
      </w:r>
    </w:p>
    <w:p w:rsidR="00CE5D87" w:rsidRPr="0019432F" w:rsidRDefault="00CE5D87" w:rsidP="00CE5D87">
      <w:pPr>
        <w:shd w:val="clear" w:color="auto" w:fill="41444E"/>
        <w:jc w:val="left"/>
        <w:rPr>
          <w:rFonts w:ascii="Consolas" w:eastAsia="Times New Roman" w:hAnsi="Consolas" w:cs="Courier New"/>
          <w:color w:val="FFFFFF" w:themeColor="background1"/>
          <w:sz w:val="18"/>
          <w:szCs w:val="18"/>
          <w:lang w:val="en-US" w:eastAsia="ru-RU"/>
        </w:rPr>
      </w:pPr>
      <w:r w:rsidRPr="0019432F">
        <w:rPr>
          <w:rFonts w:ascii="Consolas" w:eastAsia="Times New Roman" w:hAnsi="Consolas" w:cs="Courier New"/>
          <w:color w:val="FFFFFF" w:themeColor="background1"/>
          <w:sz w:val="18"/>
          <w:szCs w:val="18"/>
          <w:lang w:val="en-US" w:eastAsia="ru-RU"/>
        </w:rPr>
        <w:t>                "value": "2020-01-01",</w:t>
      </w:r>
    </w:p>
    <w:p w:rsidR="00CE5D87" w:rsidRPr="0019432F" w:rsidRDefault="00CE5D87" w:rsidP="00CE5D87">
      <w:pPr>
        <w:shd w:val="clear" w:color="auto" w:fill="41444E"/>
        <w:jc w:val="left"/>
        <w:rPr>
          <w:rFonts w:ascii="Consolas" w:eastAsia="Times New Roman" w:hAnsi="Consolas" w:cs="Courier New"/>
          <w:color w:val="FFFFFF" w:themeColor="background1"/>
          <w:sz w:val="18"/>
          <w:szCs w:val="18"/>
          <w:lang w:val="en-US" w:eastAsia="ru-RU"/>
        </w:rPr>
      </w:pPr>
      <w:r w:rsidRPr="0019432F">
        <w:rPr>
          <w:rFonts w:ascii="Consolas" w:eastAsia="Times New Roman" w:hAnsi="Consolas" w:cs="Courier New"/>
          <w:color w:val="FFFFFF" w:themeColor="background1"/>
          <w:sz w:val="18"/>
          <w:szCs w:val="18"/>
          <w:lang w:val="en-US" w:eastAsia="ru-RU"/>
        </w:rPr>
        <w:t>                "operation": "gte"</w:t>
      </w:r>
    </w:p>
    <w:p w:rsidR="00CE5D87" w:rsidRPr="005935E5" w:rsidRDefault="00CE5D87" w:rsidP="00CE5D87">
      <w:pPr>
        <w:shd w:val="clear" w:color="auto" w:fill="41444E"/>
        <w:jc w:val="left"/>
        <w:rPr>
          <w:rFonts w:ascii="Consolas" w:eastAsia="Times New Roman" w:hAnsi="Consolas" w:cs="Courier New"/>
          <w:color w:val="FFFFFF" w:themeColor="background1"/>
          <w:sz w:val="18"/>
          <w:szCs w:val="18"/>
          <w:lang w:eastAsia="ru-RU"/>
        </w:rPr>
      </w:pPr>
      <w:r w:rsidRPr="0019432F">
        <w:rPr>
          <w:rFonts w:ascii="Consolas" w:eastAsia="Times New Roman" w:hAnsi="Consolas" w:cs="Courier New"/>
          <w:color w:val="FFFFFF" w:themeColor="background1"/>
          <w:sz w:val="18"/>
          <w:szCs w:val="18"/>
          <w:lang w:val="en-US" w:eastAsia="ru-RU"/>
        </w:rPr>
        <w:t>            </w:t>
      </w:r>
      <w:r w:rsidRPr="005935E5">
        <w:rPr>
          <w:rFonts w:ascii="Consolas" w:eastAsia="Times New Roman" w:hAnsi="Consolas" w:cs="Courier New"/>
          <w:color w:val="FFFFFF" w:themeColor="background1"/>
          <w:sz w:val="18"/>
          <w:szCs w:val="18"/>
          <w:lang w:eastAsia="ru-RU"/>
        </w:rPr>
        <w:t>}</w:t>
      </w:r>
    </w:p>
    <w:p w:rsidR="00CE5D87" w:rsidRPr="0019432F" w:rsidRDefault="00CE5D87" w:rsidP="00CE5D87">
      <w:pPr>
        <w:shd w:val="clear" w:color="auto" w:fill="41444E"/>
        <w:jc w:val="left"/>
        <w:rPr>
          <w:rFonts w:ascii="Consolas" w:eastAsia="Times New Roman" w:hAnsi="Consolas" w:cs="Courier New"/>
          <w:color w:val="FFFFFF" w:themeColor="background1"/>
          <w:sz w:val="18"/>
          <w:szCs w:val="18"/>
          <w:lang w:eastAsia="ru-RU"/>
        </w:rPr>
      </w:pPr>
      <w:r w:rsidRPr="00EC0ED5">
        <w:rPr>
          <w:rFonts w:ascii="Consolas" w:eastAsia="Times New Roman" w:hAnsi="Consolas" w:cs="Courier New"/>
          <w:color w:val="FFFFFF" w:themeColor="background1"/>
          <w:sz w:val="18"/>
          <w:szCs w:val="18"/>
          <w:lang w:val="en-US" w:eastAsia="ru-RU"/>
        </w:rPr>
        <w:t>        </w:t>
      </w:r>
      <w:r w:rsidRPr="0019432F">
        <w:rPr>
          <w:rFonts w:ascii="Consolas" w:eastAsia="Times New Roman" w:hAnsi="Consolas" w:cs="Courier New"/>
          <w:color w:val="FFFFFF" w:themeColor="background1"/>
          <w:sz w:val="18"/>
          <w:szCs w:val="18"/>
          <w:lang w:eastAsia="ru-RU"/>
        </w:rPr>
        <w:t>]</w:t>
      </w:r>
    </w:p>
    <w:p w:rsidR="00CE5D87" w:rsidRPr="0019432F" w:rsidRDefault="00CE5D87" w:rsidP="00CE5D87">
      <w:pPr>
        <w:shd w:val="clear" w:color="auto" w:fill="41444E"/>
        <w:jc w:val="left"/>
        <w:rPr>
          <w:rFonts w:ascii="Consolas" w:eastAsia="Times New Roman" w:hAnsi="Consolas" w:cs="Courier New"/>
          <w:color w:val="FFFFFF" w:themeColor="background1"/>
          <w:sz w:val="18"/>
          <w:szCs w:val="18"/>
          <w:lang w:eastAsia="ru-RU"/>
        </w:rPr>
      </w:pPr>
      <w:r w:rsidRPr="0019432F">
        <w:rPr>
          <w:rFonts w:ascii="Consolas" w:eastAsia="Times New Roman" w:hAnsi="Consolas" w:cs="Courier New"/>
          <w:color w:val="FFFFFF" w:themeColor="background1"/>
          <w:sz w:val="18"/>
          <w:szCs w:val="18"/>
          <w:lang w:eastAsia="ru-RU"/>
        </w:rPr>
        <w:t>    },</w:t>
      </w:r>
    </w:p>
    <w:p w:rsidR="00CE5D87" w:rsidRPr="0019432F" w:rsidRDefault="00CE5D87" w:rsidP="00CE5D87">
      <w:pPr>
        <w:shd w:val="clear" w:color="auto" w:fill="41444E"/>
        <w:jc w:val="left"/>
        <w:rPr>
          <w:rFonts w:ascii="Consolas" w:eastAsia="Times New Roman" w:hAnsi="Consolas" w:cs="Courier New"/>
          <w:color w:val="FFFFFF" w:themeColor="background1"/>
          <w:sz w:val="18"/>
          <w:szCs w:val="18"/>
          <w:lang w:eastAsia="ru-RU"/>
        </w:rPr>
      </w:pPr>
      <w:r w:rsidRPr="0019432F">
        <w:rPr>
          <w:rFonts w:ascii="Consolas" w:eastAsia="Times New Roman" w:hAnsi="Consolas" w:cs="Courier New"/>
          <w:color w:val="FFFFFF" w:themeColor="background1"/>
          <w:sz w:val="18"/>
          <w:szCs w:val="18"/>
          <w:lang w:eastAsia="ru-RU"/>
        </w:rPr>
        <w:t>    "paging": {</w:t>
      </w:r>
    </w:p>
    <w:p w:rsidR="00CE5D87" w:rsidRPr="0019432F" w:rsidRDefault="00CE5D87" w:rsidP="00CE5D87">
      <w:pPr>
        <w:shd w:val="clear" w:color="auto" w:fill="41444E"/>
        <w:jc w:val="left"/>
        <w:rPr>
          <w:rFonts w:ascii="Consolas" w:eastAsia="Times New Roman" w:hAnsi="Consolas" w:cs="Courier New"/>
          <w:color w:val="FFFFFF" w:themeColor="background1"/>
          <w:sz w:val="18"/>
          <w:szCs w:val="18"/>
          <w:lang w:eastAsia="ru-RU"/>
        </w:rPr>
      </w:pPr>
      <w:r w:rsidRPr="0019432F">
        <w:rPr>
          <w:rFonts w:ascii="Consolas" w:eastAsia="Times New Roman" w:hAnsi="Consolas" w:cs="Courier New"/>
          <w:color w:val="FFFFFF" w:themeColor="background1"/>
          <w:sz w:val="18"/>
          <w:szCs w:val="18"/>
          <w:lang w:eastAsia="ru-RU"/>
        </w:rPr>
        <w:t>        "page": 1,</w:t>
      </w:r>
    </w:p>
    <w:p w:rsidR="00CE5D87" w:rsidRPr="0019432F" w:rsidRDefault="00CE5D87" w:rsidP="00CE5D87">
      <w:pPr>
        <w:shd w:val="clear" w:color="auto" w:fill="41444E"/>
        <w:jc w:val="left"/>
        <w:rPr>
          <w:rFonts w:ascii="Consolas" w:eastAsia="Times New Roman" w:hAnsi="Consolas" w:cs="Courier New"/>
          <w:color w:val="FFFFFF" w:themeColor="background1"/>
          <w:sz w:val="18"/>
          <w:szCs w:val="18"/>
          <w:lang w:eastAsia="ru-RU"/>
        </w:rPr>
      </w:pPr>
      <w:r w:rsidRPr="0019432F">
        <w:rPr>
          <w:rFonts w:ascii="Consolas" w:eastAsia="Times New Roman" w:hAnsi="Consolas" w:cs="Courier New"/>
          <w:color w:val="FFFFFF" w:themeColor="background1"/>
          <w:sz w:val="18"/>
          <w:szCs w:val="18"/>
          <w:lang w:eastAsia="ru-RU"/>
        </w:rPr>
        <w:t>        "limit": 10</w:t>
      </w:r>
    </w:p>
    <w:p w:rsidR="00CE5D87" w:rsidRPr="0019432F" w:rsidRDefault="00CE5D87" w:rsidP="00CE5D87">
      <w:pPr>
        <w:shd w:val="clear" w:color="auto" w:fill="41444E"/>
        <w:jc w:val="left"/>
        <w:rPr>
          <w:rFonts w:ascii="Consolas" w:eastAsia="Times New Roman" w:hAnsi="Consolas" w:cs="Courier New"/>
          <w:color w:val="FFFFFF" w:themeColor="background1"/>
          <w:sz w:val="18"/>
          <w:szCs w:val="18"/>
          <w:lang w:eastAsia="ru-RU"/>
        </w:rPr>
      </w:pPr>
      <w:r w:rsidRPr="0019432F">
        <w:rPr>
          <w:rFonts w:ascii="Consolas" w:eastAsia="Times New Roman" w:hAnsi="Consolas" w:cs="Courier New"/>
          <w:color w:val="FFFFFF" w:themeColor="background1"/>
          <w:sz w:val="18"/>
          <w:szCs w:val="18"/>
          <w:lang w:eastAsia="ru-RU"/>
        </w:rPr>
        <w:t>    }</w:t>
      </w:r>
    </w:p>
    <w:p w:rsidR="00CE5D87" w:rsidRPr="00DD33C8" w:rsidRDefault="00CE5D87" w:rsidP="00CE5D87">
      <w:pPr>
        <w:shd w:val="clear" w:color="auto" w:fill="41444E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9432F">
        <w:rPr>
          <w:rFonts w:ascii="Consolas" w:eastAsia="Times New Roman" w:hAnsi="Consolas" w:cs="Courier New"/>
          <w:color w:val="FFFFFF" w:themeColor="background1"/>
          <w:sz w:val="18"/>
          <w:szCs w:val="18"/>
          <w:lang w:eastAsia="ru-RU"/>
        </w:rPr>
        <w:t>}'</w:t>
      </w:r>
    </w:p>
    <w:p w:rsidR="00CE5D87" w:rsidRPr="00E92325" w:rsidRDefault="00CE5D87" w:rsidP="00CE5D87">
      <w:pPr>
        <w:pStyle w:val="aa"/>
        <w:spacing w:after="0"/>
        <w:ind w:left="1069"/>
        <w:rPr>
          <w:szCs w:val="28"/>
        </w:rPr>
      </w:pPr>
    </w:p>
    <w:p w:rsidR="00CE5D87" w:rsidRPr="00505857" w:rsidRDefault="00CE5D87" w:rsidP="00CE5D87">
      <w:pPr>
        <w:pStyle w:val="2"/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61" w:name="_Toc80972798"/>
      <w:r>
        <w:rPr>
          <w:rFonts w:ascii="Times New Roman" w:hAnsi="Times New Roman"/>
          <w:sz w:val="28"/>
          <w:szCs w:val="28"/>
        </w:rPr>
        <w:t>5</w:t>
      </w:r>
      <w:r w:rsidRPr="00505857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</w:t>
      </w:r>
      <w:r w:rsidRPr="00505857">
        <w:rPr>
          <w:rFonts w:ascii="Times New Roman" w:hAnsi="Times New Roman"/>
          <w:sz w:val="28"/>
          <w:szCs w:val="28"/>
        </w:rPr>
        <w:t xml:space="preserve"> Справочник организаций-абонентов</w:t>
      </w:r>
      <w:bookmarkEnd w:id="61"/>
    </w:p>
    <w:p w:rsidR="00CE5D87" w:rsidRPr="0050585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E5D87" w:rsidRPr="0050585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05857">
        <w:rPr>
          <w:rFonts w:ascii="Times New Roman" w:hAnsi="Times New Roman"/>
          <w:sz w:val="28"/>
          <w:szCs w:val="28"/>
        </w:rPr>
        <w:t>Назначение: содержит описание организации-</w:t>
      </w:r>
      <w:r>
        <w:rPr>
          <w:rFonts w:ascii="Times New Roman" w:hAnsi="Times New Roman"/>
          <w:sz w:val="28"/>
          <w:szCs w:val="28"/>
        </w:rPr>
        <w:t>абонента</w:t>
      </w:r>
      <w:r w:rsidRPr="00505857">
        <w:rPr>
          <w:rFonts w:ascii="Times New Roman" w:hAnsi="Times New Roman"/>
          <w:sz w:val="28"/>
          <w:szCs w:val="28"/>
        </w:rPr>
        <w:t xml:space="preserve"> СМДО-АИС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857">
        <w:rPr>
          <w:rFonts w:ascii="Times New Roman" w:hAnsi="Times New Roman"/>
          <w:sz w:val="28"/>
          <w:szCs w:val="28"/>
        </w:rPr>
        <w:t>МВ.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1475"/>
        <w:gridCol w:w="5522"/>
      </w:tblGrid>
      <w:tr w:rsidR="00CE5D87" w:rsidRPr="00505857" w:rsidTr="00CE5D87">
        <w:trPr>
          <w:trHeight w:val="459"/>
        </w:trPr>
        <w:tc>
          <w:tcPr>
            <w:tcW w:w="2347" w:type="dxa"/>
            <w:shd w:val="clear" w:color="auto" w:fill="F2F2F2" w:themeFill="background1" w:themeFillShade="F2"/>
            <w:vAlign w:val="center"/>
          </w:tcPr>
          <w:p w:rsidR="00CE5D87" w:rsidRPr="00505857" w:rsidRDefault="00CE5D87" w:rsidP="00CE5D87">
            <w:pPr>
              <w:jc w:val="center"/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</w:rPr>
              <w:t>Наименование поля</w:t>
            </w:r>
          </w:p>
        </w:tc>
        <w:tc>
          <w:tcPr>
            <w:tcW w:w="1475" w:type="dxa"/>
            <w:shd w:val="clear" w:color="auto" w:fill="F2F2F2" w:themeFill="background1" w:themeFillShade="F2"/>
            <w:vAlign w:val="center"/>
          </w:tcPr>
          <w:p w:rsidR="00CE5D87" w:rsidRPr="00505857" w:rsidRDefault="00CE5D87" w:rsidP="00CE5D87">
            <w:pPr>
              <w:jc w:val="center"/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</w:rPr>
              <w:t>Тип</w:t>
            </w:r>
          </w:p>
        </w:tc>
        <w:tc>
          <w:tcPr>
            <w:tcW w:w="5522" w:type="dxa"/>
            <w:shd w:val="clear" w:color="auto" w:fill="F2F2F2" w:themeFill="background1" w:themeFillShade="F2"/>
            <w:vAlign w:val="center"/>
          </w:tcPr>
          <w:p w:rsidR="00CE5D87" w:rsidRPr="00505857" w:rsidRDefault="00CE5D87" w:rsidP="00CE5D87">
            <w:pPr>
              <w:jc w:val="center"/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</w:rPr>
              <w:t>Описание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id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integer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Идентификатор записи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rPr>
                <w:rStyle w:val="sc-gzvnrw"/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eastAsiaTheme="majorEastAsia" w:hAnsi="Times New Roman"/>
                <w:sz w:val="22"/>
              </w:rPr>
              <w:t>easID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Код участника служебной переписки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rPr>
                <w:rStyle w:val="sc-gzvnrw"/>
                <w:rFonts w:ascii="Times New Roman" w:eastAsiaTheme="majorEastAsia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objid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Идентификатор объекта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 w:val="22"/>
              </w:rPr>
              <w:lastRenderedPageBreak/>
              <w:t>rowId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Style w:val="sc-htodjs"/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Style w:val="sc-htodjs"/>
                <w:rFonts w:ascii="Times New Roman" w:hAnsi="Times New Roman"/>
                <w:sz w:val="22"/>
              </w:rPr>
              <w:t>GUID записи из справочника СМДО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rPr>
                <w:rStyle w:val="sc-gzvnrw"/>
                <w:rFonts w:ascii="Times New Roman" w:eastAsiaTheme="majorEastAsia" w:hAnsi="Times New Roman"/>
                <w:sz w:val="22"/>
              </w:rPr>
            </w:pPr>
            <w:r w:rsidRPr="00505857">
              <w:rPr>
                <w:rStyle w:val="sc-gzvnrw"/>
                <w:rFonts w:ascii="Times New Roman" w:eastAsiaTheme="majorEastAsia" w:hAnsi="Times New Roman"/>
                <w:sz w:val="22"/>
              </w:rPr>
              <w:t>status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Style w:val="sc-htodjs"/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Статус: D - черновик, R - на согласовании, A - активна, С - закрыта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rPr>
                <w:rStyle w:val="sc-gzvnrw"/>
                <w:rFonts w:ascii="Times New Roman" w:eastAsiaTheme="majorEastAsia" w:hAnsi="Times New Roman"/>
                <w:sz w:val="22"/>
              </w:rPr>
            </w:pPr>
            <w:r w:rsidRPr="00505857">
              <w:rPr>
                <w:rStyle w:val="sc-gzvnrw"/>
                <w:rFonts w:ascii="Times New Roman" w:eastAsiaTheme="majorEastAsia" w:hAnsi="Times New Roman"/>
                <w:sz w:val="22"/>
              </w:rPr>
              <w:t>typeSed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object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 w:val="22"/>
              </w:rPr>
              <w:t>Вид ведомственной СЭД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rPr>
                <w:rStyle w:val="sc-gzvnrw"/>
                <w:rFonts w:ascii="Times New Roman" w:eastAsiaTheme="majorEastAsia" w:hAnsi="Times New Roman"/>
                <w:sz w:val="22"/>
              </w:rPr>
            </w:pPr>
            <w:r w:rsidRPr="00505857">
              <w:rPr>
                <w:rStyle w:val="sc-gzvnrw"/>
                <w:rFonts w:ascii="Times New Roman" w:eastAsiaTheme="majorEastAsia" w:hAnsi="Times New Roman"/>
                <w:sz w:val="22"/>
              </w:rPr>
              <w:t>createdOn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Style w:val="sc-htodjs"/>
                <w:rFonts w:ascii="Times New Roman" w:hAnsi="Times New Roman"/>
                <w:sz w:val="22"/>
              </w:rPr>
              <w:t>date-time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Style w:val="sc-htodjs"/>
                <w:rFonts w:ascii="Times New Roman" w:hAnsi="Times New Roman"/>
                <w:sz w:val="22"/>
              </w:rPr>
              <w:t>Дата создания записи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rPr>
                <w:rStyle w:val="sc-gzvnrw"/>
                <w:rFonts w:ascii="Times New Roman" w:eastAsiaTheme="majorEastAsia" w:hAnsi="Times New Roman"/>
                <w:sz w:val="22"/>
              </w:rPr>
            </w:pPr>
            <w:r w:rsidRPr="00505857">
              <w:rPr>
                <w:rStyle w:val="sc-gzvnrw"/>
                <w:rFonts w:ascii="Times New Roman" w:eastAsiaTheme="majorEastAsia" w:hAnsi="Times New Roman"/>
                <w:sz w:val="22"/>
              </w:rPr>
              <w:t>updatedOn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Style w:val="sc-htodjs"/>
                <w:rFonts w:ascii="Times New Roman" w:hAnsi="Times New Roman"/>
                <w:sz w:val="22"/>
              </w:rPr>
              <w:t>date-time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Style w:val="sc-htodjs"/>
                <w:rFonts w:ascii="Times New Roman" w:hAnsi="Times New Roman"/>
                <w:sz w:val="22"/>
              </w:rPr>
              <w:t>Дата обновления записи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rPr>
                <w:rStyle w:val="sc-gzvnrw"/>
                <w:rFonts w:ascii="Times New Roman" w:eastAsiaTheme="majorEastAsia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startDate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 w:val="22"/>
              </w:rPr>
              <w:t>date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Дата начала действия записи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rPr>
                <w:rStyle w:val="sc-gzvnrw"/>
                <w:rFonts w:ascii="Times New Roman" w:eastAsiaTheme="majorEastAsia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</w:rPr>
              <w:t>endDate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 w:val="22"/>
              </w:rPr>
              <w:t>date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Дата окончания действия записи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rPr>
                <w:rStyle w:val="sc-gzvnrw"/>
                <w:rFonts w:ascii="Times New Roman" w:eastAsiaTheme="majorEastAsia" w:hAnsi="Times New Roman"/>
                <w:sz w:val="22"/>
              </w:rPr>
            </w:pPr>
            <w:r w:rsidRPr="00505857">
              <w:rPr>
                <w:rStyle w:val="sc-gzvnrw"/>
                <w:rFonts w:ascii="Times New Roman" w:eastAsiaTheme="majorEastAsia" w:hAnsi="Times New Roman"/>
                <w:sz w:val="22"/>
              </w:rPr>
              <w:t>createdOn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Style w:val="sc-htodjs"/>
                <w:rFonts w:ascii="Times New Roman" w:hAnsi="Times New Roman"/>
                <w:sz w:val="22"/>
              </w:rPr>
              <w:t>date-time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Style w:val="sc-htodjs"/>
                <w:rFonts w:ascii="Times New Roman" w:hAnsi="Times New Roman"/>
                <w:sz w:val="22"/>
              </w:rPr>
              <w:t>Дата создания записи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rPr>
                <w:rStyle w:val="sc-gzvnrw"/>
                <w:rFonts w:ascii="Times New Roman" w:eastAsiaTheme="majorEastAsia" w:hAnsi="Times New Roman"/>
                <w:sz w:val="22"/>
              </w:rPr>
            </w:pPr>
            <w:r w:rsidRPr="00505857">
              <w:rPr>
                <w:rStyle w:val="sc-gzvnrw"/>
                <w:rFonts w:ascii="Times New Roman" w:eastAsiaTheme="majorEastAsia" w:hAnsi="Times New Roman"/>
                <w:sz w:val="22"/>
              </w:rPr>
              <w:t>smdoCode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Style w:val="sc-htodjs"/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Style w:val="sc-htodjs"/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Код абонента в СМДО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rPr>
                <w:rStyle w:val="sc-gzvnrw"/>
                <w:rFonts w:ascii="Times New Roman" w:eastAsiaTheme="majorEastAsia" w:hAnsi="Times New Roman"/>
                <w:sz w:val="22"/>
              </w:rPr>
            </w:pPr>
            <w:r w:rsidRPr="00505857">
              <w:rPr>
                <w:rStyle w:val="sc-gzvnrw"/>
                <w:rFonts w:ascii="Times New Roman" w:eastAsiaTheme="majorEastAsia" w:hAnsi="Times New Roman"/>
                <w:sz w:val="22"/>
              </w:rPr>
              <w:t>oaisAbonent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Style w:val="sc-htodjs"/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boolean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Style w:val="sc-htodjs"/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Признак «Абонент ОАИС»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rPr>
                <w:rStyle w:val="sc-gzvnrw"/>
                <w:rFonts w:ascii="Times New Roman" w:eastAsiaTheme="majorEastAsia" w:hAnsi="Times New Roman"/>
                <w:sz w:val="22"/>
              </w:rPr>
            </w:pPr>
            <w:r w:rsidRPr="00505857">
              <w:rPr>
                <w:rStyle w:val="sc-gzvnrw"/>
                <w:rFonts w:ascii="Times New Roman" w:eastAsiaTheme="majorEastAsia" w:hAnsi="Times New Roman"/>
                <w:sz w:val="22"/>
              </w:rPr>
              <w:t>connectionDate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Style w:val="sc-htodjs"/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date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Style w:val="sc-htodjs"/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Дата подключения к СМДО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rPr>
                <w:rStyle w:val="sc-gzvnrw"/>
                <w:rFonts w:ascii="Times New Roman" w:eastAsiaTheme="majorEastAsia" w:hAnsi="Times New Roman"/>
                <w:sz w:val="22"/>
              </w:rPr>
            </w:pPr>
            <w:r w:rsidRPr="00505857">
              <w:rPr>
                <w:rStyle w:val="sc-gzvnrw"/>
                <w:rFonts w:ascii="Times New Roman" w:eastAsiaTheme="majorEastAsia" w:hAnsi="Times New Roman"/>
                <w:sz w:val="22"/>
              </w:rPr>
              <w:t>subscriberStatus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 w:val="22"/>
              </w:rPr>
              <w:t xml:space="preserve">enum 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 xml:space="preserve">Статус </w:t>
            </w:r>
            <w:r w:rsidRPr="00505857">
              <w:rPr>
                <w:rFonts w:ascii="Times New Roman" w:hAnsi="Times New Roman"/>
                <w:sz w:val="22"/>
              </w:rPr>
              <w:t>(«Активный», «</w:t>
            </w: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Неактивный»)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rPr>
                <w:rStyle w:val="sc-gzvnrw"/>
                <w:rFonts w:ascii="Times New Roman" w:eastAsiaTheme="majorEastAsia" w:hAnsi="Times New Roman"/>
                <w:sz w:val="22"/>
              </w:rPr>
            </w:pPr>
            <w:r w:rsidRPr="00505857">
              <w:rPr>
                <w:rStyle w:val="sc-gzvnrw"/>
                <w:rFonts w:ascii="Times New Roman" w:eastAsiaTheme="majorEastAsia" w:hAnsi="Times New Roman"/>
                <w:sz w:val="22"/>
              </w:rPr>
              <w:t>organization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object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Данные по организации</w:t>
            </w:r>
          </w:p>
        </w:tc>
      </w:tr>
      <w:tr w:rsidR="00CE5D87" w:rsidRPr="00505857" w:rsidTr="00CE5D87">
        <w:tc>
          <w:tcPr>
            <w:tcW w:w="9344" w:type="dxa"/>
            <w:gridSpan w:val="3"/>
            <w:shd w:val="clear" w:color="auto" w:fill="F2F2F2" w:themeFill="background1" w:themeFillShade="F2"/>
          </w:tcPr>
          <w:p w:rsidR="00CE5D87" w:rsidRPr="00FC194F" w:rsidRDefault="00CE5D87" w:rsidP="00CE5D87">
            <w:pPr>
              <w:ind w:firstLine="589"/>
              <w:rPr>
                <w:rFonts w:ascii="Times New Roman" w:hAnsi="Times New Roman"/>
                <w:b/>
                <w:sz w:val="22"/>
                <w:shd w:val="clear" w:color="auto" w:fill="FFFFFF"/>
              </w:rPr>
            </w:pPr>
            <w:r w:rsidRPr="00FC194F">
              <w:rPr>
                <w:rStyle w:val="sc-gzvnrw"/>
                <w:rFonts w:ascii="Times New Roman" w:eastAsiaTheme="majorEastAsia" w:hAnsi="Times New Roman"/>
                <w:b/>
                <w:sz w:val="22"/>
              </w:rPr>
              <w:t>Поля объекта organization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rPr>
                <w:rStyle w:val="sc-gzvnrw"/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id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Идентификатор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rPr>
                <w:rStyle w:val="sc-gzvnrw"/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sok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object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Сертификат открытого ключа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rPr>
                <w:rStyle w:val="sc-gzvnrw"/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unp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УНП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rPr>
                <w:rStyle w:val="sc-gzvnrw"/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eastAsiaTheme="majorEastAsia" w:hAnsi="Times New Roman"/>
                <w:sz w:val="22"/>
              </w:rPr>
              <w:t>soato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Код СОАТО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rPr>
                <w:rStyle w:val="sc-gzvnrw"/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state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rPr>
                <w:rStyle w:val="sc-gzvnrw"/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ateEgr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Код АТЕ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rPr>
                <w:rStyle w:val="sc-gzvnrw"/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headId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Идентификатор руководителя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rPr>
                <w:rStyle w:val="sc-gzvnrw"/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address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object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Адрес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rPr>
                <w:rStyle w:val="sc-gzvnrw"/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orgType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object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Тип субъекта хозяйствования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rPr>
                <w:rStyle w:val="sc-gzvnrw"/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orgType\code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integer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Код субъекта хозяйствования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rPr>
                <w:rStyle w:val="sc-gzvnrw"/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orgType\name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Наименование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rPr>
                <w:rStyle w:val="sc-gzvnrw"/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fullName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object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Полное наименование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rPr>
                <w:rStyle w:val="sc-gzvnrw"/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parentId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rPr>
                <w:rStyle w:val="sc-gzvnrw"/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brandName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object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Фирменное наименование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rPr>
                <w:rStyle w:val="sc-gzvnrw"/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lastRenderedPageBreak/>
              <w:t>createdAt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date-time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rPr>
                <w:rStyle w:val="sc-gzvnrw"/>
                <w:rFonts w:ascii="Times New Roman" w:hAnsi="Times New Roman"/>
                <w:sz w:val="22"/>
              </w:rPr>
            </w:pPr>
            <w:r w:rsidRPr="00505857">
              <w:rPr>
                <w:rStyle w:val="sc-bzqynm"/>
                <w:rFonts w:ascii="Times New Roman" w:hAnsi="Times New Roman"/>
                <w:sz w:val="22"/>
              </w:rPr>
              <w:t>egr01_dto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Дата исключения/прекращения деятельности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rPr>
                <w:rStyle w:val="sc-gzvnrw"/>
                <w:rFonts w:ascii="Times New Roman" w:hAnsi="Times New Roman"/>
                <w:sz w:val="22"/>
              </w:rPr>
            </w:pPr>
            <w:r w:rsidRPr="00505857">
              <w:rPr>
                <w:rStyle w:val="sc-bzqynm"/>
                <w:rFonts w:ascii="Times New Roman" w:hAnsi="Times New Roman"/>
                <w:sz w:val="22"/>
              </w:rPr>
              <w:t>egrStatus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Статус в ЕГР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rPr>
                <w:rStyle w:val="sc-gzvnrw"/>
                <w:rFonts w:ascii="Times New Roman" w:hAnsi="Times New Roman"/>
                <w:sz w:val="22"/>
              </w:rPr>
            </w:pPr>
            <w:r w:rsidRPr="00505857">
              <w:rPr>
                <w:rStyle w:val="sc-bzqynm"/>
                <w:rFonts w:ascii="Times New Roman" w:hAnsi="Times New Roman"/>
                <w:sz w:val="22"/>
              </w:rPr>
              <w:t>egr01_dfrom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Дата создания (регистрации)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rPr>
                <w:rStyle w:val="sc-gzvnrw"/>
                <w:rFonts w:ascii="Times New Roman" w:hAnsi="Times New Roman"/>
                <w:sz w:val="22"/>
              </w:rPr>
            </w:pPr>
            <w:r w:rsidRPr="00505857">
              <w:rPr>
                <w:rStyle w:val="sc-bzqynm"/>
                <w:rFonts w:ascii="Times New Roman" w:hAnsi="Times New Roman"/>
                <w:sz w:val="22"/>
              </w:rPr>
              <w:t>egr0321_ate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Код АТАТЕ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rPr>
                <w:rStyle w:val="sc-gzvnrw"/>
                <w:rFonts w:ascii="Times New Roman" w:hAnsi="Times New Roman"/>
                <w:sz w:val="22"/>
              </w:rPr>
            </w:pPr>
            <w:r w:rsidRPr="00505857">
              <w:rPr>
                <w:rStyle w:val="sc-bzqynm"/>
                <w:rFonts w:ascii="Times New Roman" w:hAnsi="Times New Roman"/>
                <w:sz w:val="22"/>
              </w:rPr>
              <w:t>egr0321_dto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  <w:shd w:val="clear" w:color="auto" w:fill="FFFFFF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Дата исключения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Style w:val="sc-bzqynm"/>
                <w:rFonts w:ascii="Times New Roman" w:hAnsi="Times New Roman"/>
                <w:sz w:val="22"/>
              </w:rPr>
              <w:t>egr0321_vnp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Населенный пункт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505857">
              <w:rPr>
                <w:rStyle w:val="sc-bzqynm"/>
                <w:rFonts w:eastAsiaTheme="majorEastAsia"/>
                <w:sz w:val="22"/>
                <w:szCs w:val="22"/>
              </w:rPr>
              <w:t>phoneNumber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Номер телефона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505857">
              <w:rPr>
                <w:rStyle w:val="sc-bzqynm"/>
                <w:rFonts w:eastAsiaTheme="majorEastAsia"/>
                <w:sz w:val="22"/>
                <w:szCs w:val="22"/>
              </w:rPr>
              <w:t>egr0321_vdom</w:t>
            </w:r>
            <w:r w:rsidRPr="00505857">
              <w:rPr>
                <w:rStyle w:val="sc-gzvnrw"/>
                <w:rFonts w:eastAsiaTheme="majorEastAsia"/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Номер дома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505857">
              <w:rPr>
                <w:rStyle w:val="sc-bzqynm"/>
                <w:rFonts w:eastAsiaTheme="majorEastAsia"/>
                <w:sz w:val="22"/>
                <w:szCs w:val="22"/>
              </w:rPr>
              <w:t>egr0321_vpom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Номер помещения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505857">
              <w:rPr>
                <w:rStyle w:val="sc-bzqynm"/>
                <w:rFonts w:eastAsiaTheme="majorEastAsia"/>
                <w:sz w:val="22"/>
                <w:szCs w:val="22"/>
              </w:rPr>
              <w:t>egr0360_vfio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ФИО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505857">
              <w:rPr>
                <w:rStyle w:val="sc-bzqynm"/>
                <w:rFonts w:eastAsiaTheme="majorEastAsia"/>
                <w:sz w:val="22"/>
                <w:szCs w:val="22"/>
              </w:rPr>
              <w:t>egr0321_nktnp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Тип населенного пункта (код)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505857">
              <w:rPr>
                <w:rStyle w:val="sc-bzqynm"/>
                <w:rFonts w:eastAsiaTheme="majorEastAsia"/>
                <w:sz w:val="22"/>
                <w:szCs w:val="22"/>
              </w:rPr>
              <w:t>egr0321_nktul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Вид элемента улично-дорожной сети (код)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505857">
              <w:rPr>
                <w:rStyle w:val="sc-bzqynm"/>
                <w:rFonts w:eastAsiaTheme="majorEastAsia"/>
                <w:sz w:val="22"/>
                <w:szCs w:val="22"/>
              </w:rPr>
              <w:t>egr0321_vkorp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Номер корпуса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505857">
              <w:rPr>
                <w:rStyle w:val="sc-bzqynm"/>
                <w:rFonts w:eastAsiaTheme="majorEastAsia"/>
                <w:sz w:val="22"/>
                <w:szCs w:val="22"/>
              </w:rPr>
              <w:t>egr0357_nkffs</w:t>
            </w:r>
            <w:r w:rsidRPr="00505857">
              <w:rPr>
                <w:rStyle w:val="sc-gzvnrw"/>
                <w:rFonts w:eastAsiaTheme="majorEastAsia"/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Фасет Формы Собственности (код)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505857">
              <w:rPr>
                <w:rStyle w:val="sc-bzqynm"/>
                <w:rFonts w:eastAsiaTheme="majorEastAsia"/>
                <w:sz w:val="22"/>
                <w:szCs w:val="22"/>
              </w:rPr>
              <w:t>egr0357_nkopf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Организационно правовая форма (код)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505857">
              <w:rPr>
                <w:rStyle w:val="sc-bzqynm"/>
                <w:rFonts w:eastAsiaTheme="majorEastAsia"/>
                <w:sz w:val="22"/>
                <w:szCs w:val="22"/>
              </w:rPr>
              <w:t>egr0357_nkvfs</w:t>
            </w:r>
            <w:r w:rsidRPr="00505857">
              <w:rPr>
                <w:rStyle w:val="sc-gzvnrw"/>
                <w:rFonts w:eastAsiaTheme="majorEastAsia"/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Формы Собственности (код)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505857">
              <w:rPr>
                <w:rStyle w:val="sc-bzqynm"/>
                <w:rFonts w:eastAsiaTheme="majorEastAsia"/>
                <w:sz w:val="22"/>
                <w:szCs w:val="22"/>
              </w:rPr>
              <w:t>egr0360_vfiob</w:t>
            </w:r>
            <w:r w:rsidRPr="00505857">
              <w:rPr>
                <w:rStyle w:val="mx-1"/>
                <w:rFonts w:eastAsiaTheme="majorEastAsia"/>
                <w:sz w:val="22"/>
                <w:szCs w:val="22"/>
              </w:rPr>
              <w:t>: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ФИО на белорусском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505857">
              <w:rPr>
                <w:rStyle w:val="sc-bzqynm"/>
                <w:rFonts w:eastAsiaTheme="majorEastAsia"/>
                <w:sz w:val="22"/>
                <w:szCs w:val="22"/>
              </w:rPr>
              <w:t>egr0321_nindex</w:t>
            </w:r>
            <w:r w:rsidRPr="00505857">
              <w:rPr>
                <w:rStyle w:val="mx-1"/>
                <w:rFonts w:eastAsiaTheme="majorEastAsia"/>
                <w:sz w:val="22"/>
                <w:szCs w:val="22"/>
              </w:rPr>
              <w:t>: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Индекс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505857">
              <w:rPr>
                <w:rStyle w:val="sc-bzqynm"/>
                <w:rFonts w:eastAsiaTheme="majorEastAsia"/>
                <w:sz w:val="22"/>
                <w:szCs w:val="22"/>
              </w:rPr>
              <w:t>egr0321_nktpom</w:t>
            </w:r>
            <w:r w:rsidRPr="00505857">
              <w:rPr>
                <w:rStyle w:val="mx-1"/>
                <w:rFonts w:eastAsiaTheme="majorEastAsia"/>
                <w:sz w:val="22"/>
                <w:szCs w:val="22"/>
              </w:rPr>
              <w:t>: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Тип помещения (код)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505857">
              <w:rPr>
                <w:rStyle w:val="sc-bzqynm"/>
                <w:rFonts w:eastAsiaTheme="majorEastAsia"/>
                <w:sz w:val="22"/>
                <w:szCs w:val="22"/>
              </w:rPr>
              <w:t>egr0321_nkvpom</w:t>
            </w:r>
            <w:r w:rsidRPr="00505857">
              <w:rPr>
                <w:rStyle w:val="mx-1"/>
                <w:rFonts w:eastAsiaTheme="majorEastAsia"/>
                <w:sz w:val="22"/>
                <w:szCs w:val="22"/>
              </w:rPr>
              <w:t>: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Вид помещения (код)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505857">
              <w:rPr>
                <w:rStyle w:val="sc-bzqynm"/>
                <w:rFonts w:eastAsiaTheme="majorEastAsia"/>
                <w:sz w:val="22"/>
                <w:szCs w:val="22"/>
              </w:rPr>
              <w:t>egr0321_vntnpp</w:t>
            </w:r>
            <w:r w:rsidRPr="00505857">
              <w:rPr>
                <w:rStyle w:val="mx-1"/>
                <w:rFonts w:eastAsiaTheme="majorEastAsia"/>
                <w:sz w:val="22"/>
                <w:szCs w:val="22"/>
              </w:rPr>
              <w:t>:</w:t>
            </w:r>
            <w:r w:rsidRPr="00505857">
              <w:rPr>
                <w:rStyle w:val="sc-gzvnrw"/>
                <w:rFonts w:eastAsiaTheme="majorEastAsia"/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Тип населенного пункта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505857">
              <w:rPr>
                <w:rStyle w:val="sc-bzqynm"/>
                <w:rFonts w:eastAsiaTheme="majorEastAsia"/>
                <w:sz w:val="22"/>
                <w:szCs w:val="22"/>
              </w:rPr>
              <w:t>egr0321_vntulp</w:t>
            </w:r>
            <w:r w:rsidRPr="00505857">
              <w:rPr>
                <w:rStyle w:val="mx-1"/>
                <w:rFonts w:eastAsiaTheme="majorEastAsia"/>
                <w:sz w:val="22"/>
                <w:szCs w:val="22"/>
              </w:rPr>
              <w:t>: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 xml:space="preserve">Вид элемента улично-дорожной сети 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505857">
              <w:rPr>
                <w:rStyle w:val="sc-bzqynm"/>
                <w:rFonts w:eastAsiaTheme="majorEastAsia"/>
                <w:sz w:val="22"/>
                <w:szCs w:val="22"/>
              </w:rPr>
              <w:t>egr0321_vnvpom</w:t>
            </w:r>
            <w:r w:rsidRPr="00505857">
              <w:rPr>
                <w:rStyle w:val="mx-1"/>
                <w:rFonts w:eastAsiaTheme="majorEastAsia"/>
                <w:sz w:val="22"/>
                <w:szCs w:val="22"/>
              </w:rPr>
              <w:t>:</w:t>
            </w:r>
            <w:r w:rsidRPr="00505857">
              <w:rPr>
                <w:rStyle w:val="sc-gzvnrw"/>
                <w:rFonts w:eastAsiaTheme="majorEastAsia"/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Вид помещения (вид)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505857">
              <w:rPr>
                <w:rStyle w:val="sc-bzqynm"/>
                <w:rFonts w:eastAsiaTheme="majorEastAsia"/>
                <w:sz w:val="22"/>
                <w:szCs w:val="22"/>
              </w:rPr>
              <w:t>egr0357_nkfopf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Фасет Организационно</w:t>
            </w:r>
            <w:r>
              <w:rPr>
                <w:rStyle w:val="sc-gzvnrw"/>
                <w:rFonts w:ascii="Times New Roman" w:hAnsi="Times New Roman"/>
                <w:sz w:val="22"/>
              </w:rPr>
              <w:t>-</w:t>
            </w:r>
            <w:r w:rsidRPr="00505857">
              <w:rPr>
                <w:rStyle w:val="sc-gzvnrw"/>
                <w:rFonts w:ascii="Times New Roman" w:hAnsi="Times New Roman"/>
                <w:sz w:val="22"/>
              </w:rPr>
              <w:t>правовая форма (код)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505857">
              <w:rPr>
                <w:rStyle w:val="sc-bzqynm"/>
                <w:rFonts w:eastAsiaTheme="majorEastAsia"/>
                <w:sz w:val="22"/>
                <w:szCs w:val="22"/>
              </w:rPr>
              <w:t>egr0357_vnffsp</w:t>
            </w:r>
            <w:r w:rsidRPr="00505857">
              <w:rPr>
                <w:rStyle w:val="mx-1"/>
                <w:rFonts w:eastAsiaTheme="majorEastAsia"/>
                <w:sz w:val="22"/>
                <w:szCs w:val="22"/>
              </w:rPr>
              <w:t>:</w:t>
            </w:r>
            <w:r w:rsidRPr="00505857">
              <w:rPr>
                <w:rStyle w:val="sc-gzvnrw"/>
                <w:rFonts w:eastAsiaTheme="majorEastAsia"/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Фасет Формы Собственности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505857">
              <w:rPr>
                <w:rStyle w:val="sc-bzqynm"/>
                <w:rFonts w:eastAsiaTheme="majorEastAsia"/>
                <w:sz w:val="22"/>
                <w:szCs w:val="22"/>
              </w:rPr>
              <w:t>egr0357_vnfopf</w:t>
            </w:r>
            <w:r w:rsidRPr="00505857">
              <w:rPr>
                <w:rStyle w:val="sc-gzvnrw"/>
                <w:rFonts w:eastAsiaTheme="majorEastAsia"/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Фасет Организационно</w:t>
            </w:r>
            <w:r>
              <w:rPr>
                <w:rStyle w:val="sc-gzvnrw"/>
                <w:rFonts w:ascii="Times New Roman" w:hAnsi="Times New Roman"/>
                <w:sz w:val="22"/>
              </w:rPr>
              <w:t>-</w:t>
            </w:r>
            <w:r w:rsidRPr="00505857">
              <w:rPr>
                <w:rStyle w:val="sc-gzvnrw"/>
                <w:rFonts w:ascii="Times New Roman" w:hAnsi="Times New Roman"/>
                <w:sz w:val="22"/>
              </w:rPr>
              <w:t>правовая форма (текст)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505857">
              <w:rPr>
                <w:rStyle w:val="sc-bzqynm"/>
                <w:rFonts w:eastAsiaTheme="majorEastAsia"/>
                <w:sz w:val="22"/>
                <w:szCs w:val="22"/>
              </w:rPr>
              <w:t>egr0357_vnopfp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Организационно правовая форма (текст)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505857">
              <w:rPr>
                <w:rStyle w:val="sc-bzqynm"/>
                <w:rFonts w:eastAsiaTheme="majorEastAsia"/>
                <w:sz w:val="22"/>
                <w:szCs w:val="22"/>
              </w:rPr>
              <w:lastRenderedPageBreak/>
              <w:t>egr0357_vnvfsp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Форма Собственности</w:t>
            </w: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 xml:space="preserve"> (текст)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505857">
              <w:rPr>
                <w:rStyle w:val="sc-bzqynm"/>
                <w:rFonts w:eastAsiaTheme="majorEastAsia"/>
                <w:sz w:val="22"/>
                <w:szCs w:val="22"/>
              </w:rPr>
              <w:t>abbreviatedName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</w:rPr>
              <w:t>object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Краткое наименование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505857">
              <w:rPr>
                <w:rStyle w:val="sc-bzqynm"/>
                <w:rFonts w:eastAsiaTheme="majorEastAsia"/>
                <w:sz w:val="22"/>
                <w:szCs w:val="22"/>
              </w:rPr>
              <w:t>egr0321_nksoato</w:t>
            </w:r>
            <w:r w:rsidRPr="00505857">
              <w:rPr>
                <w:rStyle w:val="mx-1"/>
                <w:rFonts w:eastAsiaTheme="majorEastAsia"/>
                <w:sz w:val="22"/>
                <w:szCs w:val="22"/>
              </w:rPr>
              <w:t>:</w:t>
            </w:r>
            <w:r w:rsidRPr="00505857">
              <w:rPr>
                <w:rStyle w:val="sc-gzvnrw"/>
                <w:rFonts w:eastAsiaTheme="majorEastAsia"/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СОАТО (код)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505857">
              <w:rPr>
                <w:rStyle w:val="sc-bzqynm"/>
                <w:rFonts w:eastAsiaTheme="majorEastAsia"/>
                <w:sz w:val="22"/>
                <w:szCs w:val="22"/>
              </w:rPr>
              <w:t>egr0321_vnsfull</w:t>
            </w:r>
            <w:r w:rsidRPr="00505857">
              <w:rPr>
                <w:rStyle w:val="mx-1"/>
                <w:rFonts w:eastAsiaTheme="majorEastAsia"/>
                <w:sz w:val="22"/>
                <w:szCs w:val="22"/>
              </w:rPr>
              <w:t>:</w:t>
            </w:r>
            <w:r w:rsidRPr="00505857">
              <w:rPr>
                <w:rStyle w:val="sc-gzvnrw"/>
                <w:rFonts w:eastAsiaTheme="majorEastAsia"/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СОАТО (наименование)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505857">
              <w:rPr>
                <w:rStyle w:val="sc-bzqynm"/>
                <w:rFonts w:eastAsiaTheme="majorEastAsia"/>
                <w:sz w:val="22"/>
                <w:szCs w:val="22"/>
              </w:rPr>
              <w:t>egr0321_vntpomp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Тип помещения (тип)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505857">
              <w:rPr>
                <w:rStyle w:val="sc-bzqynm"/>
                <w:rFonts w:eastAsiaTheme="majorEastAsia"/>
                <w:sz w:val="22"/>
                <w:szCs w:val="22"/>
              </w:rPr>
              <w:t>egr0321_vregion</w:t>
            </w:r>
            <w:r w:rsidRPr="00505857">
              <w:rPr>
                <w:rStyle w:val="sc-gzvnrw"/>
                <w:rFonts w:eastAsiaTheme="majorEastAsia"/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</w:rPr>
              <w:t>Область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505857">
              <w:rPr>
                <w:rStyle w:val="sc-bzqynm"/>
                <w:rFonts w:eastAsiaTheme="majorEastAsia"/>
                <w:sz w:val="22"/>
                <w:szCs w:val="22"/>
              </w:rPr>
              <w:t>egr0321_vulitsa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Наименование элемента улично-дорожной сети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505857">
              <w:rPr>
                <w:rStyle w:val="sc-bzqynm"/>
                <w:rFonts w:eastAsiaTheme="majorEastAsia"/>
                <w:sz w:val="22"/>
                <w:szCs w:val="22"/>
              </w:rPr>
              <w:t>egr0321_nkstranp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Страна (код)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505857">
              <w:rPr>
                <w:rStyle w:val="sc-bzqynm"/>
                <w:rFonts w:eastAsiaTheme="majorEastAsia"/>
                <w:sz w:val="22"/>
                <w:szCs w:val="22"/>
              </w:rPr>
              <w:t>egr0321_vnstranp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Страна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505857">
              <w:rPr>
                <w:rStyle w:val="sc-bzqynm"/>
                <w:rFonts w:eastAsiaTheme="majorEastAsia"/>
                <w:sz w:val="22"/>
                <w:szCs w:val="22"/>
              </w:rPr>
              <w:t>egr0357_nkokogu</w:t>
            </w:r>
            <w:r w:rsidRPr="00505857">
              <w:rPr>
                <w:rStyle w:val="sc-gzvnrw"/>
                <w:rFonts w:eastAsiaTheme="majorEastAsia"/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Подчиненность (ОКОГУ) (код)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505857">
              <w:rPr>
                <w:rStyle w:val="sc-bzqynm"/>
                <w:rFonts w:eastAsiaTheme="majorEastAsia"/>
                <w:sz w:val="22"/>
                <w:szCs w:val="22"/>
              </w:rPr>
              <w:t>egr0357_vkokogup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Подчиненность (ОКОГУ)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505857">
              <w:rPr>
                <w:rStyle w:val="sc-bzqynm"/>
                <w:rFonts w:eastAsiaTheme="majorEastAsia"/>
                <w:sz w:val="22"/>
                <w:szCs w:val="22"/>
              </w:rPr>
              <w:t>egr0357_vnfokogu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Фасет подчиненность (ОКОГУ)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505857">
              <w:rPr>
                <w:rStyle w:val="sc-bzqynm"/>
                <w:rFonts w:eastAsiaTheme="majorEastAsia"/>
                <w:sz w:val="22"/>
                <w:szCs w:val="22"/>
              </w:rPr>
              <w:t>registrationDate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Дата регистрации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505857">
              <w:rPr>
                <w:rStyle w:val="sc-bzqynm"/>
                <w:rFonts w:eastAsiaTheme="majorEastAsia"/>
                <w:sz w:val="22"/>
                <w:szCs w:val="22"/>
              </w:rPr>
              <w:t>egr0321_vdistrict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</w:rPr>
              <w:t>string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Style w:val="sc-gzvnrw"/>
                <w:rFonts w:ascii="Times New Roman" w:hAnsi="Times New Roman"/>
                <w:sz w:val="22"/>
              </w:rPr>
              <w:t>Район</w:t>
            </w:r>
          </w:p>
        </w:tc>
      </w:tr>
      <w:tr w:rsidR="00CE5D87" w:rsidRPr="00505857" w:rsidTr="00CE5D87">
        <w:tc>
          <w:tcPr>
            <w:tcW w:w="2347" w:type="dxa"/>
          </w:tcPr>
          <w:p w:rsidR="00CE5D87" w:rsidRPr="0050585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sz w:val="22"/>
                <w:szCs w:val="22"/>
              </w:rPr>
            </w:pPr>
            <w:r w:rsidRPr="00505857">
              <w:rPr>
                <w:rStyle w:val="sc-bzqynm"/>
                <w:rFonts w:eastAsiaTheme="majorEastAsia"/>
                <w:sz w:val="22"/>
                <w:szCs w:val="22"/>
              </w:rPr>
              <w:t>authorityRegistered</w:t>
            </w:r>
          </w:p>
        </w:tc>
        <w:tc>
          <w:tcPr>
            <w:tcW w:w="147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</w:rPr>
              <w:t>object</w:t>
            </w:r>
          </w:p>
        </w:tc>
        <w:tc>
          <w:tcPr>
            <w:tcW w:w="5522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  <w:shd w:val="clear" w:color="auto" w:fill="FFFFFF"/>
              </w:rPr>
              <w:t>Зарегистрировавший орган</w:t>
            </w:r>
          </w:p>
        </w:tc>
      </w:tr>
    </w:tbl>
    <w:p w:rsidR="00CE5D87" w:rsidRDefault="00CE5D87" w:rsidP="00CE5D87">
      <w:pPr>
        <w:spacing w:after="0"/>
        <w:rPr>
          <w:rFonts w:ascii="Times New Roman" w:hAnsi="Times New Roman"/>
        </w:rPr>
      </w:pPr>
    </w:p>
    <w:p w:rsidR="00CE5D87" w:rsidRPr="00505857" w:rsidRDefault="00CE5D87" w:rsidP="00CE5D87">
      <w:pPr>
        <w:rPr>
          <w:rFonts w:ascii="Times New Roman" w:hAnsi="Times New Roman"/>
          <w:sz w:val="28"/>
          <w:szCs w:val="28"/>
        </w:rPr>
      </w:pPr>
      <w:r w:rsidRPr="00505857">
        <w:rPr>
          <w:rFonts w:ascii="Times New Roman" w:hAnsi="Times New Roman"/>
          <w:sz w:val="28"/>
          <w:szCs w:val="28"/>
        </w:rPr>
        <w:t>Коды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6871"/>
      </w:tblGrid>
      <w:tr w:rsidR="00CE5D87" w:rsidRPr="00505857" w:rsidTr="00CE5D87">
        <w:trPr>
          <w:trHeight w:val="39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E5D87" w:rsidRPr="00505857" w:rsidRDefault="00CE5D87" w:rsidP="00CE5D87">
            <w:pPr>
              <w:ind w:firstLine="22"/>
              <w:jc w:val="center"/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7364" w:type="dxa"/>
            <w:shd w:val="clear" w:color="auto" w:fill="F2F2F2" w:themeFill="background1" w:themeFillShade="F2"/>
            <w:vAlign w:val="center"/>
          </w:tcPr>
          <w:p w:rsidR="00CE5D87" w:rsidRPr="00505857" w:rsidRDefault="00CE5D87" w:rsidP="00CE5D87">
            <w:pPr>
              <w:ind w:firstLine="22"/>
              <w:jc w:val="center"/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</w:rPr>
              <w:t>Описание</w:t>
            </w:r>
          </w:p>
        </w:tc>
      </w:tr>
      <w:tr w:rsidR="00CE5D87" w:rsidRPr="00505857" w:rsidTr="00CE5D87">
        <w:tc>
          <w:tcPr>
            <w:tcW w:w="2547" w:type="dxa"/>
          </w:tcPr>
          <w:p w:rsidR="00CE5D87" w:rsidRPr="00505857" w:rsidRDefault="00CE5D87" w:rsidP="00CE5D87">
            <w:pPr>
              <w:ind w:firstLine="22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Cs w:val="24"/>
                <w:shd w:val="clear" w:color="auto" w:fill="FFFFFF"/>
              </w:rPr>
              <w:t>200</w:t>
            </w:r>
          </w:p>
        </w:tc>
        <w:tc>
          <w:tcPr>
            <w:tcW w:w="7364" w:type="dxa"/>
          </w:tcPr>
          <w:p w:rsidR="00CE5D87" w:rsidRPr="00505857" w:rsidRDefault="00CE5D87" w:rsidP="00CE5D87">
            <w:pPr>
              <w:ind w:firstLine="22"/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</w:rPr>
              <w:t>Успешная операция</w:t>
            </w:r>
          </w:p>
        </w:tc>
      </w:tr>
      <w:tr w:rsidR="00CE5D87" w:rsidRPr="00505857" w:rsidTr="00CE5D87">
        <w:tc>
          <w:tcPr>
            <w:tcW w:w="2547" w:type="dxa"/>
          </w:tcPr>
          <w:p w:rsidR="00CE5D87" w:rsidRPr="00505857" w:rsidRDefault="00CE5D87" w:rsidP="00CE5D87">
            <w:pPr>
              <w:ind w:firstLine="22"/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  <w:shd w:val="clear" w:color="auto" w:fill="FFFFFF"/>
              </w:rPr>
              <w:t>401</w:t>
            </w:r>
          </w:p>
        </w:tc>
        <w:tc>
          <w:tcPr>
            <w:tcW w:w="7364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</w:rPr>
              <w:t>Неверный запрос</w:t>
            </w:r>
          </w:p>
        </w:tc>
      </w:tr>
      <w:tr w:rsidR="00CE5D87" w:rsidRPr="00505857" w:rsidTr="00CE5D87">
        <w:tc>
          <w:tcPr>
            <w:tcW w:w="2547" w:type="dxa"/>
          </w:tcPr>
          <w:p w:rsidR="00CE5D87" w:rsidRPr="00505857" w:rsidRDefault="00CE5D87" w:rsidP="00CE5D87">
            <w:pPr>
              <w:ind w:firstLine="22"/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  <w:shd w:val="clear" w:color="auto" w:fill="FFFFFF"/>
              </w:rPr>
              <w:t>404</w:t>
            </w:r>
          </w:p>
        </w:tc>
        <w:tc>
          <w:tcPr>
            <w:tcW w:w="7364" w:type="dxa"/>
          </w:tcPr>
          <w:p w:rsidR="00CE5D87" w:rsidRPr="00505857" w:rsidRDefault="00CE5D87" w:rsidP="00CE5D87">
            <w:pPr>
              <w:ind w:firstLine="22"/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</w:rPr>
              <w:t>Нет доступа</w:t>
            </w:r>
          </w:p>
        </w:tc>
      </w:tr>
      <w:tr w:rsidR="00CE5D87" w:rsidRPr="00505857" w:rsidTr="00CE5D87">
        <w:tc>
          <w:tcPr>
            <w:tcW w:w="2547" w:type="dxa"/>
          </w:tcPr>
          <w:p w:rsidR="00CE5D87" w:rsidRPr="00505857" w:rsidRDefault="00CE5D87" w:rsidP="00CE5D87">
            <w:pPr>
              <w:ind w:firstLine="22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Cs w:val="24"/>
                <w:shd w:val="clear" w:color="auto" w:fill="FFFFFF"/>
              </w:rPr>
              <w:t>422</w:t>
            </w:r>
          </w:p>
        </w:tc>
        <w:tc>
          <w:tcPr>
            <w:tcW w:w="7364" w:type="dxa"/>
          </w:tcPr>
          <w:p w:rsidR="00CE5D87" w:rsidRPr="00505857" w:rsidRDefault="00CE5D87" w:rsidP="00CE5D87">
            <w:pPr>
              <w:ind w:firstLine="22"/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</w:rPr>
              <w:t>Не обрабатываемый экземпляр записи</w:t>
            </w:r>
          </w:p>
        </w:tc>
      </w:tr>
    </w:tbl>
    <w:p w:rsidR="00CE5D87" w:rsidRDefault="00CE5D87" w:rsidP="00CE5D87">
      <w:pPr>
        <w:spacing w:after="0"/>
        <w:rPr>
          <w:rFonts w:ascii="Times New Roman" w:hAnsi="Times New Roman"/>
        </w:rPr>
      </w:pPr>
    </w:p>
    <w:p w:rsidR="00CE5D87" w:rsidRPr="00505857" w:rsidRDefault="00CE5D87" w:rsidP="00CE5D87">
      <w:pPr>
        <w:rPr>
          <w:rFonts w:ascii="Times New Roman" w:hAnsi="Times New Roman"/>
          <w:sz w:val="28"/>
          <w:szCs w:val="28"/>
        </w:rPr>
      </w:pPr>
      <w:r w:rsidRPr="00505857">
        <w:rPr>
          <w:rFonts w:ascii="Times New Roman" w:hAnsi="Times New Roman"/>
          <w:sz w:val="28"/>
          <w:szCs w:val="28"/>
        </w:rPr>
        <w:t xml:space="preserve">Методы </w:t>
      </w:r>
      <w:r w:rsidRPr="00505857">
        <w:rPr>
          <w:rFonts w:ascii="Times New Roman" w:hAnsi="Times New Roman"/>
          <w:sz w:val="28"/>
          <w:szCs w:val="28"/>
          <w:lang w:val="en-US"/>
        </w:rPr>
        <w:t>API</w:t>
      </w:r>
      <w:r w:rsidRPr="00505857">
        <w:rPr>
          <w:rFonts w:ascii="Times New Roman" w:hAnsi="Times New Roman"/>
          <w:sz w:val="28"/>
          <w:szCs w:val="28"/>
        </w:rPr>
        <w:t xml:space="preserve"> для получения данных:</w:t>
      </w:r>
    </w:p>
    <w:p w:rsidR="00CE5D87" w:rsidRPr="00505857" w:rsidRDefault="00CE5D87" w:rsidP="00CE5D87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05857">
        <w:rPr>
          <w:rFonts w:ascii="Times New Roman" w:hAnsi="Times New Roman"/>
          <w:sz w:val="28"/>
          <w:szCs w:val="28"/>
        </w:rPr>
        <w:t>Получить все записи из справочника</w:t>
      </w:r>
    </w:p>
    <w:p w:rsidR="00CE5D87" w:rsidRPr="00505857" w:rsidRDefault="00CE5D87" w:rsidP="00CE5D87">
      <w:pPr>
        <w:rPr>
          <w:rFonts w:ascii="Times New Roman" w:hAnsi="Times New Roman"/>
          <w:color w:val="3E454C"/>
          <w:sz w:val="28"/>
          <w:szCs w:val="28"/>
          <w:shd w:val="clear" w:color="auto" w:fill="FFFFFF"/>
          <w:lang w:val="en-US"/>
        </w:rPr>
      </w:pPr>
      <w:r w:rsidRPr="00505857">
        <w:rPr>
          <w:rStyle w:val="opblock-summary-method"/>
          <w:rFonts w:ascii="Times New Roman" w:hAnsi="Times New Roman"/>
          <w:color w:val="FFFFFF"/>
          <w:sz w:val="28"/>
          <w:szCs w:val="28"/>
          <w:shd w:val="clear" w:color="auto" w:fill="61AFFE"/>
          <w:lang w:val="en-US"/>
        </w:rPr>
        <w:t>GET</w:t>
      </w:r>
      <w:r w:rsidRPr="00505857">
        <w:rPr>
          <w:rFonts w:ascii="Times New Roman" w:hAnsi="Times New Roman"/>
          <w:color w:val="3E454C"/>
          <w:sz w:val="28"/>
          <w:szCs w:val="28"/>
          <w:shd w:val="clear" w:color="auto" w:fill="FFFFFF"/>
          <w:lang w:val="en-US"/>
        </w:rPr>
        <w:t xml:space="preserve"> </w:t>
      </w:r>
      <w:r w:rsidRPr="00505857">
        <w:rPr>
          <w:rFonts w:ascii="Times New Roman" w:hAnsi="Times New Roman"/>
          <w:sz w:val="28"/>
          <w:szCs w:val="28"/>
          <w:lang w:val="en-US"/>
        </w:rPr>
        <w:t>/smdo_nsi/subscriber/v1</w:t>
      </w:r>
    </w:p>
    <w:p w:rsidR="00CE5D87" w:rsidRPr="00505857" w:rsidRDefault="00CE5D87" w:rsidP="00CE5D87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05857">
        <w:rPr>
          <w:rFonts w:ascii="Times New Roman" w:hAnsi="Times New Roman"/>
          <w:sz w:val="28"/>
          <w:szCs w:val="28"/>
          <w:shd w:val="clear" w:color="auto" w:fill="FFFFFF"/>
        </w:rPr>
        <w:t>Создать новую запись «черновик»</w:t>
      </w:r>
    </w:p>
    <w:p w:rsidR="00CE5D87" w:rsidRPr="00505857" w:rsidRDefault="00CE5D87" w:rsidP="00CE5D87">
      <w:pPr>
        <w:pStyle w:val="aa"/>
        <w:rPr>
          <w:rFonts w:ascii="Times New Roman" w:hAnsi="Times New Roman"/>
          <w:sz w:val="28"/>
          <w:szCs w:val="28"/>
          <w:lang w:val="en-US"/>
        </w:rPr>
      </w:pPr>
      <w:r w:rsidRPr="00505857">
        <w:rPr>
          <w:rStyle w:val="opblock-summary-method"/>
          <w:rFonts w:ascii="Times New Roman" w:hAnsi="Times New Roman"/>
          <w:color w:val="FFFFFF"/>
          <w:sz w:val="28"/>
          <w:szCs w:val="28"/>
          <w:shd w:val="clear" w:color="auto" w:fill="49CC90"/>
          <w:lang w:val="en-US"/>
        </w:rPr>
        <w:t>POST</w:t>
      </w:r>
      <w:r w:rsidRPr="00505857">
        <w:rPr>
          <w:rFonts w:ascii="Times New Roman" w:hAnsi="Times New Roman"/>
          <w:color w:val="3E454C"/>
          <w:sz w:val="28"/>
          <w:szCs w:val="28"/>
          <w:shd w:val="clear" w:color="auto" w:fill="FFFFFF"/>
          <w:lang w:val="en-US"/>
        </w:rPr>
        <w:t xml:space="preserve"> </w:t>
      </w:r>
      <w:r w:rsidRPr="00505857">
        <w:rPr>
          <w:rFonts w:ascii="Times New Roman" w:hAnsi="Times New Roman"/>
          <w:sz w:val="28"/>
          <w:szCs w:val="28"/>
          <w:lang w:val="en-US"/>
        </w:rPr>
        <w:t>/smdo_nsi/subscriber/v1</w:t>
      </w:r>
    </w:p>
    <w:p w:rsidR="00CE5D87" w:rsidRPr="00505857" w:rsidRDefault="00CE5D87" w:rsidP="00CE5D87">
      <w:pPr>
        <w:pStyle w:val="aa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CE5D87" w:rsidRPr="00505857" w:rsidRDefault="00CE5D87" w:rsidP="00CE5D87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05857">
        <w:rPr>
          <w:rFonts w:ascii="Times New Roman" w:hAnsi="Times New Roman"/>
          <w:sz w:val="28"/>
          <w:szCs w:val="28"/>
          <w:shd w:val="clear" w:color="auto" w:fill="FFFFFF"/>
        </w:rPr>
        <w:t>Поиск</w:t>
      </w:r>
      <w:r w:rsidRPr="0050585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505857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 w:rsidRPr="0050585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505857">
        <w:rPr>
          <w:rFonts w:ascii="Times New Roman" w:hAnsi="Times New Roman"/>
          <w:sz w:val="28"/>
          <w:szCs w:val="28"/>
          <w:shd w:val="clear" w:color="auto" w:fill="FFFFFF"/>
        </w:rPr>
        <w:t>параметрам</w:t>
      </w:r>
    </w:p>
    <w:p w:rsidR="00CE5D87" w:rsidRPr="00505857" w:rsidRDefault="00CE5D87" w:rsidP="00CE5D87">
      <w:pPr>
        <w:spacing w:after="0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505857">
        <w:rPr>
          <w:rStyle w:val="opblock-summary-method"/>
          <w:rFonts w:ascii="Times New Roman" w:hAnsi="Times New Roman"/>
          <w:color w:val="FFFFFF"/>
          <w:sz w:val="28"/>
          <w:szCs w:val="28"/>
          <w:shd w:val="clear" w:color="auto" w:fill="49CC90"/>
          <w:lang w:val="en-US"/>
        </w:rPr>
        <w:lastRenderedPageBreak/>
        <w:t>POST</w:t>
      </w:r>
      <w:r w:rsidRPr="00505857">
        <w:rPr>
          <w:rFonts w:ascii="Times New Roman" w:hAnsi="Times New Roman"/>
          <w:color w:val="3E454C"/>
          <w:sz w:val="28"/>
          <w:szCs w:val="28"/>
          <w:shd w:val="clear" w:color="auto" w:fill="FFFFFF"/>
          <w:lang w:val="en-US"/>
        </w:rPr>
        <w:t xml:space="preserve"> </w:t>
      </w:r>
      <w:r w:rsidRPr="00505857">
        <w:rPr>
          <w:rFonts w:ascii="Times New Roman" w:hAnsi="Times New Roman"/>
          <w:sz w:val="28"/>
          <w:szCs w:val="28"/>
          <w:lang w:val="en-US"/>
        </w:rPr>
        <w:t>/smdo_nsi/subscriber/v1/search</w:t>
      </w:r>
    </w:p>
    <w:p w:rsidR="00CE5D87" w:rsidRPr="00505857" w:rsidRDefault="00CE5D87" w:rsidP="00CE5D87">
      <w:pPr>
        <w:pStyle w:val="aa"/>
        <w:spacing w:after="0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CE5D87" w:rsidRPr="00505857" w:rsidRDefault="00CE5D87" w:rsidP="00CE5D87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05857">
        <w:rPr>
          <w:rFonts w:ascii="Times New Roman" w:hAnsi="Times New Roman"/>
          <w:sz w:val="28"/>
          <w:szCs w:val="28"/>
          <w:shd w:val="clear" w:color="auto" w:fill="FFFFFF"/>
        </w:rPr>
        <w:t>Получить все актуальные записи (по умолчанию активные)</w:t>
      </w:r>
    </w:p>
    <w:p w:rsidR="00CE5D87" w:rsidRPr="00505857" w:rsidRDefault="00CE5D87" w:rsidP="00CE5D87">
      <w:pPr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505857">
        <w:rPr>
          <w:rStyle w:val="opblock-summary-method"/>
          <w:rFonts w:ascii="Times New Roman" w:hAnsi="Times New Roman"/>
          <w:color w:val="FFFFFF"/>
          <w:sz w:val="28"/>
          <w:szCs w:val="28"/>
          <w:shd w:val="clear" w:color="auto" w:fill="61AFFE"/>
          <w:lang w:val="en-US"/>
        </w:rPr>
        <w:t>GET</w:t>
      </w:r>
      <w:r w:rsidRPr="00505857">
        <w:rPr>
          <w:rFonts w:ascii="Times New Roman" w:hAnsi="Times New Roman"/>
          <w:color w:val="3E454C"/>
          <w:sz w:val="28"/>
          <w:szCs w:val="28"/>
          <w:shd w:val="clear" w:color="auto" w:fill="FFFFFF"/>
          <w:lang w:val="en-US"/>
        </w:rPr>
        <w:t xml:space="preserve"> </w:t>
      </w:r>
      <w:r w:rsidRPr="00505857">
        <w:rPr>
          <w:rFonts w:ascii="Times New Roman" w:hAnsi="Times New Roman"/>
          <w:sz w:val="28"/>
          <w:szCs w:val="28"/>
          <w:lang w:val="en-US"/>
        </w:rPr>
        <w:t>/smdo_nsi/subscriber/v1/x-actual</w:t>
      </w:r>
    </w:p>
    <w:p w:rsidR="00CE5D87" w:rsidRPr="00505857" w:rsidRDefault="00CE5D87" w:rsidP="00CE5D87">
      <w:pPr>
        <w:pStyle w:val="aa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CE5D87" w:rsidRPr="00505857" w:rsidRDefault="00CE5D87" w:rsidP="00CE5D87">
      <w:pPr>
        <w:pStyle w:val="aa"/>
        <w:numPr>
          <w:ilvl w:val="0"/>
          <w:numId w:val="8"/>
        </w:numPr>
        <w:spacing w:after="0" w:line="240" w:lineRule="auto"/>
        <w:rPr>
          <w:rStyle w:val="opblock-summary-method"/>
          <w:rFonts w:ascii="Times New Roman" w:hAnsi="Times New Roman"/>
          <w:sz w:val="28"/>
          <w:szCs w:val="28"/>
          <w:shd w:val="clear" w:color="auto" w:fill="FFFFFF"/>
        </w:rPr>
      </w:pPr>
      <w:r w:rsidRPr="00505857">
        <w:rPr>
          <w:rStyle w:val="opblock-summary-method"/>
          <w:rFonts w:ascii="Times New Roman" w:hAnsi="Times New Roman"/>
          <w:sz w:val="28"/>
          <w:szCs w:val="28"/>
          <w:shd w:val="clear" w:color="auto" w:fill="FFFFFF"/>
        </w:rPr>
        <w:t>Создать новую «активную» запись</w:t>
      </w:r>
    </w:p>
    <w:p w:rsidR="00CE5D87" w:rsidRPr="00505857" w:rsidRDefault="00CE5D87" w:rsidP="00CE5D87">
      <w:pPr>
        <w:pStyle w:val="aa"/>
        <w:rPr>
          <w:rFonts w:ascii="Times New Roman" w:hAnsi="Times New Roman"/>
          <w:color w:val="3E454C"/>
          <w:sz w:val="28"/>
          <w:szCs w:val="28"/>
          <w:shd w:val="clear" w:color="auto" w:fill="FFFFFF"/>
          <w:lang w:val="en-US"/>
        </w:rPr>
      </w:pPr>
      <w:r w:rsidRPr="00505857">
        <w:rPr>
          <w:rStyle w:val="opblock-summary-method"/>
          <w:rFonts w:ascii="Times New Roman" w:hAnsi="Times New Roman"/>
          <w:color w:val="FFFFFF"/>
          <w:sz w:val="28"/>
          <w:szCs w:val="28"/>
          <w:shd w:val="clear" w:color="auto" w:fill="49CC90"/>
          <w:lang w:val="en-US"/>
        </w:rPr>
        <w:t>POST</w:t>
      </w:r>
      <w:r w:rsidRPr="00505857">
        <w:rPr>
          <w:rFonts w:ascii="Times New Roman" w:hAnsi="Times New Roman"/>
          <w:color w:val="3E454C"/>
          <w:sz w:val="28"/>
          <w:szCs w:val="28"/>
          <w:shd w:val="clear" w:color="auto" w:fill="FFFFFF"/>
          <w:lang w:val="en-US"/>
        </w:rPr>
        <w:t xml:space="preserve"> </w:t>
      </w:r>
      <w:r w:rsidRPr="00505857">
        <w:rPr>
          <w:rFonts w:ascii="Times New Roman" w:hAnsi="Times New Roman"/>
          <w:sz w:val="28"/>
          <w:szCs w:val="28"/>
          <w:lang w:val="en-US"/>
        </w:rPr>
        <w:t>/smdo_nsi/subscriber/v1/x-activate</w:t>
      </w:r>
    </w:p>
    <w:p w:rsidR="00CE5D87" w:rsidRPr="00505857" w:rsidRDefault="00CE5D87" w:rsidP="00CE5D87">
      <w:pPr>
        <w:pStyle w:val="aa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CE5D87" w:rsidRPr="00505857" w:rsidRDefault="00CE5D87" w:rsidP="00CE5D87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05857">
        <w:rPr>
          <w:rFonts w:ascii="Times New Roman" w:hAnsi="Times New Roman"/>
          <w:sz w:val="28"/>
          <w:szCs w:val="28"/>
          <w:shd w:val="clear" w:color="auto" w:fill="FFFFFF"/>
        </w:rPr>
        <w:t>Обновить существующую запись по идентификатору со статусом «черновик»</w:t>
      </w:r>
    </w:p>
    <w:p w:rsidR="00CE5D87" w:rsidRPr="00505857" w:rsidRDefault="00CE5D87" w:rsidP="00CE5D87">
      <w:pPr>
        <w:pStyle w:val="aa"/>
        <w:rPr>
          <w:rStyle w:val="a8"/>
          <w:rFonts w:ascii="Times New Roman" w:hAnsi="Times New Roman"/>
          <w:b/>
          <w:bCs/>
          <w:sz w:val="28"/>
          <w:szCs w:val="28"/>
          <w:lang w:val="en-US"/>
        </w:rPr>
      </w:pPr>
      <w:r w:rsidRPr="00505857">
        <w:rPr>
          <w:rStyle w:val="opblock-summary-method"/>
          <w:rFonts w:ascii="Times New Roman" w:hAnsi="Times New Roman"/>
          <w:color w:val="FFFFFF"/>
          <w:sz w:val="28"/>
          <w:szCs w:val="28"/>
          <w:shd w:val="clear" w:color="auto" w:fill="FCA130"/>
          <w:lang w:val="en-US"/>
        </w:rPr>
        <w:t>PUT</w:t>
      </w:r>
      <w:hyperlink r:id="rId12" w:anchor="/API%20%D0%B4%D0%BB%D1%8F%20%D0%B7%D0%B0%D0%B3%D1%80%D1%83%D0%B7%D0%BA%D0%B8%20%D0%BF%D0%B0%D0%BA%D0%B5%D1%82%D0%BE%D0%B2%20%D0%BF%D0%BE%D0%BB%D1%8C%D0%B7%D0%BE%D0%B2%D0%B0%D1%82%D0%B5%D0%BB%D1%8F%D0%BC%D0%B8/update" w:history="1">
        <w:r w:rsidRPr="00505857">
          <w:rPr>
            <w:rStyle w:val="a8"/>
            <w:rFonts w:ascii="Times New Roman" w:hAnsi="Times New Roman"/>
            <w:b/>
            <w:bCs/>
            <w:sz w:val="28"/>
            <w:szCs w:val="28"/>
            <w:lang w:val="en-US"/>
          </w:rPr>
          <w:t>​</w:t>
        </w:r>
        <w:r w:rsidRPr="00505857">
          <w:rPr>
            <w:rFonts w:ascii="Times New Roman" w:hAnsi="Times New Roman"/>
            <w:color w:val="3E454C"/>
            <w:sz w:val="28"/>
            <w:szCs w:val="28"/>
            <w:shd w:val="clear" w:color="auto" w:fill="FFFFFF"/>
            <w:lang w:val="en-US"/>
          </w:rPr>
          <w:t xml:space="preserve"> </w:t>
        </w:r>
        <w:r w:rsidRPr="00505857">
          <w:rPr>
            <w:rFonts w:ascii="Times New Roman" w:hAnsi="Times New Roman"/>
            <w:sz w:val="28"/>
            <w:szCs w:val="28"/>
            <w:lang w:val="en-US"/>
          </w:rPr>
          <w:t>/smdo_nsi/subscriber/v1/{subscriberId}</w:t>
        </w:r>
      </w:hyperlink>
    </w:p>
    <w:p w:rsidR="00CE5D87" w:rsidRPr="00505857" w:rsidRDefault="00CE5D87" w:rsidP="00CE5D87">
      <w:pPr>
        <w:pStyle w:val="aa"/>
        <w:rPr>
          <w:rStyle w:val="a8"/>
          <w:rFonts w:ascii="Times New Roman" w:hAnsi="Times New Roman"/>
          <w:b/>
          <w:bCs/>
          <w:sz w:val="28"/>
          <w:szCs w:val="28"/>
          <w:lang w:val="en-US"/>
        </w:rPr>
      </w:pPr>
    </w:p>
    <w:p w:rsidR="00CE5D87" w:rsidRPr="00505857" w:rsidRDefault="00CE5D87" w:rsidP="00CE5D87">
      <w:pPr>
        <w:pStyle w:val="aa"/>
        <w:numPr>
          <w:ilvl w:val="0"/>
          <w:numId w:val="8"/>
        </w:numPr>
        <w:spacing w:after="0" w:line="240" w:lineRule="auto"/>
        <w:contextualSpacing w:val="0"/>
        <w:jc w:val="left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505857">
        <w:rPr>
          <w:rFonts w:ascii="Times New Roman" w:hAnsi="Times New Roman"/>
          <w:sz w:val="28"/>
          <w:szCs w:val="28"/>
        </w:rPr>
        <w:t>Удалить</w:t>
      </w:r>
      <w:r w:rsidRPr="0050585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05857">
        <w:rPr>
          <w:rFonts w:ascii="Times New Roman" w:hAnsi="Times New Roman"/>
          <w:sz w:val="28"/>
          <w:szCs w:val="28"/>
        </w:rPr>
        <w:t>запись</w:t>
      </w:r>
      <w:r w:rsidRPr="00505857">
        <w:rPr>
          <w:rFonts w:ascii="Times New Roman" w:eastAsia="Times New Roman" w:hAnsi="Times New Roman"/>
          <w:color w:val="3E454C"/>
          <w:sz w:val="28"/>
          <w:szCs w:val="28"/>
          <w:lang w:val="en-US" w:eastAsia="ru-RU"/>
        </w:rPr>
        <w:br/>
      </w:r>
      <w:r w:rsidRPr="00505857">
        <w:rPr>
          <w:rFonts w:ascii="Times New Roman" w:eastAsia="Times New Roman" w:hAnsi="Times New Roman"/>
          <w:b/>
          <w:color w:val="FFFFFF" w:themeColor="background1"/>
          <w:sz w:val="28"/>
          <w:szCs w:val="28"/>
          <w:u w:val="single"/>
          <w:shd w:val="clear" w:color="auto" w:fill="FF0000"/>
          <w:lang w:val="en-US" w:eastAsia="ru-RU"/>
        </w:rPr>
        <w:t xml:space="preserve">DELETE </w:t>
      </w:r>
      <w:r w:rsidRPr="00505857">
        <w:rPr>
          <w:rFonts w:ascii="Times New Roman" w:hAnsi="Times New Roman"/>
          <w:sz w:val="28"/>
          <w:szCs w:val="28"/>
          <w:lang w:val="en-US"/>
        </w:rPr>
        <w:t xml:space="preserve"> /smdo_nsi/subscriber/v1/{subscriberId}</w:t>
      </w:r>
    </w:p>
    <w:p w:rsidR="00CE5D87" w:rsidRPr="00505857" w:rsidRDefault="00CE5D87" w:rsidP="00CE5D87">
      <w:pPr>
        <w:pStyle w:val="aa"/>
        <w:contextualSpacing w:val="0"/>
        <w:jc w:val="left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CE5D87" w:rsidRPr="00505857" w:rsidRDefault="00CE5D87" w:rsidP="00CE5D87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05857">
        <w:rPr>
          <w:rFonts w:ascii="Times New Roman" w:hAnsi="Times New Roman"/>
          <w:sz w:val="28"/>
          <w:szCs w:val="28"/>
          <w:shd w:val="clear" w:color="auto" w:fill="FFFFFF"/>
        </w:rPr>
        <w:t>Вернуть список актуальных записей по критерию</w:t>
      </w:r>
    </w:p>
    <w:p w:rsidR="00CE5D87" w:rsidRPr="00505857" w:rsidRDefault="00CE5D87" w:rsidP="00CE5D87">
      <w:pPr>
        <w:pStyle w:val="aa"/>
        <w:rPr>
          <w:rFonts w:ascii="Times New Roman" w:hAnsi="Times New Roman"/>
          <w:sz w:val="28"/>
          <w:szCs w:val="28"/>
          <w:lang w:val="en-US"/>
        </w:rPr>
      </w:pPr>
      <w:r w:rsidRPr="00505857">
        <w:rPr>
          <w:rStyle w:val="opblock-summary-method"/>
          <w:rFonts w:ascii="Times New Roman" w:hAnsi="Times New Roman"/>
          <w:color w:val="FFFFFF"/>
          <w:sz w:val="28"/>
          <w:szCs w:val="28"/>
          <w:shd w:val="clear" w:color="auto" w:fill="49CC90"/>
          <w:lang w:val="en-US"/>
        </w:rPr>
        <w:t>POST</w:t>
      </w:r>
      <w:r w:rsidRPr="00505857">
        <w:rPr>
          <w:rFonts w:ascii="Times New Roman" w:hAnsi="Times New Roman"/>
          <w:color w:val="3E454C"/>
          <w:sz w:val="28"/>
          <w:szCs w:val="28"/>
          <w:shd w:val="clear" w:color="auto" w:fill="FFFFFF"/>
          <w:lang w:val="en-US"/>
        </w:rPr>
        <w:t xml:space="preserve"> </w:t>
      </w:r>
      <w:r w:rsidRPr="00505857">
        <w:rPr>
          <w:rFonts w:ascii="Times New Roman" w:hAnsi="Times New Roman"/>
          <w:sz w:val="28"/>
          <w:szCs w:val="28"/>
          <w:lang w:val="en-US"/>
        </w:rPr>
        <w:t>/smdo_nsi/subscriber/v1/search/x-actual</w:t>
      </w:r>
    </w:p>
    <w:p w:rsidR="00CE5D87" w:rsidRPr="00505857" w:rsidRDefault="00CE5D87" w:rsidP="00CE5D87">
      <w:pPr>
        <w:pStyle w:val="aa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CE5D87" w:rsidRPr="00505857" w:rsidRDefault="00CE5D87" w:rsidP="00CE5D87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05857">
        <w:rPr>
          <w:rFonts w:ascii="Times New Roman" w:hAnsi="Times New Roman"/>
          <w:sz w:val="28"/>
          <w:szCs w:val="28"/>
          <w:shd w:val="clear" w:color="auto" w:fill="FFFFFF"/>
        </w:rPr>
        <w:t>Обновить существующую запись по идентификатору и установить статус «закрыта»</w:t>
      </w:r>
    </w:p>
    <w:p w:rsidR="00CE5D87" w:rsidRPr="00505857" w:rsidRDefault="00CE5D87" w:rsidP="00CE5D87">
      <w:pPr>
        <w:pStyle w:val="aa"/>
        <w:rPr>
          <w:rStyle w:val="a8"/>
          <w:rFonts w:ascii="Times New Roman" w:hAnsi="Times New Roman"/>
          <w:b/>
          <w:bCs/>
          <w:sz w:val="28"/>
          <w:szCs w:val="28"/>
          <w:lang w:val="en-US"/>
        </w:rPr>
      </w:pPr>
      <w:r w:rsidRPr="00505857">
        <w:rPr>
          <w:rStyle w:val="opblock-summary-method"/>
          <w:rFonts w:ascii="Times New Roman" w:hAnsi="Times New Roman"/>
          <w:color w:val="FFFFFF"/>
          <w:sz w:val="28"/>
          <w:szCs w:val="28"/>
          <w:shd w:val="clear" w:color="auto" w:fill="FCA130"/>
          <w:lang w:val="en-US"/>
        </w:rPr>
        <w:t>PUT</w:t>
      </w:r>
      <w:hyperlink r:id="rId13" w:anchor="/API%20%D0%B4%D0%BB%D1%8F%20%D0%B7%D0%B0%D0%B3%D1%80%D1%83%D0%B7%D0%BA%D0%B8%20%D0%BF%D0%B0%D0%BA%D0%B5%D1%82%D0%BE%D0%B2%20%D0%BF%D0%BE%D0%BB%D1%8C%D0%B7%D0%BE%D0%B2%D0%B0%D1%82%D0%B5%D0%BB%D1%8F%D0%BC%D0%B8/update" w:history="1">
        <w:r w:rsidRPr="00505857">
          <w:rPr>
            <w:rStyle w:val="a8"/>
            <w:rFonts w:ascii="Times New Roman" w:hAnsi="Times New Roman"/>
            <w:b/>
            <w:bCs/>
            <w:sz w:val="28"/>
            <w:szCs w:val="28"/>
            <w:lang w:val="en-US"/>
          </w:rPr>
          <w:t>​</w:t>
        </w:r>
        <w:r w:rsidRPr="00505857">
          <w:rPr>
            <w:rFonts w:ascii="Times New Roman" w:hAnsi="Times New Roman"/>
            <w:color w:val="3E454C"/>
            <w:sz w:val="28"/>
            <w:szCs w:val="28"/>
            <w:shd w:val="clear" w:color="auto" w:fill="FFFFFF"/>
            <w:lang w:val="en-US"/>
          </w:rPr>
          <w:t xml:space="preserve"> </w:t>
        </w:r>
        <w:r w:rsidRPr="00505857">
          <w:rPr>
            <w:rFonts w:ascii="Times New Roman" w:hAnsi="Times New Roman"/>
            <w:sz w:val="28"/>
            <w:szCs w:val="28"/>
            <w:lang w:val="en-US"/>
          </w:rPr>
          <w:t>/smdo_nsi/subscriber/v1/{subscriberId}/x-close</w:t>
        </w:r>
      </w:hyperlink>
    </w:p>
    <w:p w:rsidR="00CE5D87" w:rsidRPr="00505857" w:rsidRDefault="00CE5D87" w:rsidP="00CE5D87">
      <w:pPr>
        <w:pStyle w:val="aa"/>
        <w:rPr>
          <w:rStyle w:val="a8"/>
          <w:rFonts w:ascii="Times New Roman" w:hAnsi="Times New Roman"/>
          <w:b/>
          <w:bCs/>
          <w:sz w:val="28"/>
          <w:szCs w:val="28"/>
          <w:lang w:val="en-US"/>
        </w:rPr>
      </w:pPr>
    </w:p>
    <w:p w:rsidR="00CE5D87" w:rsidRPr="00505857" w:rsidRDefault="00CE5D87" w:rsidP="00CE5D87">
      <w:pPr>
        <w:pStyle w:val="aa"/>
        <w:numPr>
          <w:ilvl w:val="0"/>
          <w:numId w:val="8"/>
        </w:numPr>
        <w:spacing w:after="0" w:line="240" w:lineRule="auto"/>
        <w:rPr>
          <w:rStyle w:val="opblock-summary-method"/>
          <w:rFonts w:ascii="Times New Roman" w:hAnsi="Times New Roman"/>
          <w:sz w:val="28"/>
          <w:szCs w:val="28"/>
          <w:shd w:val="clear" w:color="auto" w:fill="FFFFFF"/>
        </w:rPr>
      </w:pPr>
      <w:r w:rsidRPr="00505857">
        <w:rPr>
          <w:rStyle w:val="opblock-summary-method"/>
          <w:rFonts w:ascii="Times New Roman" w:hAnsi="Times New Roman"/>
          <w:sz w:val="28"/>
          <w:szCs w:val="28"/>
          <w:shd w:val="clear" w:color="auto" w:fill="FFFFFF"/>
        </w:rPr>
        <w:t>Создать новое поколение записи со статусом «черновик»</w:t>
      </w:r>
    </w:p>
    <w:p w:rsidR="00CE5D87" w:rsidRPr="00505857" w:rsidRDefault="00CE5D87" w:rsidP="00CE5D87">
      <w:pPr>
        <w:pStyle w:val="aa"/>
        <w:rPr>
          <w:rFonts w:ascii="Times New Roman" w:hAnsi="Times New Roman"/>
          <w:sz w:val="28"/>
          <w:szCs w:val="28"/>
          <w:lang w:val="en-US"/>
        </w:rPr>
      </w:pPr>
      <w:r w:rsidRPr="00505857">
        <w:rPr>
          <w:rStyle w:val="opblock-summary-method"/>
          <w:rFonts w:ascii="Times New Roman" w:hAnsi="Times New Roman"/>
          <w:color w:val="FFFFFF"/>
          <w:sz w:val="28"/>
          <w:szCs w:val="28"/>
          <w:shd w:val="clear" w:color="auto" w:fill="49CC90"/>
          <w:lang w:val="en-US"/>
        </w:rPr>
        <w:t>POST</w:t>
      </w:r>
      <w:r w:rsidRPr="00505857">
        <w:rPr>
          <w:rFonts w:ascii="Times New Roman" w:hAnsi="Times New Roman"/>
          <w:color w:val="3E454C"/>
          <w:sz w:val="28"/>
          <w:szCs w:val="28"/>
          <w:shd w:val="clear" w:color="auto" w:fill="FFFFFF"/>
          <w:lang w:val="en-US"/>
        </w:rPr>
        <w:t xml:space="preserve"> </w:t>
      </w:r>
      <w:r w:rsidRPr="00505857">
        <w:rPr>
          <w:rFonts w:ascii="Times New Roman" w:hAnsi="Times New Roman"/>
          <w:sz w:val="28"/>
          <w:szCs w:val="28"/>
          <w:lang w:val="en-US"/>
        </w:rPr>
        <w:t>/smdo_nsi/subscriber/v1</w:t>
      </w:r>
      <w:proofErr w:type="gramStart"/>
      <w:r w:rsidRPr="00505857">
        <w:rPr>
          <w:rFonts w:ascii="Times New Roman" w:hAnsi="Times New Roman"/>
          <w:sz w:val="28"/>
          <w:szCs w:val="28"/>
          <w:lang w:val="en-US"/>
        </w:rPr>
        <w:t>/{</w:t>
      </w:r>
      <w:proofErr w:type="gramEnd"/>
      <w:r w:rsidRPr="00505857">
        <w:rPr>
          <w:rFonts w:ascii="Times New Roman" w:hAnsi="Times New Roman"/>
          <w:sz w:val="28"/>
          <w:szCs w:val="28"/>
          <w:lang w:val="en-US"/>
        </w:rPr>
        <w:t>subscriberId }/x-newgen</w:t>
      </w:r>
    </w:p>
    <w:p w:rsidR="00CE5D87" w:rsidRPr="00505857" w:rsidRDefault="00CE5D87" w:rsidP="00CE5D87">
      <w:pPr>
        <w:pStyle w:val="aa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CE5D87" w:rsidRPr="00505857" w:rsidRDefault="00CE5D87" w:rsidP="00CE5D87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05857">
        <w:rPr>
          <w:rFonts w:ascii="Times New Roman" w:hAnsi="Times New Roman"/>
          <w:sz w:val="28"/>
          <w:szCs w:val="28"/>
          <w:shd w:val="clear" w:color="auto" w:fill="FFFFFF"/>
        </w:rPr>
        <w:t>Обновить существующую запись по идентификатору и установить статус «активная»</w:t>
      </w:r>
    </w:p>
    <w:p w:rsidR="00CE5D87" w:rsidRPr="00505857" w:rsidRDefault="00CE5D87" w:rsidP="00CE5D87">
      <w:pPr>
        <w:pStyle w:val="aa"/>
        <w:rPr>
          <w:rFonts w:ascii="Times New Roman" w:hAnsi="Times New Roman"/>
          <w:sz w:val="28"/>
          <w:szCs w:val="28"/>
          <w:lang w:val="en-US"/>
        </w:rPr>
      </w:pPr>
      <w:r w:rsidRPr="00505857">
        <w:rPr>
          <w:rStyle w:val="opblock-summary-method"/>
          <w:rFonts w:ascii="Times New Roman" w:hAnsi="Times New Roman"/>
          <w:color w:val="FFFFFF"/>
          <w:sz w:val="28"/>
          <w:szCs w:val="28"/>
          <w:shd w:val="clear" w:color="auto" w:fill="FCA130"/>
          <w:lang w:val="en-US"/>
        </w:rPr>
        <w:t>PUT</w:t>
      </w:r>
      <w:hyperlink r:id="rId14" w:anchor="/API%20%D0%B4%D0%BB%D1%8F%20%D0%B7%D0%B0%D0%B3%D1%80%D1%83%D0%B7%D0%BA%D0%B8%20%D0%BF%D0%B0%D0%BA%D0%B5%D1%82%D0%BE%D0%B2%20%D0%BF%D0%BE%D0%BB%D1%8C%D0%B7%D0%BE%D0%B2%D0%B0%D1%82%D0%B5%D0%BB%D1%8F%D0%BC%D0%B8/update" w:history="1">
        <w:r w:rsidRPr="00505857">
          <w:rPr>
            <w:rFonts w:ascii="Times New Roman" w:hAnsi="Times New Roman"/>
            <w:sz w:val="28"/>
            <w:szCs w:val="28"/>
            <w:lang w:val="en-US"/>
          </w:rPr>
          <w:t>​ /smdo_nsi/subscriber/v1/{subscriberId }/x-activate</w:t>
        </w:r>
      </w:hyperlink>
    </w:p>
    <w:p w:rsidR="00CE5D87" w:rsidRPr="00505857" w:rsidRDefault="00CE5D87" w:rsidP="00CE5D87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CE5D87" w:rsidRPr="00505857" w:rsidRDefault="00CE5D87" w:rsidP="00CE5D87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05857">
        <w:rPr>
          <w:rFonts w:ascii="Times New Roman" w:hAnsi="Times New Roman"/>
          <w:sz w:val="28"/>
          <w:szCs w:val="28"/>
          <w:shd w:val="clear" w:color="auto" w:fill="FFFFFF"/>
        </w:rPr>
        <w:t xml:space="preserve">Обновить </w:t>
      </w:r>
      <w:r w:rsidRPr="00505857">
        <w:rPr>
          <w:rFonts w:ascii="Times New Roman" w:hAnsi="Times New Roman"/>
          <w:sz w:val="28"/>
          <w:szCs w:val="28"/>
        </w:rPr>
        <w:t>существующую запись по идентификатору и устанавливает статус «на согласовании»</w:t>
      </w:r>
    </w:p>
    <w:p w:rsidR="00CE5D87" w:rsidRPr="00505857" w:rsidRDefault="00CE5D87" w:rsidP="00CE5D87">
      <w:pPr>
        <w:rPr>
          <w:rFonts w:ascii="Times New Roman" w:hAnsi="Times New Roman"/>
          <w:sz w:val="28"/>
          <w:szCs w:val="28"/>
          <w:lang w:val="en-US"/>
        </w:rPr>
      </w:pPr>
      <w:r w:rsidRPr="00505857">
        <w:rPr>
          <w:rStyle w:val="opblock-summary-method"/>
          <w:rFonts w:ascii="Times New Roman" w:hAnsi="Times New Roman"/>
          <w:color w:val="FFFFFF"/>
          <w:sz w:val="28"/>
          <w:szCs w:val="28"/>
          <w:shd w:val="clear" w:color="auto" w:fill="FCA130"/>
          <w:lang w:val="en-US"/>
        </w:rPr>
        <w:t>PUT</w:t>
      </w:r>
      <w:hyperlink r:id="rId15" w:anchor="/API%20%D0%B4%D0%BB%D1%8F%20%D0%B7%D0%B0%D0%B3%D1%80%D1%83%D0%B7%D0%BA%D0%B8%20%D0%BF%D0%B0%D0%BA%D0%B5%D1%82%D0%BE%D0%B2%20%D0%BF%D0%BE%D0%BB%D1%8C%D0%B7%D0%BE%D0%B2%D0%B0%D1%82%D0%B5%D0%BB%D1%8F%D0%BC%D0%B8/update" w:history="1">
        <w:r w:rsidRPr="00505857">
          <w:rPr>
            <w:rFonts w:ascii="Times New Roman" w:hAnsi="Times New Roman"/>
            <w:sz w:val="28"/>
            <w:szCs w:val="28"/>
            <w:lang w:val="en-US"/>
          </w:rPr>
          <w:t>​ /smdo_nsi/subscriber/v1/{subscriberId}/x-reconcile</w:t>
        </w:r>
      </w:hyperlink>
    </w:p>
    <w:p w:rsidR="00CE5D87" w:rsidRPr="00505857" w:rsidRDefault="00CE5D87" w:rsidP="00CE5D87">
      <w:pPr>
        <w:pStyle w:val="aa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505857">
        <w:rPr>
          <w:rFonts w:ascii="Times New Roman" w:hAnsi="Times New Roman"/>
          <w:sz w:val="28"/>
          <w:szCs w:val="28"/>
        </w:rPr>
        <w:t>Примеры запроса получения всех записей:</w:t>
      </w:r>
    </w:p>
    <w:p w:rsidR="00CE5D87" w:rsidRPr="002F6736" w:rsidRDefault="00CE5D87" w:rsidP="00CE5D87">
      <w:pPr>
        <w:shd w:val="clear" w:color="auto" w:fill="41444E"/>
        <w:jc w:val="left"/>
        <w:rPr>
          <w:rFonts w:ascii="Consolas" w:eastAsia="Times New Roman" w:hAnsi="Consolas" w:cs="Courier New"/>
          <w:color w:val="FFFFFF" w:themeColor="background1"/>
          <w:sz w:val="18"/>
          <w:szCs w:val="18"/>
          <w:lang w:eastAsia="ru-RU"/>
        </w:rPr>
      </w:pPr>
      <w:r w:rsidRPr="002F6736">
        <w:rPr>
          <w:rFonts w:ascii="Consolas" w:eastAsia="Times New Roman" w:hAnsi="Consolas" w:cs="Courier New"/>
          <w:color w:val="FFFFFF" w:themeColor="background1"/>
          <w:sz w:val="18"/>
          <w:szCs w:val="18"/>
          <w:lang w:eastAsia="ru-RU"/>
        </w:rPr>
        <w:t>curl --location --request GET 'https://gw.nces.by/api/smdo_nsi_subscriber/1.0.0/smdo_nsi/subscriber/v1' \</w:t>
      </w:r>
    </w:p>
    <w:p w:rsidR="00CE5D87" w:rsidRPr="002F6736" w:rsidRDefault="00CE5D87" w:rsidP="00CE5D87">
      <w:pPr>
        <w:shd w:val="clear" w:color="auto" w:fill="41444E"/>
        <w:jc w:val="left"/>
        <w:rPr>
          <w:rFonts w:ascii="Consolas" w:eastAsia="Times New Roman" w:hAnsi="Consolas" w:cs="Courier New"/>
          <w:color w:val="FFFFFF" w:themeColor="background1"/>
          <w:sz w:val="18"/>
          <w:szCs w:val="18"/>
          <w:lang w:val="en-US" w:eastAsia="ru-RU"/>
        </w:rPr>
      </w:pPr>
      <w:r w:rsidRPr="002F6736">
        <w:rPr>
          <w:rFonts w:ascii="Consolas" w:eastAsia="Times New Roman" w:hAnsi="Consolas" w:cs="Courier New"/>
          <w:color w:val="FFFFFF" w:themeColor="background1"/>
          <w:sz w:val="18"/>
          <w:szCs w:val="18"/>
          <w:lang w:val="en-US" w:eastAsia="ru-RU"/>
        </w:rPr>
        <w:t>--header 'Authorization: Bearer e91db09f-05f2-3c49-9d72-97b6294c0d21'</w:t>
      </w:r>
    </w:p>
    <w:p w:rsidR="00CE5D87" w:rsidRPr="00505857" w:rsidRDefault="00CE5D87" w:rsidP="00CE5D87">
      <w:pPr>
        <w:pStyle w:val="aa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505857">
        <w:rPr>
          <w:rFonts w:ascii="Times New Roman" w:hAnsi="Times New Roman"/>
          <w:sz w:val="28"/>
          <w:szCs w:val="28"/>
        </w:rPr>
        <w:t>Пример запроса поиска записи:</w:t>
      </w:r>
    </w:p>
    <w:p w:rsidR="00CE5D87" w:rsidRPr="002F6736" w:rsidRDefault="00CE5D87" w:rsidP="00CE5D87">
      <w:pPr>
        <w:shd w:val="clear" w:color="auto" w:fill="41444E"/>
        <w:jc w:val="left"/>
        <w:rPr>
          <w:rFonts w:ascii="Consolas" w:eastAsia="Times New Roman" w:hAnsi="Consolas"/>
          <w:color w:val="FFFFFF" w:themeColor="background1"/>
          <w:sz w:val="18"/>
          <w:szCs w:val="18"/>
          <w:lang w:eastAsia="ru-RU"/>
        </w:rPr>
      </w:pPr>
      <w:r w:rsidRPr="002F6736">
        <w:rPr>
          <w:rFonts w:ascii="Consolas" w:eastAsia="Times New Roman" w:hAnsi="Consolas"/>
          <w:color w:val="FFFFFF" w:themeColor="background1"/>
          <w:sz w:val="18"/>
          <w:szCs w:val="18"/>
          <w:lang w:eastAsia="ru-RU"/>
        </w:rPr>
        <w:t>curl --location --request POST 'https://gw.nces.by/api/smdo_nsi_subscriber/1.0.0/smdo_nsi/subscriber/v1/search' \</w:t>
      </w:r>
    </w:p>
    <w:p w:rsidR="00CE5D87" w:rsidRPr="002F6736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2F6736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lastRenderedPageBreak/>
        <w:t>--header 'Authorization: Bearer e91db09f-05f2-3c49-9d72-97b6294c0d21' \</w:t>
      </w:r>
    </w:p>
    <w:p w:rsidR="00CE5D87" w:rsidRPr="002F6736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2F6736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>--header 'Content-Type: application/json' \</w:t>
      </w:r>
    </w:p>
    <w:p w:rsidR="00CE5D87" w:rsidRPr="002F6736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2F6736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>--data-raw '{</w:t>
      </w:r>
    </w:p>
    <w:p w:rsidR="00CE5D87" w:rsidRPr="002F6736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2F6736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"filter": {</w:t>
      </w:r>
    </w:p>
    <w:p w:rsidR="00CE5D87" w:rsidRPr="002F6736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2F6736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    "smdoCode": [</w:t>
      </w:r>
    </w:p>
    <w:p w:rsidR="00CE5D87" w:rsidRPr="002F6736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2F6736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        {</w:t>
      </w:r>
    </w:p>
    <w:p w:rsidR="00CE5D87" w:rsidRPr="002F6736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2F6736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            "value": "ORG1011",</w:t>
      </w:r>
    </w:p>
    <w:p w:rsidR="00CE5D87" w:rsidRPr="002F6736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2F6736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            "operation": "equals"</w:t>
      </w:r>
    </w:p>
    <w:p w:rsidR="00CE5D87" w:rsidRPr="002F6736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2F6736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        }</w:t>
      </w:r>
    </w:p>
    <w:p w:rsidR="00CE5D87" w:rsidRPr="002F6736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2F6736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    ],</w:t>
      </w:r>
    </w:p>
    <w:p w:rsidR="00CE5D87" w:rsidRPr="002F6736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2F6736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    "startDate": [</w:t>
      </w:r>
    </w:p>
    <w:p w:rsidR="00CE5D87" w:rsidRPr="002F6736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2F6736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        {</w:t>
      </w:r>
    </w:p>
    <w:p w:rsidR="00CE5D87" w:rsidRPr="002F6736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2F6736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            "value": "2020-01-01",</w:t>
      </w:r>
    </w:p>
    <w:p w:rsidR="00CE5D87" w:rsidRPr="002F6736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2F6736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            "operation": "gte"</w:t>
      </w:r>
    </w:p>
    <w:p w:rsidR="00CE5D87" w:rsidRPr="002F6736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2F6736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        }</w:t>
      </w:r>
    </w:p>
    <w:p w:rsidR="00CE5D87" w:rsidRPr="002F6736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2F6736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    ]</w:t>
      </w:r>
    </w:p>
    <w:p w:rsidR="00CE5D87" w:rsidRPr="002F6736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2F6736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},</w:t>
      </w:r>
    </w:p>
    <w:p w:rsidR="00CE5D87" w:rsidRPr="002F6736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2F6736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"paging": {</w:t>
      </w:r>
    </w:p>
    <w:p w:rsidR="00CE5D87" w:rsidRPr="002F6736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2F6736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    "page": 1,</w:t>
      </w:r>
    </w:p>
    <w:p w:rsidR="00CE5D87" w:rsidRPr="009E383E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eastAsia="ru-RU"/>
        </w:rPr>
      </w:pPr>
      <w:r w:rsidRPr="002F6736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    </w:t>
      </w:r>
      <w:r w:rsidRPr="009E383E">
        <w:rPr>
          <w:rFonts w:ascii="Consolas" w:eastAsia="Times New Roman" w:hAnsi="Consolas"/>
          <w:color w:val="FFFFFF" w:themeColor="background1"/>
          <w:sz w:val="18"/>
          <w:szCs w:val="18"/>
          <w:lang w:eastAsia="ru-RU"/>
        </w:rPr>
        <w:t>"</w:t>
      </w:r>
      <w:r w:rsidRPr="00EC0ED5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>limit</w:t>
      </w:r>
      <w:r w:rsidRPr="009E383E">
        <w:rPr>
          <w:rFonts w:ascii="Consolas" w:eastAsia="Times New Roman" w:hAnsi="Consolas"/>
          <w:color w:val="FFFFFF" w:themeColor="background1"/>
          <w:sz w:val="18"/>
          <w:szCs w:val="18"/>
          <w:lang w:eastAsia="ru-RU"/>
        </w:rPr>
        <w:t>": 10</w:t>
      </w:r>
    </w:p>
    <w:p w:rsidR="00CE5D87" w:rsidRPr="002F6736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eastAsia="ru-RU"/>
        </w:rPr>
      </w:pPr>
      <w:r w:rsidRPr="009E383E">
        <w:rPr>
          <w:rFonts w:ascii="Consolas" w:eastAsia="Times New Roman" w:hAnsi="Consolas"/>
          <w:color w:val="FFFFFF" w:themeColor="background1"/>
          <w:sz w:val="18"/>
          <w:szCs w:val="18"/>
          <w:lang w:eastAsia="ru-RU"/>
        </w:rPr>
        <w:t xml:space="preserve">    </w:t>
      </w:r>
      <w:r w:rsidRPr="002F6736">
        <w:rPr>
          <w:rFonts w:ascii="Consolas" w:eastAsia="Times New Roman" w:hAnsi="Consolas"/>
          <w:color w:val="FFFFFF" w:themeColor="background1"/>
          <w:sz w:val="18"/>
          <w:szCs w:val="18"/>
          <w:lang w:eastAsia="ru-RU"/>
        </w:rPr>
        <w:t>}</w:t>
      </w:r>
    </w:p>
    <w:p w:rsidR="00CE5D87" w:rsidRPr="002F08BF" w:rsidRDefault="00CE5D87" w:rsidP="007235D6">
      <w:pPr>
        <w:spacing w:after="0"/>
      </w:pPr>
      <w:r w:rsidRPr="002F6736">
        <w:rPr>
          <w:rFonts w:ascii="Consolas" w:eastAsia="Times New Roman" w:hAnsi="Consolas"/>
          <w:color w:val="FFFFFF" w:themeColor="background1"/>
          <w:sz w:val="18"/>
          <w:szCs w:val="18"/>
          <w:lang w:eastAsia="ru-RU"/>
        </w:rPr>
        <w:t>}'</w:t>
      </w:r>
    </w:p>
    <w:p w:rsidR="00CE5D87" w:rsidRPr="00505857" w:rsidRDefault="00CE5D87" w:rsidP="007235D6">
      <w:pPr>
        <w:pStyle w:val="2"/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62" w:name="_Toc80972799"/>
      <w:r>
        <w:rPr>
          <w:rFonts w:ascii="Times New Roman" w:hAnsi="Times New Roman"/>
          <w:sz w:val="28"/>
          <w:szCs w:val="28"/>
        </w:rPr>
        <w:t>5</w:t>
      </w:r>
      <w:r w:rsidRPr="00505857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</w:t>
      </w:r>
      <w:r w:rsidRPr="00505857">
        <w:rPr>
          <w:rFonts w:ascii="Times New Roman" w:hAnsi="Times New Roman"/>
          <w:sz w:val="28"/>
          <w:szCs w:val="28"/>
        </w:rPr>
        <w:t xml:space="preserve"> Справочник видов ведомственных СЭД</w:t>
      </w:r>
      <w:bookmarkEnd w:id="62"/>
    </w:p>
    <w:p w:rsidR="00CE5D87" w:rsidRPr="00505857" w:rsidRDefault="00CE5D87" w:rsidP="00723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D87" w:rsidRPr="0050585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05857">
        <w:rPr>
          <w:rFonts w:ascii="Times New Roman" w:hAnsi="Times New Roman"/>
          <w:sz w:val="28"/>
          <w:szCs w:val="28"/>
        </w:rPr>
        <w:t>Назначение: хранит описание ведомственных СЭД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364"/>
        <w:gridCol w:w="6167"/>
      </w:tblGrid>
      <w:tr w:rsidR="00CE5D87" w:rsidTr="00CE5D87">
        <w:trPr>
          <w:trHeight w:val="459"/>
        </w:trPr>
        <w:tc>
          <w:tcPr>
            <w:tcW w:w="1813" w:type="dxa"/>
            <w:shd w:val="clear" w:color="auto" w:fill="F2F2F2" w:themeFill="background1" w:themeFillShade="F2"/>
            <w:vAlign w:val="center"/>
          </w:tcPr>
          <w:p w:rsidR="00CE5D87" w:rsidRPr="00505857" w:rsidRDefault="00CE5D87" w:rsidP="00CE5D87">
            <w:pPr>
              <w:jc w:val="center"/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</w:rPr>
              <w:t>Наименование поля</w:t>
            </w:r>
          </w:p>
        </w:tc>
        <w:tc>
          <w:tcPr>
            <w:tcW w:w="1364" w:type="dxa"/>
            <w:shd w:val="clear" w:color="auto" w:fill="F2F2F2" w:themeFill="background1" w:themeFillShade="F2"/>
            <w:vAlign w:val="center"/>
          </w:tcPr>
          <w:p w:rsidR="00CE5D87" w:rsidRPr="00505857" w:rsidRDefault="00CE5D87" w:rsidP="00CE5D87">
            <w:pPr>
              <w:jc w:val="center"/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</w:rPr>
              <w:t>Тип</w:t>
            </w:r>
          </w:p>
        </w:tc>
        <w:tc>
          <w:tcPr>
            <w:tcW w:w="6167" w:type="dxa"/>
            <w:shd w:val="clear" w:color="auto" w:fill="F2F2F2" w:themeFill="background1" w:themeFillShade="F2"/>
            <w:vAlign w:val="center"/>
          </w:tcPr>
          <w:p w:rsidR="00CE5D87" w:rsidRPr="00505857" w:rsidRDefault="00CE5D87" w:rsidP="00CE5D87">
            <w:pPr>
              <w:jc w:val="center"/>
              <w:rPr>
                <w:rFonts w:ascii="Times New Roman" w:hAnsi="Times New Roman"/>
                <w:sz w:val="22"/>
              </w:rPr>
            </w:pPr>
            <w:r w:rsidRPr="00505857">
              <w:rPr>
                <w:rFonts w:ascii="Times New Roman" w:hAnsi="Times New Roman"/>
                <w:sz w:val="22"/>
              </w:rPr>
              <w:t>Описание</w:t>
            </w:r>
          </w:p>
        </w:tc>
      </w:tr>
      <w:tr w:rsidR="00CE5D87" w:rsidTr="00CE5D87">
        <w:tc>
          <w:tcPr>
            <w:tcW w:w="1813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</w:rPr>
              <w:t>id</w:t>
            </w:r>
          </w:p>
        </w:tc>
        <w:tc>
          <w:tcPr>
            <w:tcW w:w="1364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505857">
              <w:rPr>
                <w:rStyle w:val="sc-htodjs"/>
                <w:rFonts w:ascii="Times New Roman" w:hAnsi="Times New Roman"/>
                <w:szCs w:val="24"/>
              </w:rPr>
              <w:t>integer</w:t>
            </w:r>
          </w:p>
        </w:tc>
        <w:tc>
          <w:tcPr>
            <w:tcW w:w="6167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</w:rPr>
              <w:t>Идентификатор записи</w:t>
            </w:r>
          </w:p>
        </w:tc>
      </w:tr>
      <w:tr w:rsidR="00CE5D87" w:rsidTr="00CE5D87">
        <w:tc>
          <w:tcPr>
            <w:tcW w:w="1813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</w:rPr>
              <w:t>name</w:t>
            </w:r>
          </w:p>
        </w:tc>
        <w:tc>
          <w:tcPr>
            <w:tcW w:w="1364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505857">
              <w:rPr>
                <w:rStyle w:val="sc-htodjs"/>
                <w:rFonts w:ascii="Times New Roman" w:hAnsi="Times New Roman"/>
                <w:szCs w:val="24"/>
              </w:rPr>
              <w:t>string</w:t>
            </w:r>
          </w:p>
        </w:tc>
        <w:tc>
          <w:tcPr>
            <w:tcW w:w="6167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505857">
              <w:rPr>
                <w:rStyle w:val="sc-htodjs"/>
                <w:rFonts w:ascii="Times New Roman" w:hAnsi="Times New Roman"/>
                <w:szCs w:val="24"/>
              </w:rPr>
              <w:t>Наименование СЭД</w:t>
            </w:r>
          </w:p>
        </w:tc>
      </w:tr>
      <w:tr w:rsidR="00CE5D87" w:rsidTr="00CE5D87">
        <w:tc>
          <w:tcPr>
            <w:tcW w:w="1813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</w:rPr>
              <w:t>version</w:t>
            </w:r>
          </w:p>
        </w:tc>
        <w:tc>
          <w:tcPr>
            <w:tcW w:w="1364" w:type="dxa"/>
          </w:tcPr>
          <w:p w:rsidR="00CE5D87" w:rsidRPr="00505857" w:rsidRDefault="00CE5D87" w:rsidP="00CE5D87">
            <w:pPr>
              <w:rPr>
                <w:rStyle w:val="sc-htodjs"/>
                <w:rFonts w:ascii="Times New Roman" w:hAnsi="Times New Roman"/>
                <w:szCs w:val="24"/>
              </w:rPr>
            </w:pPr>
            <w:r w:rsidRPr="00505857">
              <w:rPr>
                <w:rStyle w:val="sc-htodjs"/>
                <w:rFonts w:ascii="Times New Roman" w:hAnsi="Times New Roman"/>
                <w:szCs w:val="24"/>
              </w:rPr>
              <w:t>string</w:t>
            </w:r>
          </w:p>
        </w:tc>
        <w:tc>
          <w:tcPr>
            <w:tcW w:w="6167" w:type="dxa"/>
          </w:tcPr>
          <w:p w:rsidR="00CE5D87" w:rsidRPr="00505857" w:rsidRDefault="00CE5D87" w:rsidP="00CE5D87">
            <w:pPr>
              <w:rPr>
                <w:rStyle w:val="sc-htodjs"/>
                <w:rFonts w:ascii="Times New Roman" w:hAnsi="Times New Roman"/>
                <w:szCs w:val="24"/>
              </w:rPr>
            </w:pPr>
            <w:r w:rsidRPr="00505857">
              <w:rPr>
                <w:rStyle w:val="sc-htodjs"/>
                <w:rFonts w:ascii="Times New Roman" w:hAnsi="Times New Roman"/>
                <w:szCs w:val="24"/>
              </w:rPr>
              <w:t>Версия СЭД</w:t>
            </w:r>
          </w:p>
        </w:tc>
      </w:tr>
      <w:tr w:rsidR="00CE5D87" w:rsidTr="00CE5D87">
        <w:tc>
          <w:tcPr>
            <w:tcW w:w="1813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505857">
              <w:rPr>
                <w:rStyle w:val="sc-gzvnrw"/>
                <w:rFonts w:ascii="Times New Roman" w:eastAsiaTheme="majorEastAsia" w:hAnsi="Times New Roman"/>
                <w:szCs w:val="24"/>
              </w:rPr>
              <w:t>description</w:t>
            </w:r>
          </w:p>
        </w:tc>
        <w:tc>
          <w:tcPr>
            <w:tcW w:w="1364" w:type="dxa"/>
          </w:tcPr>
          <w:p w:rsidR="00CE5D87" w:rsidRPr="00505857" w:rsidRDefault="00CE5D87" w:rsidP="00CE5D87">
            <w:pPr>
              <w:rPr>
                <w:rStyle w:val="sc-htodjs"/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  <w:shd w:val="clear" w:color="auto" w:fill="FFFFFF"/>
              </w:rPr>
              <w:t>string</w:t>
            </w:r>
          </w:p>
        </w:tc>
        <w:tc>
          <w:tcPr>
            <w:tcW w:w="6167" w:type="dxa"/>
          </w:tcPr>
          <w:p w:rsidR="00CE5D87" w:rsidRPr="00505857" w:rsidRDefault="00CE5D87" w:rsidP="00CE5D87">
            <w:pPr>
              <w:rPr>
                <w:rStyle w:val="sc-htodjs"/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  <w:shd w:val="clear" w:color="auto" w:fill="FFFFFF"/>
              </w:rPr>
              <w:t>Описание СЭД</w:t>
            </w:r>
          </w:p>
        </w:tc>
      </w:tr>
      <w:tr w:rsidR="00CE5D87" w:rsidTr="00CE5D87">
        <w:tc>
          <w:tcPr>
            <w:tcW w:w="1813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  <w:shd w:val="clear" w:color="auto" w:fill="FFFFFF"/>
              </w:rPr>
              <w:t>objid</w:t>
            </w:r>
          </w:p>
        </w:tc>
        <w:tc>
          <w:tcPr>
            <w:tcW w:w="1364" w:type="dxa"/>
          </w:tcPr>
          <w:p w:rsidR="00CE5D87" w:rsidRPr="00505857" w:rsidRDefault="00CE5D87" w:rsidP="00CE5D87">
            <w:pPr>
              <w:rPr>
                <w:rStyle w:val="sc-htodjs"/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  <w:shd w:val="clear" w:color="auto" w:fill="FFFFFF"/>
              </w:rPr>
              <w:t>string</w:t>
            </w:r>
          </w:p>
        </w:tc>
        <w:tc>
          <w:tcPr>
            <w:tcW w:w="6167" w:type="dxa"/>
          </w:tcPr>
          <w:p w:rsidR="00CE5D87" w:rsidRPr="00505857" w:rsidRDefault="00CE5D87" w:rsidP="00CE5D87">
            <w:pPr>
              <w:rPr>
                <w:rStyle w:val="sc-htodjs"/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  <w:shd w:val="clear" w:color="auto" w:fill="FFFFFF"/>
              </w:rPr>
              <w:t>Идентификатор объекта</w:t>
            </w:r>
          </w:p>
        </w:tc>
      </w:tr>
      <w:tr w:rsidR="00CE5D87" w:rsidTr="00CE5D87">
        <w:tc>
          <w:tcPr>
            <w:tcW w:w="1813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</w:rPr>
              <w:lastRenderedPageBreak/>
              <w:t>rowId</w:t>
            </w:r>
          </w:p>
        </w:tc>
        <w:tc>
          <w:tcPr>
            <w:tcW w:w="1364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505857">
              <w:rPr>
                <w:rStyle w:val="sc-htodjs"/>
                <w:rFonts w:ascii="Times New Roman" w:hAnsi="Times New Roman"/>
                <w:szCs w:val="24"/>
              </w:rPr>
              <w:t>string</w:t>
            </w:r>
          </w:p>
        </w:tc>
        <w:tc>
          <w:tcPr>
            <w:tcW w:w="6167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505857">
              <w:rPr>
                <w:rStyle w:val="sc-htodjs"/>
                <w:rFonts w:ascii="Times New Roman" w:hAnsi="Times New Roman"/>
                <w:szCs w:val="24"/>
              </w:rPr>
              <w:t>GUID записи из справочника СМДО</w:t>
            </w:r>
          </w:p>
        </w:tc>
      </w:tr>
      <w:tr w:rsidR="00CE5D87" w:rsidTr="00CE5D87">
        <w:tc>
          <w:tcPr>
            <w:tcW w:w="1813" w:type="dxa"/>
          </w:tcPr>
          <w:p w:rsidR="00CE5D87" w:rsidRPr="0050585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rStyle w:val="sc-gzvnrw"/>
                <w:rFonts w:eastAsiaTheme="majorEastAsia"/>
              </w:rPr>
            </w:pPr>
            <w:r w:rsidRPr="00505857">
              <w:rPr>
                <w:rStyle w:val="sc-gzvnrw"/>
                <w:rFonts w:eastAsiaTheme="majorEastAsia"/>
              </w:rPr>
              <w:t>status</w:t>
            </w:r>
          </w:p>
        </w:tc>
        <w:tc>
          <w:tcPr>
            <w:tcW w:w="1364" w:type="dxa"/>
          </w:tcPr>
          <w:p w:rsidR="00CE5D87" w:rsidRPr="00505857" w:rsidRDefault="00CE5D87" w:rsidP="00CE5D87">
            <w:pPr>
              <w:rPr>
                <w:rStyle w:val="sc-htodjs"/>
                <w:rFonts w:ascii="Times New Roman" w:hAnsi="Times New Roman"/>
                <w:szCs w:val="24"/>
              </w:rPr>
            </w:pPr>
            <w:r w:rsidRPr="00505857">
              <w:rPr>
                <w:rStyle w:val="sc-htodjs"/>
                <w:rFonts w:ascii="Times New Roman" w:hAnsi="Times New Roman"/>
                <w:szCs w:val="24"/>
              </w:rPr>
              <w:t>string</w:t>
            </w:r>
          </w:p>
        </w:tc>
        <w:tc>
          <w:tcPr>
            <w:tcW w:w="6167" w:type="dxa"/>
          </w:tcPr>
          <w:p w:rsidR="00CE5D87" w:rsidRPr="00505857" w:rsidRDefault="00CE5D87" w:rsidP="00CE5D87">
            <w:pPr>
              <w:spacing w:after="0"/>
              <w:rPr>
                <w:rStyle w:val="sc-htodjs"/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  <w:shd w:val="clear" w:color="auto" w:fill="FFFFFF"/>
              </w:rPr>
              <w:t>Статус: D - черновик, R - на согласовании, A - активна, С - закрыта</w:t>
            </w:r>
          </w:p>
        </w:tc>
      </w:tr>
      <w:tr w:rsidR="00CE5D87" w:rsidTr="00CE5D87">
        <w:tc>
          <w:tcPr>
            <w:tcW w:w="1813" w:type="dxa"/>
          </w:tcPr>
          <w:p w:rsidR="00CE5D87" w:rsidRPr="0050585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rStyle w:val="sc-gzvnrw"/>
                <w:rFonts w:eastAsiaTheme="majorEastAsia"/>
              </w:rPr>
            </w:pPr>
            <w:r w:rsidRPr="00505857">
              <w:rPr>
                <w:rStyle w:val="sc-gzvnrw"/>
                <w:rFonts w:eastAsiaTheme="majorEastAsia"/>
              </w:rPr>
              <w:t>createdOn</w:t>
            </w:r>
          </w:p>
        </w:tc>
        <w:tc>
          <w:tcPr>
            <w:tcW w:w="1364" w:type="dxa"/>
          </w:tcPr>
          <w:p w:rsidR="00CE5D87" w:rsidRPr="00505857" w:rsidRDefault="00CE5D87" w:rsidP="00CE5D87">
            <w:pPr>
              <w:rPr>
                <w:rStyle w:val="sc-htodjs"/>
                <w:rFonts w:ascii="Times New Roman" w:hAnsi="Times New Roman"/>
                <w:szCs w:val="24"/>
              </w:rPr>
            </w:pPr>
            <w:r w:rsidRPr="00505857">
              <w:rPr>
                <w:rStyle w:val="sc-htodjs"/>
                <w:rFonts w:ascii="Times New Roman" w:hAnsi="Times New Roman"/>
                <w:szCs w:val="24"/>
              </w:rPr>
              <w:t>date-time</w:t>
            </w:r>
          </w:p>
        </w:tc>
        <w:tc>
          <w:tcPr>
            <w:tcW w:w="6167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505857">
              <w:rPr>
                <w:rStyle w:val="sc-htodjs"/>
                <w:rFonts w:ascii="Times New Roman" w:hAnsi="Times New Roman"/>
                <w:szCs w:val="24"/>
              </w:rPr>
              <w:t>Дата создания записи</w:t>
            </w:r>
          </w:p>
        </w:tc>
      </w:tr>
      <w:tr w:rsidR="00CE5D87" w:rsidTr="00CE5D87">
        <w:tc>
          <w:tcPr>
            <w:tcW w:w="1813" w:type="dxa"/>
          </w:tcPr>
          <w:p w:rsidR="00CE5D87" w:rsidRPr="0050585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rStyle w:val="sc-gzvnrw"/>
                <w:rFonts w:eastAsiaTheme="majorEastAsia"/>
              </w:rPr>
            </w:pPr>
            <w:r w:rsidRPr="00505857">
              <w:rPr>
                <w:rStyle w:val="sc-gzvnrw"/>
                <w:rFonts w:eastAsiaTheme="majorEastAsia"/>
              </w:rPr>
              <w:t>updatedOn</w:t>
            </w:r>
          </w:p>
        </w:tc>
        <w:tc>
          <w:tcPr>
            <w:tcW w:w="1364" w:type="dxa"/>
          </w:tcPr>
          <w:p w:rsidR="00CE5D87" w:rsidRPr="00505857" w:rsidRDefault="00CE5D87" w:rsidP="00CE5D87">
            <w:pPr>
              <w:rPr>
                <w:rStyle w:val="sc-htodjs"/>
                <w:rFonts w:ascii="Times New Roman" w:hAnsi="Times New Roman"/>
                <w:szCs w:val="24"/>
              </w:rPr>
            </w:pPr>
            <w:r w:rsidRPr="00505857">
              <w:rPr>
                <w:rStyle w:val="sc-htodjs"/>
                <w:rFonts w:ascii="Times New Roman" w:hAnsi="Times New Roman"/>
                <w:szCs w:val="24"/>
              </w:rPr>
              <w:t>date-time</w:t>
            </w:r>
          </w:p>
        </w:tc>
        <w:tc>
          <w:tcPr>
            <w:tcW w:w="6167" w:type="dxa"/>
          </w:tcPr>
          <w:p w:rsidR="00CE5D87" w:rsidRPr="00505857" w:rsidRDefault="00CE5D87" w:rsidP="00CE5D87">
            <w:pPr>
              <w:rPr>
                <w:rStyle w:val="sc-htodjs"/>
                <w:rFonts w:ascii="Times New Roman" w:hAnsi="Times New Roman"/>
                <w:szCs w:val="24"/>
              </w:rPr>
            </w:pPr>
            <w:r w:rsidRPr="00505857">
              <w:rPr>
                <w:rStyle w:val="sc-htodjs"/>
                <w:rFonts w:ascii="Times New Roman" w:hAnsi="Times New Roman"/>
                <w:szCs w:val="24"/>
              </w:rPr>
              <w:t>Дата обновления записи</w:t>
            </w:r>
          </w:p>
        </w:tc>
      </w:tr>
      <w:tr w:rsidR="00CE5D87" w:rsidTr="00CE5D87">
        <w:tc>
          <w:tcPr>
            <w:tcW w:w="1813" w:type="dxa"/>
          </w:tcPr>
          <w:p w:rsidR="00CE5D87" w:rsidRPr="0050585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</w:pPr>
            <w:r w:rsidRPr="00505857">
              <w:rPr>
                <w:shd w:val="clear" w:color="auto" w:fill="FFFFFF"/>
              </w:rPr>
              <w:t>startDate</w:t>
            </w:r>
          </w:p>
        </w:tc>
        <w:tc>
          <w:tcPr>
            <w:tcW w:w="1364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6167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  <w:shd w:val="clear" w:color="auto" w:fill="FFFFFF"/>
              </w:rPr>
              <w:t>Дата начала действия записи</w:t>
            </w:r>
          </w:p>
        </w:tc>
      </w:tr>
      <w:tr w:rsidR="00CE5D87" w:rsidTr="00CE5D87">
        <w:tc>
          <w:tcPr>
            <w:tcW w:w="1813" w:type="dxa"/>
          </w:tcPr>
          <w:p w:rsidR="00CE5D87" w:rsidRPr="0050585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</w:pPr>
            <w:r w:rsidRPr="00505857">
              <w:t>endDate</w:t>
            </w:r>
          </w:p>
        </w:tc>
        <w:tc>
          <w:tcPr>
            <w:tcW w:w="1364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6167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  <w:shd w:val="clear" w:color="auto" w:fill="FFFFFF"/>
              </w:rPr>
              <w:t>Дата окончания действия записи</w:t>
            </w:r>
          </w:p>
        </w:tc>
      </w:tr>
    </w:tbl>
    <w:p w:rsidR="00CE5D8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7235D6" w:rsidRDefault="007235D6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7235D6" w:rsidRDefault="007235D6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7235D6" w:rsidRPr="00505857" w:rsidRDefault="007235D6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50585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  <w:r w:rsidRPr="00505857">
        <w:rPr>
          <w:rFonts w:ascii="Times New Roman" w:hAnsi="Times New Roman"/>
          <w:sz w:val="28"/>
          <w:szCs w:val="28"/>
        </w:rPr>
        <w:t>Коды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6871"/>
      </w:tblGrid>
      <w:tr w:rsidR="00CE5D87" w:rsidRPr="00505857" w:rsidTr="00CE5D87">
        <w:trPr>
          <w:trHeight w:val="39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E5D87" w:rsidRPr="00505857" w:rsidRDefault="00CE5D87" w:rsidP="00CE5D87">
            <w:pPr>
              <w:ind w:firstLine="22"/>
              <w:jc w:val="center"/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7364" w:type="dxa"/>
            <w:shd w:val="clear" w:color="auto" w:fill="F2F2F2" w:themeFill="background1" w:themeFillShade="F2"/>
            <w:vAlign w:val="center"/>
          </w:tcPr>
          <w:p w:rsidR="00CE5D87" w:rsidRPr="00505857" w:rsidRDefault="00CE5D87" w:rsidP="00CE5D87">
            <w:pPr>
              <w:ind w:firstLine="22"/>
              <w:jc w:val="center"/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</w:rPr>
              <w:t>Описание</w:t>
            </w:r>
          </w:p>
        </w:tc>
      </w:tr>
      <w:tr w:rsidR="00CE5D87" w:rsidRPr="00505857" w:rsidTr="00CE5D87">
        <w:tc>
          <w:tcPr>
            <w:tcW w:w="2547" w:type="dxa"/>
          </w:tcPr>
          <w:p w:rsidR="00CE5D87" w:rsidRPr="00505857" w:rsidRDefault="00CE5D87" w:rsidP="00CE5D87">
            <w:pPr>
              <w:ind w:firstLine="22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Cs w:val="24"/>
                <w:shd w:val="clear" w:color="auto" w:fill="FFFFFF"/>
              </w:rPr>
              <w:t>200</w:t>
            </w:r>
          </w:p>
        </w:tc>
        <w:tc>
          <w:tcPr>
            <w:tcW w:w="7364" w:type="dxa"/>
          </w:tcPr>
          <w:p w:rsidR="00CE5D87" w:rsidRPr="00505857" w:rsidRDefault="00CE5D87" w:rsidP="00CE5D87">
            <w:pPr>
              <w:ind w:firstLine="22"/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</w:rPr>
              <w:t>Успешная операция</w:t>
            </w:r>
          </w:p>
        </w:tc>
      </w:tr>
      <w:tr w:rsidR="00CE5D87" w:rsidRPr="00505857" w:rsidTr="00CE5D87">
        <w:tc>
          <w:tcPr>
            <w:tcW w:w="2547" w:type="dxa"/>
          </w:tcPr>
          <w:p w:rsidR="00CE5D87" w:rsidRPr="00505857" w:rsidRDefault="00CE5D87" w:rsidP="00CE5D87">
            <w:pPr>
              <w:ind w:firstLine="22"/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  <w:shd w:val="clear" w:color="auto" w:fill="FFFFFF"/>
              </w:rPr>
              <w:t>401</w:t>
            </w:r>
          </w:p>
        </w:tc>
        <w:tc>
          <w:tcPr>
            <w:tcW w:w="7364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</w:rPr>
              <w:t>Неверный запрос</w:t>
            </w:r>
          </w:p>
        </w:tc>
      </w:tr>
      <w:tr w:rsidR="00CE5D87" w:rsidRPr="00505857" w:rsidTr="00CE5D87">
        <w:tc>
          <w:tcPr>
            <w:tcW w:w="2547" w:type="dxa"/>
          </w:tcPr>
          <w:p w:rsidR="00CE5D87" w:rsidRPr="00505857" w:rsidRDefault="00CE5D87" w:rsidP="00CE5D87">
            <w:pPr>
              <w:ind w:firstLine="22"/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  <w:shd w:val="clear" w:color="auto" w:fill="FFFFFF"/>
              </w:rPr>
              <w:t>404</w:t>
            </w:r>
          </w:p>
        </w:tc>
        <w:tc>
          <w:tcPr>
            <w:tcW w:w="7364" w:type="dxa"/>
          </w:tcPr>
          <w:p w:rsidR="00CE5D87" w:rsidRPr="00505857" w:rsidRDefault="00CE5D87" w:rsidP="00CE5D87">
            <w:pPr>
              <w:ind w:firstLine="22"/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</w:rPr>
              <w:t>Нет доступа</w:t>
            </w:r>
          </w:p>
        </w:tc>
      </w:tr>
      <w:tr w:rsidR="00CE5D87" w:rsidRPr="00505857" w:rsidTr="00CE5D87">
        <w:tc>
          <w:tcPr>
            <w:tcW w:w="2547" w:type="dxa"/>
          </w:tcPr>
          <w:p w:rsidR="00CE5D87" w:rsidRPr="00505857" w:rsidRDefault="00CE5D87" w:rsidP="00CE5D87">
            <w:pPr>
              <w:ind w:firstLine="22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Cs w:val="24"/>
                <w:shd w:val="clear" w:color="auto" w:fill="FFFFFF"/>
              </w:rPr>
              <w:t>422</w:t>
            </w:r>
          </w:p>
        </w:tc>
        <w:tc>
          <w:tcPr>
            <w:tcW w:w="7364" w:type="dxa"/>
          </w:tcPr>
          <w:p w:rsidR="00CE5D87" w:rsidRPr="00505857" w:rsidRDefault="00CE5D87" w:rsidP="00CE5D87">
            <w:pPr>
              <w:ind w:firstLine="22"/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</w:rPr>
              <w:t>Не обрабатываемый экземпляр записи</w:t>
            </w:r>
          </w:p>
        </w:tc>
      </w:tr>
    </w:tbl>
    <w:p w:rsidR="00CE5D87" w:rsidRPr="00505857" w:rsidRDefault="00CE5D87" w:rsidP="00CE5D87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E5D87" w:rsidRPr="00505857" w:rsidRDefault="00CE5D87" w:rsidP="00CE5D87">
      <w:pPr>
        <w:rPr>
          <w:rFonts w:ascii="Times New Roman" w:hAnsi="Times New Roman"/>
          <w:sz w:val="28"/>
          <w:szCs w:val="28"/>
        </w:rPr>
      </w:pPr>
      <w:r w:rsidRPr="00505857">
        <w:rPr>
          <w:rFonts w:ascii="Times New Roman" w:hAnsi="Times New Roman"/>
          <w:sz w:val="28"/>
          <w:szCs w:val="28"/>
        </w:rPr>
        <w:t xml:space="preserve">Методы </w:t>
      </w:r>
      <w:r w:rsidRPr="00505857">
        <w:rPr>
          <w:rFonts w:ascii="Times New Roman" w:hAnsi="Times New Roman"/>
          <w:sz w:val="28"/>
          <w:szCs w:val="28"/>
          <w:lang w:val="en-US"/>
        </w:rPr>
        <w:t>API</w:t>
      </w:r>
      <w:r w:rsidRPr="00505857">
        <w:rPr>
          <w:rFonts w:ascii="Times New Roman" w:hAnsi="Times New Roman"/>
          <w:sz w:val="28"/>
          <w:szCs w:val="28"/>
        </w:rPr>
        <w:t xml:space="preserve"> для получения данных:</w:t>
      </w:r>
    </w:p>
    <w:p w:rsidR="00CE5D87" w:rsidRPr="00505857" w:rsidRDefault="00CE5D87" w:rsidP="00CE5D87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05857">
        <w:rPr>
          <w:rFonts w:ascii="Times New Roman" w:hAnsi="Times New Roman"/>
          <w:sz w:val="28"/>
          <w:szCs w:val="28"/>
        </w:rPr>
        <w:t>Получить все записи из справочника</w:t>
      </w:r>
    </w:p>
    <w:p w:rsidR="00CE5D87" w:rsidRPr="00505857" w:rsidRDefault="00CE5D87" w:rsidP="00CE5D87">
      <w:pPr>
        <w:rPr>
          <w:rFonts w:ascii="Times New Roman" w:hAnsi="Times New Roman"/>
          <w:color w:val="3E454C"/>
          <w:sz w:val="28"/>
          <w:szCs w:val="28"/>
          <w:shd w:val="clear" w:color="auto" w:fill="FFFFFF"/>
          <w:lang w:val="en-US"/>
        </w:rPr>
      </w:pPr>
      <w:r w:rsidRPr="00505857">
        <w:rPr>
          <w:rStyle w:val="opblock-summary-method"/>
          <w:rFonts w:ascii="Times New Roman" w:hAnsi="Times New Roman"/>
          <w:color w:val="FFFFFF"/>
          <w:sz w:val="28"/>
          <w:szCs w:val="28"/>
          <w:shd w:val="clear" w:color="auto" w:fill="61AFFE"/>
          <w:lang w:val="en-US"/>
        </w:rPr>
        <w:t>GET</w:t>
      </w:r>
      <w:r w:rsidRPr="00505857">
        <w:rPr>
          <w:rFonts w:ascii="Times New Roman" w:hAnsi="Times New Roman"/>
          <w:color w:val="3E454C"/>
          <w:sz w:val="28"/>
          <w:szCs w:val="28"/>
          <w:shd w:val="clear" w:color="auto" w:fill="FFFFFF"/>
          <w:lang w:val="en-US"/>
        </w:rPr>
        <w:t xml:space="preserve"> </w:t>
      </w:r>
      <w:r w:rsidRPr="00505857">
        <w:rPr>
          <w:rFonts w:ascii="Times New Roman" w:hAnsi="Times New Roman"/>
          <w:sz w:val="28"/>
          <w:szCs w:val="28"/>
          <w:lang w:val="en-US"/>
        </w:rPr>
        <w:t>/smdo_nsi/sed_type/v1</w:t>
      </w:r>
    </w:p>
    <w:p w:rsidR="00CE5D87" w:rsidRPr="00505857" w:rsidRDefault="00CE5D87" w:rsidP="00CE5D87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05857">
        <w:rPr>
          <w:rFonts w:ascii="Times New Roman" w:hAnsi="Times New Roman"/>
          <w:sz w:val="28"/>
          <w:szCs w:val="28"/>
          <w:shd w:val="clear" w:color="auto" w:fill="FFFFFF"/>
        </w:rPr>
        <w:t>Создать новую запись «черновик»</w:t>
      </w:r>
    </w:p>
    <w:p w:rsidR="00CE5D87" w:rsidRPr="00505857" w:rsidRDefault="00CE5D87" w:rsidP="00CE5D87">
      <w:pPr>
        <w:pStyle w:val="aa"/>
        <w:spacing w:after="0"/>
        <w:rPr>
          <w:rFonts w:ascii="Times New Roman" w:hAnsi="Times New Roman"/>
          <w:sz w:val="28"/>
          <w:szCs w:val="28"/>
          <w:lang w:val="en-US"/>
        </w:rPr>
      </w:pPr>
      <w:r w:rsidRPr="00505857">
        <w:rPr>
          <w:rStyle w:val="opblock-summary-method"/>
          <w:rFonts w:ascii="Times New Roman" w:hAnsi="Times New Roman"/>
          <w:color w:val="FFFFFF"/>
          <w:sz w:val="28"/>
          <w:szCs w:val="28"/>
          <w:shd w:val="clear" w:color="auto" w:fill="49CC90"/>
          <w:lang w:val="en-US"/>
        </w:rPr>
        <w:t>POST</w:t>
      </w:r>
      <w:r w:rsidRPr="00505857">
        <w:rPr>
          <w:rFonts w:ascii="Times New Roman" w:hAnsi="Times New Roman"/>
          <w:color w:val="3E454C"/>
          <w:sz w:val="28"/>
          <w:szCs w:val="28"/>
          <w:shd w:val="clear" w:color="auto" w:fill="FFFFFF"/>
          <w:lang w:val="en-US"/>
        </w:rPr>
        <w:t xml:space="preserve"> </w:t>
      </w:r>
      <w:r w:rsidRPr="00505857">
        <w:rPr>
          <w:rFonts w:ascii="Times New Roman" w:hAnsi="Times New Roman"/>
          <w:sz w:val="28"/>
          <w:szCs w:val="28"/>
          <w:lang w:val="en-US"/>
        </w:rPr>
        <w:t>/smdo_nsi/sed _type/v1</w:t>
      </w:r>
    </w:p>
    <w:p w:rsidR="00CE5D87" w:rsidRPr="00505857" w:rsidRDefault="00CE5D87" w:rsidP="00CE5D87">
      <w:pPr>
        <w:pStyle w:val="aa"/>
        <w:spacing w:after="0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CE5D87" w:rsidRPr="00505857" w:rsidRDefault="00CE5D87" w:rsidP="00CE5D87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05857">
        <w:rPr>
          <w:rFonts w:ascii="Times New Roman" w:hAnsi="Times New Roman"/>
          <w:sz w:val="28"/>
          <w:szCs w:val="28"/>
          <w:shd w:val="clear" w:color="auto" w:fill="FFFFFF"/>
        </w:rPr>
        <w:t>Поиск</w:t>
      </w:r>
      <w:r w:rsidRPr="0050585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505857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 w:rsidRPr="0050585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505857">
        <w:rPr>
          <w:rFonts w:ascii="Times New Roman" w:hAnsi="Times New Roman"/>
          <w:sz w:val="28"/>
          <w:szCs w:val="28"/>
          <w:shd w:val="clear" w:color="auto" w:fill="FFFFFF"/>
        </w:rPr>
        <w:t>параметрам</w:t>
      </w:r>
    </w:p>
    <w:p w:rsidR="00CE5D87" w:rsidRDefault="00CE5D87" w:rsidP="00CE5D87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505857">
        <w:rPr>
          <w:rStyle w:val="opblock-summary-method"/>
          <w:rFonts w:ascii="Times New Roman" w:hAnsi="Times New Roman"/>
          <w:color w:val="FFFFFF"/>
          <w:sz w:val="28"/>
          <w:szCs w:val="28"/>
          <w:shd w:val="clear" w:color="auto" w:fill="49CC90"/>
          <w:lang w:val="en-US"/>
        </w:rPr>
        <w:t>POST</w:t>
      </w:r>
      <w:r w:rsidRPr="00505857">
        <w:rPr>
          <w:rFonts w:ascii="Times New Roman" w:hAnsi="Times New Roman"/>
          <w:color w:val="3E454C"/>
          <w:sz w:val="28"/>
          <w:szCs w:val="28"/>
          <w:shd w:val="clear" w:color="auto" w:fill="FFFFFF"/>
          <w:lang w:val="en-US"/>
        </w:rPr>
        <w:t xml:space="preserve"> </w:t>
      </w:r>
      <w:r w:rsidRPr="00505857">
        <w:rPr>
          <w:rFonts w:ascii="Times New Roman" w:hAnsi="Times New Roman"/>
          <w:sz w:val="28"/>
          <w:szCs w:val="28"/>
          <w:lang w:val="en-US"/>
        </w:rPr>
        <w:t>/smdo_nsi/sed_type/v1/search</w:t>
      </w:r>
    </w:p>
    <w:p w:rsidR="00CE5D87" w:rsidRPr="00505857" w:rsidRDefault="00CE5D87" w:rsidP="00CE5D87">
      <w:pPr>
        <w:spacing w:after="0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CE5D87" w:rsidRPr="00505857" w:rsidRDefault="00CE5D87" w:rsidP="00CE5D87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05857">
        <w:rPr>
          <w:rFonts w:ascii="Times New Roman" w:hAnsi="Times New Roman"/>
          <w:sz w:val="28"/>
          <w:szCs w:val="28"/>
          <w:shd w:val="clear" w:color="auto" w:fill="FFFFFF"/>
        </w:rPr>
        <w:t>Получить все актуальные записи (по умолчанию активные)</w:t>
      </w:r>
    </w:p>
    <w:p w:rsidR="00CE5D87" w:rsidRDefault="00CE5D87" w:rsidP="00CE5D87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505857">
        <w:rPr>
          <w:rStyle w:val="opblock-summary-method"/>
          <w:rFonts w:ascii="Times New Roman" w:hAnsi="Times New Roman"/>
          <w:color w:val="FFFFFF"/>
          <w:sz w:val="28"/>
          <w:szCs w:val="28"/>
          <w:shd w:val="clear" w:color="auto" w:fill="61AFFE"/>
          <w:lang w:val="en-US"/>
        </w:rPr>
        <w:t>GET</w:t>
      </w:r>
      <w:r w:rsidRPr="00505857">
        <w:rPr>
          <w:rFonts w:ascii="Times New Roman" w:hAnsi="Times New Roman"/>
          <w:color w:val="3E454C"/>
          <w:sz w:val="28"/>
          <w:szCs w:val="28"/>
          <w:shd w:val="clear" w:color="auto" w:fill="FFFFFF"/>
          <w:lang w:val="en-US"/>
        </w:rPr>
        <w:t xml:space="preserve"> </w:t>
      </w:r>
      <w:r w:rsidRPr="00505857">
        <w:rPr>
          <w:rFonts w:ascii="Times New Roman" w:hAnsi="Times New Roman"/>
          <w:sz w:val="28"/>
          <w:szCs w:val="28"/>
          <w:lang w:val="en-US"/>
        </w:rPr>
        <w:t>/smdo_nsi/sed_type/v1/x-actual</w:t>
      </w:r>
    </w:p>
    <w:p w:rsidR="00CE5D87" w:rsidRPr="00505857" w:rsidRDefault="00CE5D87" w:rsidP="00CE5D87">
      <w:pPr>
        <w:spacing w:after="0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CE5D87" w:rsidRPr="00505857" w:rsidRDefault="00CE5D87" w:rsidP="00CE5D87">
      <w:pPr>
        <w:pStyle w:val="aa"/>
        <w:numPr>
          <w:ilvl w:val="0"/>
          <w:numId w:val="8"/>
        </w:numPr>
        <w:spacing w:after="0" w:line="240" w:lineRule="auto"/>
        <w:rPr>
          <w:rStyle w:val="opblock-summary-method"/>
          <w:rFonts w:ascii="Times New Roman" w:hAnsi="Times New Roman"/>
          <w:sz w:val="28"/>
          <w:szCs w:val="28"/>
          <w:shd w:val="clear" w:color="auto" w:fill="FFFFFF"/>
        </w:rPr>
      </w:pPr>
      <w:r w:rsidRPr="00505857">
        <w:rPr>
          <w:rStyle w:val="opblock-summary-method"/>
          <w:rFonts w:ascii="Times New Roman" w:hAnsi="Times New Roman"/>
          <w:sz w:val="28"/>
          <w:szCs w:val="28"/>
          <w:shd w:val="clear" w:color="auto" w:fill="FFFFFF"/>
        </w:rPr>
        <w:t>Создать новую «активную» запись</w:t>
      </w:r>
    </w:p>
    <w:p w:rsidR="00CE5D87" w:rsidRPr="00505857" w:rsidRDefault="00CE5D87" w:rsidP="00CE5D87">
      <w:pPr>
        <w:pStyle w:val="aa"/>
        <w:spacing w:after="0"/>
        <w:rPr>
          <w:rFonts w:ascii="Times New Roman" w:hAnsi="Times New Roman"/>
          <w:color w:val="3E454C"/>
          <w:sz w:val="28"/>
          <w:szCs w:val="28"/>
          <w:shd w:val="clear" w:color="auto" w:fill="FFFFFF"/>
          <w:lang w:val="en-US"/>
        </w:rPr>
      </w:pPr>
      <w:r w:rsidRPr="00505857">
        <w:rPr>
          <w:rStyle w:val="opblock-summary-method"/>
          <w:rFonts w:ascii="Times New Roman" w:hAnsi="Times New Roman"/>
          <w:color w:val="FFFFFF"/>
          <w:sz w:val="28"/>
          <w:szCs w:val="28"/>
          <w:shd w:val="clear" w:color="auto" w:fill="49CC90"/>
          <w:lang w:val="en-US"/>
        </w:rPr>
        <w:t>POST</w:t>
      </w:r>
      <w:r w:rsidRPr="00505857">
        <w:rPr>
          <w:rFonts w:ascii="Times New Roman" w:hAnsi="Times New Roman"/>
          <w:color w:val="3E454C"/>
          <w:sz w:val="28"/>
          <w:szCs w:val="28"/>
          <w:shd w:val="clear" w:color="auto" w:fill="FFFFFF"/>
          <w:lang w:val="en-US"/>
        </w:rPr>
        <w:t xml:space="preserve"> </w:t>
      </w:r>
      <w:r w:rsidRPr="00505857">
        <w:rPr>
          <w:rFonts w:ascii="Times New Roman" w:hAnsi="Times New Roman"/>
          <w:sz w:val="28"/>
          <w:szCs w:val="28"/>
          <w:lang w:val="en-US"/>
        </w:rPr>
        <w:t>/smdo_nsi/sed_type/v1/x-activate</w:t>
      </w:r>
    </w:p>
    <w:p w:rsidR="00CE5D87" w:rsidRPr="00505857" w:rsidRDefault="00CE5D87" w:rsidP="00CE5D87">
      <w:pPr>
        <w:pStyle w:val="aa"/>
        <w:spacing w:after="0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CE5D87" w:rsidRPr="00505857" w:rsidRDefault="00CE5D87" w:rsidP="00CE5D87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0585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Обновить существующую запись по идентификатору со статусом «черновик»</w:t>
      </w:r>
    </w:p>
    <w:p w:rsidR="00CE5D87" w:rsidRPr="00505857" w:rsidRDefault="00CE5D87" w:rsidP="00CE5D87">
      <w:pPr>
        <w:pStyle w:val="aa"/>
        <w:spacing w:after="0"/>
        <w:rPr>
          <w:rStyle w:val="a8"/>
          <w:rFonts w:ascii="Times New Roman" w:hAnsi="Times New Roman"/>
          <w:b/>
          <w:bCs/>
          <w:sz w:val="28"/>
          <w:szCs w:val="28"/>
          <w:lang w:val="en-US"/>
        </w:rPr>
      </w:pPr>
      <w:r w:rsidRPr="00505857">
        <w:rPr>
          <w:rStyle w:val="opblock-summary-method"/>
          <w:rFonts w:ascii="Times New Roman" w:hAnsi="Times New Roman"/>
          <w:color w:val="FFFFFF"/>
          <w:sz w:val="28"/>
          <w:szCs w:val="28"/>
          <w:shd w:val="clear" w:color="auto" w:fill="FCA130"/>
          <w:lang w:val="en-US"/>
        </w:rPr>
        <w:t>PUT</w:t>
      </w:r>
      <w:hyperlink r:id="rId16" w:anchor="/API%20%D0%B4%D0%BB%D1%8F%20%D0%B7%D0%B0%D0%B3%D1%80%D1%83%D0%B7%D0%BA%D0%B8%20%D0%BF%D0%B0%D0%BA%D0%B5%D1%82%D0%BE%D0%B2%20%D0%BF%D0%BE%D0%BB%D1%8C%D0%B7%D0%BE%D0%B2%D0%B0%D1%82%D0%B5%D0%BB%D1%8F%D0%BC%D0%B8/update" w:history="1">
        <w:r w:rsidRPr="00505857">
          <w:rPr>
            <w:rStyle w:val="a8"/>
            <w:rFonts w:ascii="Times New Roman" w:hAnsi="Times New Roman"/>
            <w:b/>
            <w:bCs/>
            <w:sz w:val="28"/>
            <w:szCs w:val="28"/>
            <w:lang w:val="en-US"/>
          </w:rPr>
          <w:t>​</w:t>
        </w:r>
        <w:r w:rsidRPr="00505857">
          <w:rPr>
            <w:rFonts w:ascii="Times New Roman" w:hAnsi="Times New Roman"/>
            <w:color w:val="3E454C"/>
            <w:sz w:val="28"/>
            <w:szCs w:val="28"/>
            <w:shd w:val="clear" w:color="auto" w:fill="FFFFFF"/>
            <w:lang w:val="en-US"/>
          </w:rPr>
          <w:t xml:space="preserve"> </w:t>
        </w:r>
        <w:r w:rsidRPr="00505857">
          <w:rPr>
            <w:rFonts w:ascii="Times New Roman" w:hAnsi="Times New Roman"/>
            <w:sz w:val="28"/>
            <w:szCs w:val="28"/>
            <w:lang w:val="en-US"/>
          </w:rPr>
          <w:t>/smdo_nsi/sed_type/v1/{sed_typeId}</w:t>
        </w:r>
      </w:hyperlink>
    </w:p>
    <w:p w:rsidR="00CE5D87" w:rsidRPr="00505857" w:rsidRDefault="00CE5D87" w:rsidP="00CE5D87">
      <w:pPr>
        <w:pStyle w:val="aa"/>
        <w:spacing w:after="0"/>
        <w:rPr>
          <w:rStyle w:val="a8"/>
          <w:rFonts w:ascii="Times New Roman" w:hAnsi="Times New Roman"/>
          <w:b/>
          <w:bCs/>
          <w:sz w:val="28"/>
          <w:szCs w:val="28"/>
          <w:lang w:val="en-US"/>
        </w:rPr>
      </w:pPr>
    </w:p>
    <w:p w:rsidR="00CE5D87" w:rsidRPr="00505857" w:rsidRDefault="00CE5D87" w:rsidP="00CE5D87">
      <w:pPr>
        <w:pStyle w:val="aa"/>
        <w:numPr>
          <w:ilvl w:val="0"/>
          <w:numId w:val="8"/>
        </w:numPr>
        <w:spacing w:after="0" w:line="240" w:lineRule="auto"/>
        <w:contextualSpacing w:val="0"/>
        <w:jc w:val="left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505857">
        <w:rPr>
          <w:rFonts w:ascii="Times New Roman" w:hAnsi="Times New Roman"/>
          <w:sz w:val="28"/>
          <w:szCs w:val="28"/>
        </w:rPr>
        <w:t>Удалить</w:t>
      </w:r>
      <w:r w:rsidRPr="0050585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05857">
        <w:rPr>
          <w:rFonts w:ascii="Times New Roman" w:hAnsi="Times New Roman"/>
          <w:sz w:val="28"/>
          <w:szCs w:val="28"/>
        </w:rPr>
        <w:t>запись</w:t>
      </w:r>
      <w:r w:rsidRPr="00505857">
        <w:rPr>
          <w:rFonts w:ascii="Times New Roman" w:eastAsia="Times New Roman" w:hAnsi="Times New Roman"/>
          <w:color w:val="3E454C"/>
          <w:sz w:val="28"/>
          <w:szCs w:val="28"/>
          <w:lang w:val="en-US" w:eastAsia="ru-RU"/>
        </w:rPr>
        <w:br/>
      </w:r>
      <w:r w:rsidRPr="00505857">
        <w:rPr>
          <w:rFonts w:ascii="Times New Roman" w:eastAsia="Times New Roman" w:hAnsi="Times New Roman"/>
          <w:b/>
          <w:color w:val="FFFFFF" w:themeColor="background1"/>
          <w:sz w:val="28"/>
          <w:szCs w:val="28"/>
          <w:u w:val="single"/>
          <w:shd w:val="clear" w:color="auto" w:fill="FF0000"/>
          <w:lang w:val="en-US" w:eastAsia="ru-RU"/>
        </w:rPr>
        <w:t xml:space="preserve">DELETE </w:t>
      </w:r>
      <w:r w:rsidRPr="00505857">
        <w:rPr>
          <w:rFonts w:ascii="Times New Roman" w:hAnsi="Times New Roman"/>
          <w:sz w:val="28"/>
          <w:szCs w:val="28"/>
          <w:lang w:val="en-US"/>
        </w:rPr>
        <w:t xml:space="preserve"> /smdo_nsi/sed_type/v1/{sed_typeId}</w:t>
      </w:r>
    </w:p>
    <w:p w:rsidR="00CE5D87" w:rsidRPr="00505857" w:rsidRDefault="00CE5D87" w:rsidP="00CE5D87">
      <w:pPr>
        <w:pStyle w:val="aa"/>
        <w:spacing w:after="0"/>
        <w:contextualSpacing w:val="0"/>
        <w:jc w:val="left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CE5D87" w:rsidRPr="00505857" w:rsidRDefault="00CE5D87" w:rsidP="00CE5D87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05857">
        <w:rPr>
          <w:rFonts w:ascii="Times New Roman" w:hAnsi="Times New Roman"/>
          <w:sz w:val="28"/>
          <w:szCs w:val="28"/>
          <w:shd w:val="clear" w:color="auto" w:fill="FFFFFF"/>
        </w:rPr>
        <w:t>Вернуть список актуальных записей по критерию</w:t>
      </w:r>
    </w:p>
    <w:p w:rsidR="00CE5D87" w:rsidRPr="00505857" w:rsidRDefault="00CE5D87" w:rsidP="00CE5D87">
      <w:pPr>
        <w:pStyle w:val="aa"/>
        <w:spacing w:after="0"/>
        <w:rPr>
          <w:rFonts w:ascii="Times New Roman" w:hAnsi="Times New Roman"/>
          <w:sz w:val="28"/>
          <w:szCs w:val="28"/>
          <w:lang w:val="en-US"/>
        </w:rPr>
      </w:pPr>
      <w:r w:rsidRPr="00505857">
        <w:rPr>
          <w:rStyle w:val="opblock-summary-method"/>
          <w:rFonts w:ascii="Times New Roman" w:hAnsi="Times New Roman"/>
          <w:color w:val="FFFFFF"/>
          <w:sz w:val="28"/>
          <w:szCs w:val="28"/>
          <w:shd w:val="clear" w:color="auto" w:fill="49CC90"/>
          <w:lang w:val="en-US"/>
        </w:rPr>
        <w:t>POST</w:t>
      </w:r>
      <w:r w:rsidRPr="00505857">
        <w:rPr>
          <w:rFonts w:ascii="Times New Roman" w:hAnsi="Times New Roman"/>
          <w:color w:val="3E454C"/>
          <w:sz w:val="28"/>
          <w:szCs w:val="28"/>
          <w:shd w:val="clear" w:color="auto" w:fill="FFFFFF"/>
          <w:lang w:val="en-US"/>
        </w:rPr>
        <w:t xml:space="preserve"> </w:t>
      </w:r>
      <w:r w:rsidRPr="00505857">
        <w:rPr>
          <w:rFonts w:ascii="Times New Roman" w:hAnsi="Times New Roman"/>
          <w:sz w:val="28"/>
          <w:szCs w:val="28"/>
          <w:lang w:val="en-US"/>
        </w:rPr>
        <w:t>/smdo_nsi/sed_type/v1/search/x-actual</w:t>
      </w:r>
    </w:p>
    <w:p w:rsidR="00CE5D87" w:rsidRPr="00505857" w:rsidRDefault="00CE5D87" w:rsidP="00CE5D87">
      <w:pPr>
        <w:pStyle w:val="aa"/>
        <w:spacing w:after="0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CE5D87" w:rsidRPr="00505857" w:rsidRDefault="00CE5D87" w:rsidP="00CE5D87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05857">
        <w:rPr>
          <w:rFonts w:ascii="Times New Roman" w:hAnsi="Times New Roman"/>
          <w:sz w:val="28"/>
          <w:szCs w:val="28"/>
          <w:shd w:val="clear" w:color="auto" w:fill="FFFFFF"/>
        </w:rPr>
        <w:t>Обновить существующую запись по идентификатору и установить статус «закрыта»</w:t>
      </w:r>
    </w:p>
    <w:p w:rsidR="00CE5D87" w:rsidRPr="00505857" w:rsidRDefault="00CE5D87" w:rsidP="00CE5D87">
      <w:pPr>
        <w:pStyle w:val="aa"/>
        <w:spacing w:after="0"/>
        <w:rPr>
          <w:rStyle w:val="a8"/>
          <w:rFonts w:ascii="Times New Roman" w:hAnsi="Times New Roman"/>
          <w:b/>
          <w:bCs/>
          <w:sz w:val="28"/>
          <w:szCs w:val="28"/>
          <w:lang w:val="en-US"/>
        </w:rPr>
      </w:pPr>
      <w:r w:rsidRPr="00505857">
        <w:rPr>
          <w:rStyle w:val="opblock-summary-method"/>
          <w:rFonts w:ascii="Times New Roman" w:hAnsi="Times New Roman"/>
          <w:color w:val="FFFFFF"/>
          <w:sz w:val="28"/>
          <w:szCs w:val="28"/>
          <w:shd w:val="clear" w:color="auto" w:fill="FCA130"/>
          <w:lang w:val="en-US"/>
        </w:rPr>
        <w:t>PUT</w:t>
      </w:r>
      <w:hyperlink r:id="rId17" w:anchor="/API%20%D0%B4%D0%BB%D1%8F%20%D0%B7%D0%B0%D0%B3%D1%80%D1%83%D0%B7%D0%BA%D0%B8%20%D0%BF%D0%B0%D0%BA%D0%B5%D1%82%D0%BE%D0%B2%20%D0%BF%D0%BE%D0%BB%D1%8C%D0%B7%D0%BE%D0%B2%D0%B0%D1%82%D0%B5%D0%BB%D1%8F%D0%BC%D0%B8/update" w:history="1">
        <w:r w:rsidRPr="00505857">
          <w:rPr>
            <w:rStyle w:val="a8"/>
            <w:rFonts w:ascii="Times New Roman" w:hAnsi="Times New Roman"/>
            <w:b/>
            <w:bCs/>
            <w:sz w:val="28"/>
            <w:szCs w:val="28"/>
            <w:lang w:val="en-US"/>
          </w:rPr>
          <w:t>​</w:t>
        </w:r>
        <w:r w:rsidRPr="00505857">
          <w:rPr>
            <w:rFonts w:ascii="Times New Roman" w:hAnsi="Times New Roman"/>
            <w:color w:val="3E454C"/>
            <w:sz w:val="28"/>
            <w:szCs w:val="28"/>
            <w:shd w:val="clear" w:color="auto" w:fill="FFFFFF"/>
            <w:lang w:val="en-US"/>
          </w:rPr>
          <w:t xml:space="preserve"> </w:t>
        </w:r>
        <w:r w:rsidRPr="00505857">
          <w:rPr>
            <w:rFonts w:ascii="Times New Roman" w:hAnsi="Times New Roman"/>
            <w:sz w:val="28"/>
            <w:szCs w:val="28"/>
            <w:lang w:val="en-US"/>
          </w:rPr>
          <w:t>/smdo_nsi/sed_type/v1/{sed_typeId}/x-close</w:t>
        </w:r>
      </w:hyperlink>
    </w:p>
    <w:p w:rsidR="00CE5D87" w:rsidRPr="00505857" w:rsidRDefault="00CE5D87" w:rsidP="00CE5D87">
      <w:pPr>
        <w:pStyle w:val="aa"/>
        <w:spacing w:after="0"/>
        <w:rPr>
          <w:rStyle w:val="a8"/>
          <w:rFonts w:ascii="Times New Roman" w:hAnsi="Times New Roman"/>
          <w:b/>
          <w:bCs/>
          <w:sz w:val="28"/>
          <w:szCs w:val="28"/>
          <w:lang w:val="en-US"/>
        </w:rPr>
      </w:pPr>
    </w:p>
    <w:p w:rsidR="00CE5D87" w:rsidRPr="00505857" w:rsidRDefault="00CE5D87" w:rsidP="00CE5D87">
      <w:pPr>
        <w:pStyle w:val="aa"/>
        <w:numPr>
          <w:ilvl w:val="0"/>
          <w:numId w:val="8"/>
        </w:numPr>
        <w:spacing w:after="0" w:line="240" w:lineRule="auto"/>
        <w:rPr>
          <w:rStyle w:val="opblock-summary-method"/>
          <w:rFonts w:ascii="Times New Roman" w:hAnsi="Times New Roman"/>
          <w:sz w:val="28"/>
          <w:szCs w:val="28"/>
          <w:shd w:val="clear" w:color="auto" w:fill="FFFFFF"/>
        </w:rPr>
      </w:pPr>
      <w:r w:rsidRPr="00505857">
        <w:rPr>
          <w:rStyle w:val="opblock-summary-method"/>
          <w:rFonts w:ascii="Times New Roman" w:hAnsi="Times New Roman"/>
          <w:sz w:val="28"/>
          <w:szCs w:val="28"/>
          <w:shd w:val="clear" w:color="auto" w:fill="FFFFFF"/>
        </w:rPr>
        <w:t>Создать новое поколение записи со статусом «черновик»</w:t>
      </w:r>
    </w:p>
    <w:p w:rsidR="00CE5D87" w:rsidRPr="00505857" w:rsidRDefault="00CE5D87" w:rsidP="00CE5D87">
      <w:pPr>
        <w:pStyle w:val="aa"/>
        <w:spacing w:after="0"/>
        <w:rPr>
          <w:rFonts w:ascii="Times New Roman" w:hAnsi="Times New Roman"/>
          <w:sz w:val="28"/>
          <w:szCs w:val="28"/>
          <w:lang w:val="en-US"/>
        </w:rPr>
      </w:pPr>
      <w:r w:rsidRPr="00505857">
        <w:rPr>
          <w:rStyle w:val="opblock-summary-method"/>
          <w:rFonts w:ascii="Times New Roman" w:hAnsi="Times New Roman"/>
          <w:color w:val="FFFFFF"/>
          <w:sz w:val="28"/>
          <w:szCs w:val="28"/>
          <w:shd w:val="clear" w:color="auto" w:fill="49CC90"/>
          <w:lang w:val="en-US"/>
        </w:rPr>
        <w:t>POST</w:t>
      </w:r>
      <w:r w:rsidRPr="00505857">
        <w:rPr>
          <w:rFonts w:ascii="Times New Roman" w:hAnsi="Times New Roman"/>
          <w:color w:val="3E454C"/>
          <w:sz w:val="28"/>
          <w:szCs w:val="28"/>
          <w:shd w:val="clear" w:color="auto" w:fill="FFFFFF"/>
          <w:lang w:val="en-US"/>
        </w:rPr>
        <w:t xml:space="preserve"> </w:t>
      </w:r>
      <w:r w:rsidRPr="00505857">
        <w:rPr>
          <w:rFonts w:ascii="Times New Roman" w:hAnsi="Times New Roman"/>
          <w:sz w:val="28"/>
          <w:szCs w:val="28"/>
          <w:lang w:val="en-US"/>
        </w:rPr>
        <w:t>/smdo_nsi/sed_type/v1/{sed_typeId}/x-newgen</w:t>
      </w:r>
    </w:p>
    <w:p w:rsidR="00CE5D87" w:rsidRPr="00505857" w:rsidRDefault="00CE5D87" w:rsidP="00CE5D87">
      <w:pPr>
        <w:pStyle w:val="aa"/>
        <w:spacing w:after="0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CE5D87" w:rsidRPr="00505857" w:rsidRDefault="00CE5D87" w:rsidP="00CE5D87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05857">
        <w:rPr>
          <w:rFonts w:ascii="Times New Roman" w:hAnsi="Times New Roman"/>
          <w:sz w:val="28"/>
          <w:szCs w:val="28"/>
          <w:shd w:val="clear" w:color="auto" w:fill="FFFFFF"/>
        </w:rPr>
        <w:t>Обновить существующую запись по идентификатору и установить статус «активная»</w:t>
      </w:r>
    </w:p>
    <w:p w:rsidR="00CE5D87" w:rsidRPr="00505857" w:rsidRDefault="00CE5D87" w:rsidP="00CE5D87">
      <w:pPr>
        <w:pStyle w:val="aa"/>
        <w:spacing w:after="0"/>
        <w:rPr>
          <w:rFonts w:ascii="Times New Roman" w:hAnsi="Times New Roman"/>
          <w:sz w:val="28"/>
          <w:szCs w:val="28"/>
          <w:lang w:val="en-US"/>
        </w:rPr>
      </w:pPr>
      <w:r w:rsidRPr="00505857">
        <w:rPr>
          <w:rStyle w:val="opblock-summary-method"/>
          <w:rFonts w:ascii="Times New Roman" w:hAnsi="Times New Roman"/>
          <w:color w:val="FFFFFF"/>
          <w:sz w:val="28"/>
          <w:szCs w:val="28"/>
          <w:shd w:val="clear" w:color="auto" w:fill="FCA130"/>
          <w:lang w:val="en-US"/>
        </w:rPr>
        <w:t>PUT</w:t>
      </w:r>
      <w:hyperlink r:id="rId18" w:anchor="/API%20%D0%B4%D0%BB%D1%8F%20%D0%B7%D0%B0%D0%B3%D1%80%D1%83%D0%B7%D0%BA%D0%B8%20%D0%BF%D0%B0%D0%BA%D0%B5%D1%82%D0%BE%D0%B2%20%D0%BF%D0%BE%D0%BB%D1%8C%D0%B7%D0%BE%D0%B2%D0%B0%D1%82%D0%B5%D0%BB%D1%8F%D0%BC%D0%B8/update" w:history="1">
        <w:r w:rsidRPr="00505857">
          <w:rPr>
            <w:rFonts w:ascii="Times New Roman" w:hAnsi="Times New Roman"/>
            <w:sz w:val="28"/>
            <w:szCs w:val="28"/>
            <w:lang w:val="en-US"/>
          </w:rPr>
          <w:t>​ /smdo_nsi/sed_type/v1/{sed_typeId}/x-activate</w:t>
        </w:r>
      </w:hyperlink>
    </w:p>
    <w:p w:rsidR="00CE5D87" w:rsidRPr="00505857" w:rsidRDefault="00CE5D87" w:rsidP="00CE5D87">
      <w:pPr>
        <w:pStyle w:val="aa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E5D87" w:rsidRPr="00505857" w:rsidRDefault="00CE5D87" w:rsidP="00CE5D87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05857">
        <w:rPr>
          <w:rFonts w:ascii="Times New Roman" w:hAnsi="Times New Roman"/>
          <w:sz w:val="28"/>
          <w:szCs w:val="28"/>
          <w:shd w:val="clear" w:color="auto" w:fill="FFFFFF"/>
        </w:rPr>
        <w:t xml:space="preserve">Обновить </w:t>
      </w:r>
      <w:r w:rsidRPr="00505857">
        <w:rPr>
          <w:rFonts w:ascii="Times New Roman" w:hAnsi="Times New Roman"/>
          <w:sz w:val="28"/>
          <w:szCs w:val="28"/>
        </w:rPr>
        <w:t>существующую запись по идентификатору и устанавливает статус «на согласовании»</w:t>
      </w:r>
    </w:p>
    <w:p w:rsidR="00CE5D87" w:rsidRPr="00505857" w:rsidRDefault="00CE5D87" w:rsidP="00CE5D87">
      <w:pPr>
        <w:pStyle w:val="aa"/>
        <w:spacing w:after="0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505857">
        <w:rPr>
          <w:rStyle w:val="opblock-summary-method"/>
          <w:rFonts w:ascii="Times New Roman" w:hAnsi="Times New Roman"/>
          <w:color w:val="FFFFFF"/>
          <w:sz w:val="28"/>
          <w:szCs w:val="28"/>
          <w:shd w:val="clear" w:color="auto" w:fill="FCA130"/>
          <w:lang w:val="en-US"/>
        </w:rPr>
        <w:t>PUT</w:t>
      </w:r>
      <w:hyperlink r:id="rId19" w:anchor="/API%20%D0%B4%D0%BB%D1%8F%20%D0%B7%D0%B0%D0%B3%D1%80%D1%83%D0%B7%D0%BA%D0%B8%20%D0%BF%D0%B0%D0%BA%D0%B5%D1%82%D0%BE%D0%B2%20%D0%BF%D0%BE%D0%BB%D1%8C%D0%B7%D0%BE%D0%B2%D0%B0%D1%82%D0%B5%D0%BB%D1%8F%D0%BC%D0%B8/update" w:history="1">
        <w:r w:rsidRPr="00505857">
          <w:rPr>
            <w:rFonts w:ascii="Times New Roman" w:hAnsi="Times New Roman"/>
            <w:sz w:val="28"/>
            <w:szCs w:val="28"/>
            <w:lang w:val="en-US"/>
          </w:rPr>
          <w:t>​ /smdo_nsi/sed_type/v1/{sed_typeId}/x-reconcile</w:t>
        </w:r>
      </w:hyperlink>
    </w:p>
    <w:p w:rsidR="00CE5D87" w:rsidRPr="00505857" w:rsidRDefault="00CE5D87" w:rsidP="00CE5D87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E5D87" w:rsidRPr="00505857" w:rsidRDefault="00CE5D87" w:rsidP="00CE5D87">
      <w:pPr>
        <w:pStyle w:val="aa"/>
        <w:ind w:left="0" w:firstLine="709"/>
        <w:rPr>
          <w:rFonts w:ascii="Times New Roman" w:hAnsi="Times New Roman"/>
          <w:sz w:val="28"/>
          <w:szCs w:val="28"/>
        </w:rPr>
      </w:pPr>
      <w:r w:rsidRPr="00505857">
        <w:rPr>
          <w:rFonts w:ascii="Times New Roman" w:hAnsi="Times New Roman"/>
          <w:sz w:val="28"/>
          <w:szCs w:val="28"/>
        </w:rPr>
        <w:t>Примеры запроса получения всех записей:</w:t>
      </w:r>
    </w:p>
    <w:p w:rsidR="00CE5D87" w:rsidRPr="00944C0C" w:rsidRDefault="00CE5D87" w:rsidP="00CE5D87">
      <w:pPr>
        <w:pStyle w:val="aa"/>
        <w:shd w:val="clear" w:color="auto" w:fill="41444E"/>
        <w:ind w:left="0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944C0C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>curl --location --request GET 'https://gw.nces.by/api/smdo_nsi_sed_type/1.0.0/smdo_nsi/sed_type/v1' \</w:t>
      </w:r>
    </w:p>
    <w:p w:rsidR="00CE5D87" w:rsidRDefault="00CE5D87" w:rsidP="00CE5D87">
      <w:pPr>
        <w:pStyle w:val="aa"/>
        <w:shd w:val="clear" w:color="auto" w:fill="41444E"/>
        <w:ind w:left="0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944C0C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>--header 'Authorization: Bearer e91db09f-05f2-3c49-9d72-97b6294c0d21'</w:t>
      </w:r>
    </w:p>
    <w:p w:rsidR="00CE5D87" w:rsidRPr="00505857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05857">
        <w:rPr>
          <w:rFonts w:ascii="Times New Roman" w:hAnsi="Times New Roman"/>
          <w:sz w:val="28"/>
          <w:szCs w:val="28"/>
        </w:rPr>
        <w:t>Пример запроса поиска записи:</w:t>
      </w:r>
    </w:p>
    <w:p w:rsidR="00CE5D87" w:rsidRPr="007328D9" w:rsidRDefault="00CE5D87" w:rsidP="00CE5D87">
      <w:pPr>
        <w:shd w:val="clear" w:color="auto" w:fill="41444E"/>
        <w:jc w:val="left"/>
        <w:rPr>
          <w:rFonts w:ascii="Consolas" w:eastAsia="Times New Roman" w:hAnsi="Consolas"/>
          <w:color w:val="FFFFFF" w:themeColor="background1"/>
          <w:sz w:val="18"/>
          <w:szCs w:val="18"/>
          <w:lang w:eastAsia="ru-RU"/>
        </w:rPr>
      </w:pPr>
      <w:r w:rsidRPr="007328D9">
        <w:rPr>
          <w:rFonts w:ascii="Consolas" w:eastAsia="Times New Roman" w:hAnsi="Consolas"/>
          <w:color w:val="FFFFFF" w:themeColor="background1"/>
          <w:sz w:val="18"/>
          <w:szCs w:val="18"/>
          <w:lang w:eastAsia="ru-RU"/>
        </w:rPr>
        <w:t>curl --location --request POST 'https://gw.nces.by/api/smdo_nsi_sed_type/1.0.0/smdo_nsi/sed_type/v1/search' \</w:t>
      </w:r>
    </w:p>
    <w:p w:rsidR="00CE5D87" w:rsidRPr="007328D9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7328D9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>--header 'Authorization: Bearer e91db09f-05f2-3c49-9d72-97b6294c0d21' \</w:t>
      </w:r>
    </w:p>
    <w:p w:rsidR="00CE5D87" w:rsidRPr="007328D9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7328D9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>--header 'Content-Type: application/json' \</w:t>
      </w:r>
    </w:p>
    <w:p w:rsidR="00CE5D87" w:rsidRPr="007328D9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7328D9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>--data-raw '{</w:t>
      </w:r>
    </w:p>
    <w:p w:rsidR="00CE5D87" w:rsidRPr="007328D9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7328D9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"filter": {</w:t>
      </w:r>
    </w:p>
    <w:p w:rsidR="00CE5D87" w:rsidRPr="007328D9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7328D9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    "name": [</w:t>
      </w:r>
    </w:p>
    <w:p w:rsidR="00CE5D87" w:rsidRPr="007328D9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7328D9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        {</w:t>
      </w:r>
    </w:p>
    <w:p w:rsidR="00CE5D87" w:rsidRPr="007328D9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7328D9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            "value": "</w:t>
      </w:r>
      <w:r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>%</w:t>
      </w:r>
      <w:r w:rsidRPr="007328D9">
        <w:rPr>
          <w:rFonts w:ascii="Consolas" w:eastAsia="Times New Roman" w:hAnsi="Consolas"/>
          <w:color w:val="FFFFFF" w:themeColor="background1"/>
          <w:sz w:val="18"/>
          <w:szCs w:val="18"/>
          <w:lang w:eastAsia="ru-RU"/>
        </w:rPr>
        <w:t>СЭД</w:t>
      </w:r>
      <w:r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>%</w:t>
      </w:r>
      <w:r w:rsidRPr="007328D9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>",</w:t>
      </w:r>
    </w:p>
    <w:p w:rsidR="00CE5D87" w:rsidRPr="007328D9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7328D9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lastRenderedPageBreak/>
        <w:t xml:space="preserve">                "operation": "like"</w:t>
      </w:r>
    </w:p>
    <w:p w:rsidR="00CE5D87" w:rsidRPr="007328D9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7328D9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        }</w:t>
      </w:r>
    </w:p>
    <w:p w:rsidR="00CE5D87" w:rsidRPr="007328D9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7328D9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    ],</w:t>
      </w:r>
    </w:p>
    <w:p w:rsidR="00CE5D87" w:rsidRPr="007328D9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7328D9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    "startDate": [</w:t>
      </w:r>
    </w:p>
    <w:p w:rsidR="00CE5D87" w:rsidRPr="007328D9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7328D9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        {</w:t>
      </w:r>
    </w:p>
    <w:p w:rsidR="00CE5D87" w:rsidRPr="007328D9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7328D9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            "value": "2020-01-01",</w:t>
      </w:r>
    </w:p>
    <w:p w:rsidR="00CE5D87" w:rsidRPr="007328D9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7328D9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            "operation": "gte"</w:t>
      </w:r>
    </w:p>
    <w:p w:rsidR="00CE5D87" w:rsidRPr="007328D9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7328D9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        }</w:t>
      </w:r>
    </w:p>
    <w:p w:rsidR="00CE5D87" w:rsidRPr="007328D9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7328D9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    ]</w:t>
      </w:r>
    </w:p>
    <w:p w:rsidR="00CE5D87" w:rsidRPr="007328D9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7328D9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},</w:t>
      </w:r>
    </w:p>
    <w:p w:rsidR="00CE5D87" w:rsidRPr="007328D9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7328D9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"paging": {</w:t>
      </w:r>
    </w:p>
    <w:p w:rsidR="00CE5D87" w:rsidRPr="007328D9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7328D9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    "page": 1,</w:t>
      </w:r>
    </w:p>
    <w:p w:rsidR="00CE5D87" w:rsidRPr="009E383E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eastAsia="ru-RU"/>
        </w:rPr>
      </w:pPr>
      <w:r w:rsidRPr="007328D9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    </w:t>
      </w:r>
      <w:r w:rsidRPr="009E383E">
        <w:rPr>
          <w:rFonts w:ascii="Consolas" w:eastAsia="Times New Roman" w:hAnsi="Consolas"/>
          <w:color w:val="FFFFFF" w:themeColor="background1"/>
          <w:sz w:val="18"/>
          <w:szCs w:val="18"/>
          <w:lang w:eastAsia="ru-RU"/>
        </w:rPr>
        <w:t>"</w:t>
      </w:r>
      <w:r w:rsidRPr="00EC0ED5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>limit</w:t>
      </w:r>
      <w:r w:rsidRPr="009E383E">
        <w:rPr>
          <w:rFonts w:ascii="Consolas" w:eastAsia="Times New Roman" w:hAnsi="Consolas"/>
          <w:color w:val="FFFFFF" w:themeColor="background1"/>
          <w:sz w:val="18"/>
          <w:szCs w:val="18"/>
          <w:lang w:eastAsia="ru-RU"/>
        </w:rPr>
        <w:t>": 10</w:t>
      </w:r>
    </w:p>
    <w:p w:rsidR="00CE5D87" w:rsidRPr="00505857" w:rsidRDefault="00CE5D87" w:rsidP="00CE5D87">
      <w:pPr>
        <w:shd w:val="clear" w:color="auto" w:fill="41444E"/>
        <w:spacing w:after="0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9E383E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 xml:space="preserve">    </w:t>
      </w:r>
      <w:r w:rsidRPr="00505857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}</w:t>
      </w:r>
    </w:p>
    <w:p w:rsidR="00CE5D87" w:rsidRPr="0050585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  <w:r w:rsidRPr="00505857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}'</w:t>
      </w:r>
    </w:p>
    <w:p w:rsidR="00CE5D87" w:rsidRPr="00505857" w:rsidRDefault="00CE5D87" w:rsidP="00CE5D87">
      <w:pPr>
        <w:pStyle w:val="2"/>
        <w:spacing w:before="0" w:after="0"/>
        <w:ind w:firstLine="567"/>
        <w:rPr>
          <w:rFonts w:ascii="Times New Roman" w:hAnsi="Times New Roman"/>
          <w:sz w:val="28"/>
          <w:szCs w:val="28"/>
        </w:rPr>
      </w:pPr>
      <w:bookmarkStart w:id="63" w:name="_Toc80972800"/>
      <w:r>
        <w:rPr>
          <w:rFonts w:ascii="Times New Roman" w:hAnsi="Times New Roman"/>
          <w:sz w:val="28"/>
          <w:szCs w:val="28"/>
        </w:rPr>
        <w:t>5</w:t>
      </w:r>
      <w:r w:rsidRPr="00505857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.</w:t>
      </w:r>
      <w:r w:rsidRPr="00505857">
        <w:rPr>
          <w:rFonts w:ascii="Times New Roman" w:hAnsi="Times New Roman"/>
          <w:sz w:val="28"/>
          <w:szCs w:val="28"/>
        </w:rPr>
        <w:t xml:space="preserve"> Справочник типов файлов</w:t>
      </w:r>
      <w:bookmarkEnd w:id="63"/>
    </w:p>
    <w:p w:rsidR="00CE5D87" w:rsidRPr="0050585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505857" w:rsidRDefault="00CE5D87" w:rsidP="00CE5D8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05857">
        <w:rPr>
          <w:rFonts w:ascii="Times New Roman" w:hAnsi="Times New Roman"/>
          <w:sz w:val="28"/>
          <w:szCs w:val="28"/>
        </w:rPr>
        <w:t>Назначение: описание типов файлов, допустимых для использования в ведомственных СЭД.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1363"/>
        <w:gridCol w:w="6156"/>
      </w:tblGrid>
      <w:tr w:rsidR="00CE5D87" w:rsidTr="00CE5D87">
        <w:trPr>
          <w:trHeight w:val="459"/>
        </w:trPr>
        <w:tc>
          <w:tcPr>
            <w:tcW w:w="1825" w:type="dxa"/>
            <w:shd w:val="clear" w:color="auto" w:fill="F2F2F2" w:themeFill="background1" w:themeFillShade="F2"/>
            <w:vAlign w:val="center"/>
          </w:tcPr>
          <w:p w:rsidR="00CE5D87" w:rsidRPr="00505857" w:rsidRDefault="00CE5D87" w:rsidP="00CE5D87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</w:rPr>
              <w:t>Наименование поля</w:t>
            </w:r>
          </w:p>
        </w:tc>
        <w:tc>
          <w:tcPr>
            <w:tcW w:w="1363" w:type="dxa"/>
            <w:shd w:val="clear" w:color="auto" w:fill="F2F2F2" w:themeFill="background1" w:themeFillShade="F2"/>
            <w:vAlign w:val="center"/>
          </w:tcPr>
          <w:p w:rsidR="00CE5D87" w:rsidRPr="00505857" w:rsidRDefault="00CE5D87" w:rsidP="00CE5D87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</w:rPr>
              <w:t>Тип</w:t>
            </w:r>
          </w:p>
        </w:tc>
        <w:tc>
          <w:tcPr>
            <w:tcW w:w="6156" w:type="dxa"/>
            <w:shd w:val="clear" w:color="auto" w:fill="F2F2F2" w:themeFill="background1" w:themeFillShade="F2"/>
            <w:vAlign w:val="center"/>
          </w:tcPr>
          <w:p w:rsidR="00CE5D87" w:rsidRPr="00505857" w:rsidRDefault="00CE5D87" w:rsidP="00CE5D87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</w:rPr>
              <w:t>Описание</w:t>
            </w:r>
          </w:p>
        </w:tc>
      </w:tr>
      <w:tr w:rsidR="00CE5D87" w:rsidTr="00CE5D87">
        <w:tc>
          <w:tcPr>
            <w:tcW w:w="182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</w:rPr>
              <w:t>id</w:t>
            </w:r>
          </w:p>
        </w:tc>
        <w:tc>
          <w:tcPr>
            <w:tcW w:w="1363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505857">
              <w:rPr>
                <w:rStyle w:val="sc-htodjs"/>
                <w:rFonts w:ascii="Times New Roman" w:hAnsi="Times New Roman"/>
                <w:szCs w:val="24"/>
              </w:rPr>
              <w:t>integer</w:t>
            </w:r>
          </w:p>
        </w:tc>
        <w:tc>
          <w:tcPr>
            <w:tcW w:w="6156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</w:rPr>
              <w:t>Идентификатор записи</w:t>
            </w:r>
          </w:p>
        </w:tc>
      </w:tr>
      <w:tr w:rsidR="00CE5D87" w:rsidTr="00CE5D87">
        <w:tc>
          <w:tcPr>
            <w:tcW w:w="182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</w:rPr>
              <w:t>name</w:t>
            </w:r>
          </w:p>
        </w:tc>
        <w:tc>
          <w:tcPr>
            <w:tcW w:w="1363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505857">
              <w:rPr>
                <w:rStyle w:val="sc-htodjs"/>
                <w:rFonts w:ascii="Times New Roman" w:hAnsi="Times New Roman"/>
                <w:szCs w:val="24"/>
              </w:rPr>
              <w:t>string</w:t>
            </w:r>
          </w:p>
        </w:tc>
        <w:tc>
          <w:tcPr>
            <w:tcW w:w="6156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505857">
              <w:rPr>
                <w:rStyle w:val="sc-htodjs"/>
                <w:rFonts w:ascii="Times New Roman" w:hAnsi="Times New Roman"/>
                <w:szCs w:val="24"/>
              </w:rPr>
              <w:t>Наименование типа файла</w:t>
            </w:r>
          </w:p>
        </w:tc>
      </w:tr>
      <w:tr w:rsidR="00CE5D87" w:rsidTr="00CE5D87">
        <w:tc>
          <w:tcPr>
            <w:tcW w:w="182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</w:rPr>
              <w:t>extension</w:t>
            </w:r>
          </w:p>
        </w:tc>
        <w:tc>
          <w:tcPr>
            <w:tcW w:w="1363" w:type="dxa"/>
          </w:tcPr>
          <w:p w:rsidR="00CE5D87" w:rsidRPr="00505857" w:rsidRDefault="00CE5D87" w:rsidP="00CE5D87">
            <w:pPr>
              <w:rPr>
                <w:rStyle w:val="sc-htodjs"/>
                <w:rFonts w:ascii="Times New Roman" w:hAnsi="Times New Roman"/>
                <w:szCs w:val="24"/>
              </w:rPr>
            </w:pPr>
            <w:r w:rsidRPr="00505857">
              <w:rPr>
                <w:rStyle w:val="sc-htodjs"/>
                <w:rFonts w:ascii="Times New Roman" w:hAnsi="Times New Roman"/>
                <w:szCs w:val="24"/>
              </w:rPr>
              <w:t>String</w:t>
            </w:r>
          </w:p>
        </w:tc>
        <w:tc>
          <w:tcPr>
            <w:tcW w:w="6156" w:type="dxa"/>
          </w:tcPr>
          <w:p w:rsidR="00CE5D87" w:rsidRPr="00505857" w:rsidRDefault="00CE5D87" w:rsidP="00CE5D87">
            <w:pPr>
              <w:rPr>
                <w:rStyle w:val="sc-htodjs"/>
                <w:rFonts w:ascii="Times New Roman" w:hAnsi="Times New Roman"/>
                <w:szCs w:val="24"/>
              </w:rPr>
            </w:pPr>
            <w:r w:rsidRPr="00505857">
              <w:rPr>
                <w:rStyle w:val="sc-htodjs"/>
                <w:rFonts w:ascii="Times New Roman" w:hAnsi="Times New Roman"/>
                <w:szCs w:val="24"/>
              </w:rPr>
              <w:t>Расширение файла</w:t>
            </w:r>
          </w:p>
        </w:tc>
      </w:tr>
      <w:tr w:rsidR="00CE5D87" w:rsidTr="00CE5D87">
        <w:tc>
          <w:tcPr>
            <w:tcW w:w="182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  <w:shd w:val="clear" w:color="auto" w:fill="FFFFFF"/>
              </w:rPr>
              <w:t>objid</w:t>
            </w:r>
          </w:p>
        </w:tc>
        <w:tc>
          <w:tcPr>
            <w:tcW w:w="1363" w:type="dxa"/>
          </w:tcPr>
          <w:p w:rsidR="00CE5D87" w:rsidRPr="00505857" w:rsidRDefault="00CE5D87" w:rsidP="00CE5D87">
            <w:pPr>
              <w:rPr>
                <w:rStyle w:val="sc-htodjs"/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  <w:shd w:val="clear" w:color="auto" w:fill="FFFFFF"/>
              </w:rPr>
              <w:t>string</w:t>
            </w:r>
          </w:p>
        </w:tc>
        <w:tc>
          <w:tcPr>
            <w:tcW w:w="6156" w:type="dxa"/>
          </w:tcPr>
          <w:p w:rsidR="00CE5D87" w:rsidRPr="00505857" w:rsidRDefault="00CE5D87" w:rsidP="00CE5D87">
            <w:pPr>
              <w:rPr>
                <w:rStyle w:val="sc-htodjs"/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  <w:shd w:val="clear" w:color="auto" w:fill="FFFFFF"/>
              </w:rPr>
              <w:t>Идентификатор объекта</w:t>
            </w:r>
          </w:p>
        </w:tc>
      </w:tr>
      <w:tr w:rsidR="00CE5D87" w:rsidTr="00CE5D87">
        <w:tc>
          <w:tcPr>
            <w:tcW w:w="1825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</w:rPr>
              <w:t>rowId</w:t>
            </w:r>
          </w:p>
        </w:tc>
        <w:tc>
          <w:tcPr>
            <w:tcW w:w="1363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505857">
              <w:rPr>
                <w:rStyle w:val="sc-htodjs"/>
                <w:rFonts w:ascii="Times New Roman" w:hAnsi="Times New Roman"/>
                <w:szCs w:val="24"/>
              </w:rPr>
              <w:t>string</w:t>
            </w:r>
          </w:p>
        </w:tc>
        <w:tc>
          <w:tcPr>
            <w:tcW w:w="6156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505857">
              <w:rPr>
                <w:rStyle w:val="sc-htodjs"/>
                <w:rFonts w:ascii="Times New Roman" w:hAnsi="Times New Roman"/>
                <w:szCs w:val="24"/>
              </w:rPr>
              <w:t>GUID записи из справочника СМДО</w:t>
            </w:r>
          </w:p>
        </w:tc>
      </w:tr>
      <w:tr w:rsidR="00CE5D87" w:rsidTr="00CE5D87">
        <w:tc>
          <w:tcPr>
            <w:tcW w:w="1825" w:type="dxa"/>
          </w:tcPr>
          <w:p w:rsidR="00CE5D87" w:rsidRPr="0050585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rStyle w:val="sc-gzvnrw"/>
                <w:rFonts w:eastAsiaTheme="majorEastAsia"/>
              </w:rPr>
            </w:pPr>
            <w:r w:rsidRPr="00505857">
              <w:rPr>
                <w:rStyle w:val="sc-gzvnrw"/>
                <w:rFonts w:eastAsiaTheme="majorEastAsia"/>
              </w:rPr>
              <w:t>status</w:t>
            </w:r>
          </w:p>
        </w:tc>
        <w:tc>
          <w:tcPr>
            <w:tcW w:w="1363" w:type="dxa"/>
          </w:tcPr>
          <w:p w:rsidR="00CE5D87" w:rsidRPr="00505857" w:rsidRDefault="00CE5D87" w:rsidP="00CE5D87">
            <w:pPr>
              <w:rPr>
                <w:rStyle w:val="sc-htodjs"/>
                <w:rFonts w:ascii="Times New Roman" w:hAnsi="Times New Roman"/>
                <w:szCs w:val="24"/>
              </w:rPr>
            </w:pPr>
            <w:r w:rsidRPr="00505857">
              <w:rPr>
                <w:rStyle w:val="sc-htodjs"/>
                <w:rFonts w:ascii="Times New Roman" w:hAnsi="Times New Roman"/>
                <w:szCs w:val="24"/>
              </w:rPr>
              <w:t>string</w:t>
            </w:r>
          </w:p>
        </w:tc>
        <w:tc>
          <w:tcPr>
            <w:tcW w:w="6156" w:type="dxa"/>
          </w:tcPr>
          <w:p w:rsidR="00CE5D87" w:rsidRPr="00505857" w:rsidRDefault="00CE5D87" w:rsidP="00CE5D87">
            <w:pPr>
              <w:spacing w:after="0"/>
              <w:rPr>
                <w:rStyle w:val="sc-htodjs"/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  <w:shd w:val="clear" w:color="auto" w:fill="FFFFFF"/>
              </w:rPr>
              <w:t>Статус: D - черновик, R - на согласовании, A - активна, С - закрыта</w:t>
            </w:r>
          </w:p>
        </w:tc>
      </w:tr>
      <w:tr w:rsidR="00CE5D87" w:rsidTr="00CE5D87">
        <w:tc>
          <w:tcPr>
            <w:tcW w:w="1825" w:type="dxa"/>
          </w:tcPr>
          <w:p w:rsidR="00CE5D87" w:rsidRPr="0050585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rStyle w:val="sc-gzvnrw"/>
                <w:rFonts w:eastAsiaTheme="majorEastAsia"/>
              </w:rPr>
            </w:pPr>
            <w:r w:rsidRPr="00505857">
              <w:rPr>
                <w:rStyle w:val="sc-gzvnrw"/>
                <w:rFonts w:eastAsiaTheme="majorEastAsia"/>
              </w:rPr>
              <w:t>createdOn</w:t>
            </w:r>
          </w:p>
        </w:tc>
        <w:tc>
          <w:tcPr>
            <w:tcW w:w="1363" w:type="dxa"/>
          </w:tcPr>
          <w:p w:rsidR="00CE5D87" w:rsidRPr="00505857" w:rsidRDefault="00CE5D87" w:rsidP="00CE5D87">
            <w:pPr>
              <w:rPr>
                <w:rStyle w:val="sc-htodjs"/>
                <w:rFonts w:ascii="Times New Roman" w:hAnsi="Times New Roman"/>
                <w:szCs w:val="24"/>
              </w:rPr>
            </w:pPr>
            <w:r w:rsidRPr="00505857">
              <w:rPr>
                <w:rStyle w:val="sc-htodjs"/>
                <w:rFonts w:ascii="Times New Roman" w:hAnsi="Times New Roman"/>
                <w:szCs w:val="24"/>
              </w:rPr>
              <w:t>date-time</w:t>
            </w:r>
          </w:p>
        </w:tc>
        <w:tc>
          <w:tcPr>
            <w:tcW w:w="6156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505857">
              <w:rPr>
                <w:rStyle w:val="sc-htodjs"/>
                <w:rFonts w:ascii="Times New Roman" w:hAnsi="Times New Roman"/>
                <w:szCs w:val="24"/>
              </w:rPr>
              <w:t>Дата создания записи</w:t>
            </w:r>
          </w:p>
        </w:tc>
      </w:tr>
      <w:tr w:rsidR="00CE5D87" w:rsidTr="00CE5D87">
        <w:tc>
          <w:tcPr>
            <w:tcW w:w="1825" w:type="dxa"/>
          </w:tcPr>
          <w:p w:rsidR="00CE5D87" w:rsidRPr="0050585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  <w:rPr>
                <w:rStyle w:val="sc-gzvnrw"/>
                <w:rFonts w:eastAsiaTheme="majorEastAsia"/>
              </w:rPr>
            </w:pPr>
            <w:r w:rsidRPr="00505857">
              <w:rPr>
                <w:rStyle w:val="sc-gzvnrw"/>
                <w:rFonts w:eastAsiaTheme="majorEastAsia"/>
              </w:rPr>
              <w:t>updatedOn</w:t>
            </w:r>
          </w:p>
        </w:tc>
        <w:tc>
          <w:tcPr>
            <w:tcW w:w="1363" w:type="dxa"/>
          </w:tcPr>
          <w:p w:rsidR="00CE5D87" w:rsidRPr="00505857" w:rsidRDefault="00CE5D87" w:rsidP="00CE5D87">
            <w:pPr>
              <w:rPr>
                <w:rStyle w:val="sc-htodjs"/>
                <w:rFonts w:ascii="Times New Roman" w:hAnsi="Times New Roman"/>
                <w:szCs w:val="24"/>
              </w:rPr>
            </w:pPr>
            <w:r w:rsidRPr="00505857">
              <w:rPr>
                <w:rStyle w:val="sc-htodjs"/>
                <w:rFonts w:ascii="Times New Roman" w:hAnsi="Times New Roman"/>
                <w:szCs w:val="24"/>
              </w:rPr>
              <w:t>date-time</w:t>
            </w:r>
          </w:p>
        </w:tc>
        <w:tc>
          <w:tcPr>
            <w:tcW w:w="6156" w:type="dxa"/>
          </w:tcPr>
          <w:p w:rsidR="00CE5D87" w:rsidRPr="00505857" w:rsidRDefault="00CE5D87" w:rsidP="00CE5D87">
            <w:pPr>
              <w:rPr>
                <w:rStyle w:val="sc-htodjs"/>
                <w:rFonts w:ascii="Times New Roman" w:hAnsi="Times New Roman"/>
                <w:szCs w:val="24"/>
              </w:rPr>
            </w:pPr>
            <w:r w:rsidRPr="00505857">
              <w:rPr>
                <w:rStyle w:val="sc-htodjs"/>
                <w:rFonts w:ascii="Times New Roman" w:hAnsi="Times New Roman"/>
                <w:szCs w:val="24"/>
              </w:rPr>
              <w:t>Дата обновления записи</w:t>
            </w:r>
          </w:p>
        </w:tc>
      </w:tr>
      <w:tr w:rsidR="00CE5D87" w:rsidTr="00CE5D87">
        <w:tc>
          <w:tcPr>
            <w:tcW w:w="1825" w:type="dxa"/>
          </w:tcPr>
          <w:p w:rsidR="00CE5D87" w:rsidRPr="0050585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</w:pPr>
            <w:r w:rsidRPr="00505857">
              <w:rPr>
                <w:shd w:val="clear" w:color="auto" w:fill="FFFFFF"/>
              </w:rPr>
              <w:t>startDate</w:t>
            </w:r>
          </w:p>
        </w:tc>
        <w:tc>
          <w:tcPr>
            <w:tcW w:w="1363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6156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  <w:shd w:val="clear" w:color="auto" w:fill="FFFFFF"/>
              </w:rPr>
              <w:t>Дата начала действия записи</w:t>
            </w:r>
          </w:p>
        </w:tc>
      </w:tr>
      <w:tr w:rsidR="00CE5D87" w:rsidTr="00CE5D87">
        <w:tc>
          <w:tcPr>
            <w:tcW w:w="1825" w:type="dxa"/>
          </w:tcPr>
          <w:p w:rsidR="00CE5D87" w:rsidRPr="00505857" w:rsidRDefault="00CE5D87" w:rsidP="00CE5D87">
            <w:pPr>
              <w:pStyle w:val="sc-dnqmqq"/>
              <w:pBdr>
                <w:left w:val="single" w:sz="6" w:space="4" w:color="D3D3D3"/>
              </w:pBdr>
              <w:shd w:val="clear" w:color="auto" w:fill="FFFFFF"/>
            </w:pPr>
            <w:r w:rsidRPr="00505857">
              <w:t>endDate</w:t>
            </w:r>
          </w:p>
        </w:tc>
        <w:tc>
          <w:tcPr>
            <w:tcW w:w="1363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6156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  <w:shd w:val="clear" w:color="auto" w:fill="FFFFFF"/>
              </w:rPr>
              <w:t>Дата окончания действия записи</w:t>
            </w:r>
          </w:p>
        </w:tc>
      </w:tr>
    </w:tbl>
    <w:p w:rsidR="00CE5D87" w:rsidRDefault="00CE5D87" w:rsidP="00CE5D87">
      <w:pPr>
        <w:spacing w:after="0"/>
      </w:pPr>
    </w:p>
    <w:p w:rsidR="00CE5D87" w:rsidRPr="0050585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  <w:r w:rsidRPr="00505857">
        <w:rPr>
          <w:rFonts w:ascii="Times New Roman" w:hAnsi="Times New Roman"/>
          <w:sz w:val="28"/>
          <w:szCs w:val="28"/>
        </w:rPr>
        <w:lastRenderedPageBreak/>
        <w:t>Коды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6871"/>
      </w:tblGrid>
      <w:tr w:rsidR="00CE5D87" w:rsidTr="00CE5D87">
        <w:trPr>
          <w:trHeight w:val="39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E5D87" w:rsidRPr="00505857" w:rsidRDefault="00CE5D87" w:rsidP="00CE5D87">
            <w:pPr>
              <w:ind w:firstLine="22"/>
              <w:jc w:val="center"/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7364" w:type="dxa"/>
            <w:shd w:val="clear" w:color="auto" w:fill="F2F2F2" w:themeFill="background1" w:themeFillShade="F2"/>
            <w:vAlign w:val="center"/>
          </w:tcPr>
          <w:p w:rsidR="00CE5D87" w:rsidRPr="00505857" w:rsidRDefault="00CE5D87" w:rsidP="00CE5D87">
            <w:pPr>
              <w:ind w:firstLine="22"/>
              <w:jc w:val="center"/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</w:rPr>
              <w:t>Описание</w:t>
            </w:r>
          </w:p>
        </w:tc>
      </w:tr>
      <w:tr w:rsidR="00CE5D87" w:rsidTr="00CE5D87">
        <w:tc>
          <w:tcPr>
            <w:tcW w:w="2547" w:type="dxa"/>
          </w:tcPr>
          <w:p w:rsidR="00CE5D87" w:rsidRPr="00505857" w:rsidRDefault="00CE5D87" w:rsidP="00CE5D87">
            <w:pPr>
              <w:ind w:firstLine="22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Cs w:val="24"/>
                <w:shd w:val="clear" w:color="auto" w:fill="FFFFFF"/>
              </w:rPr>
              <w:t>200</w:t>
            </w:r>
          </w:p>
        </w:tc>
        <w:tc>
          <w:tcPr>
            <w:tcW w:w="7364" w:type="dxa"/>
          </w:tcPr>
          <w:p w:rsidR="00CE5D87" w:rsidRPr="00505857" w:rsidRDefault="00CE5D87" w:rsidP="00CE5D87">
            <w:pPr>
              <w:ind w:firstLine="22"/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</w:rPr>
              <w:t>Успешная операция</w:t>
            </w:r>
          </w:p>
        </w:tc>
      </w:tr>
      <w:tr w:rsidR="00CE5D87" w:rsidTr="00CE5D87">
        <w:tc>
          <w:tcPr>
            <w:tcW w:w="2547" w:type="dxa"/>
          </w:tcPr>
          <w:p w:rsidR="00CE5D87" w:rsidRPr="00505857" w:rsidRDefault="00CE5D87" w:rsidP="00CE5D87">
            <w:pPr>
              <w:ind w:firstLine="22"/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  <w:shd w:val="clear" w:color="auto" w:fill="FFFFFF"/>
              </w:rPr>
              <w:t>401</w:t>
            </w:r>
          </w:p>
        </w:tc>
        <w:tc>
          <w:tcPr>
            <w:tcW w:w="7364" w:type="dxa"/>
          </w:tcPr>
          <w:p w:rsidR="00CE5D87" w:rsidRPr="00505857" w:rsidRDefault="00CE5D87" w:rsidP="00CE5D87">
            <w:pPr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</w:rPr>
              <w:t>Неверный запрос</w:t>
            </w:r>
          </w:p>
        </w:tc>
      </w:tr>
      <w:tr w:rsidR="00CE5D87" w:rsidTr="00CE5D87">
        <w:tc>
          <w:tcPr>
            <w:tcW w:w="2547" w:type="dxa"/>
          </w:tcPr>
          <w:p w:rsidR="00CE5D87" w:rsidRPr="00505857" w:rsidRDefault="00CE5D87" w:rsidP="00CE5D87">
            <w:pPr>
              <w:ind w:firstLine="22"/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  <w:shd w:val="clear" w:color="auto" w:fill="FFFFFF"/>
              </w:rPr>
              <w:t>404</w:t>
            </w:r>
          </w:p>
        </w:tc>
        <w:tc>
          <w:tcPr>
            <w:tcW w:w="7364" w:type="dxa"/>
          </w:tcPr>
          <w:p w:rsidR="00CE5D87" w:rsidRPr="00505857" w:rsidRDefault="00CE5D87" w:rsidP="00CE5D87">
            <w:pPr>
              <w:ind w:firstLine="22"/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</w:rPr>
              <w:t>Нет доступа</w:t>
            </w:r>
          </w:p>
        </w:tc>
      </w:tr>
      <w:tr w:rsidR="00CE5D87" w:rsidTr="00CE5D87">
        <w:tc>
          <w:tcPr>
            <w:tcW w:w="2547" w:type="dxa"/>
          </w:tcPr>
          <w:p w:rsidR="00CE5D87" w:rsidRPr="00505857" w:rsidRDefault="00CE5D87" w:rsidP="00CE5D87">
            <w:pPr>
              <w:ind w:firstLine="22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505857">
              <w:rPr>
                <w:rFonts w:ascii="Times New Roman" w:hAnsi="Times New Roman"/>
                <w:szCs w:val="24"/>
                <w:shd w:val="clear" w:color="auto" w:fill="FFFFFF"/>
              </w:rPr>
              <w:t>422</w:t>
            </w:r>
          </w:p>
        </w:tc>
        <w:tc>
          <w:tcPr>
            <w:tcW w:w="7364" w:type="dxa"/>
          </w:tcPr>
          <w:p w:rsidR="00CE5D87" w:rsidRPr="00505857" w:rsidRDefault="00CE5D87" w:rsidP="00CE5D87">
            <w:pPr>
              <w:ind w:firstLine="22"/>
              <w:rPr>
                <w:rFonts w:ascii="Times New Roman" w:hAnsi="Times New Roman"/>
                <w:szCs w:val="24"/>
              </w:rPr>
            </w:pPr>
            <w:r w:rsidRPr="00505857">
              <w:rPr>
                <w:rFonts w:ascii="Times New Roman" w:hAnsi="Times New Roman"/>
                <w:szCs w:val="24"/>
              </w:rPr>
              <w:t>Не обрабатываемый экземпляр записи</w:t>
            </w:r>
          </w:p>
        </w:tc>
      </w:tr>
    </w:tbl>
    <w:p w:rsidR="00CE5D8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  <w:r w:rsidRPr="00505857">
        <w:rPr>
          <w:rFonts w:ascii="Times New Roman" w:hAnsi="Times New Roman"/>
          <w:sz w:val="28"/>
          <w:szCs w:val="28"/>
        </w:rPr>
        <w:t xml:space="preserve">Методы </w:t>
      </w:r>
      <w:r w:rsidRPr="00505857">
        <w:rPr>
          <w:rFonts w:ascii="Times New Roman" w:hAnsi="Times New Roman"/>
          <w:sz w:val="28"/>
          <w:szCs w:val="28"/>
          <w:lang w:val="en-US"/>
        </w:rPr>
        <w:t>API</w:t>
      </w:r>
      <w:r w:rsidRPr="00505857">
        <w:rPr>
          <w:rFonts w:ascii="Times New Roman" w:hAnsi="Times New Roman"/>
          <w:sz w:val="28"/>
          <w:szCs w:val="28"/>
        </w:rPr>
        <w:t xml:space="preserve"> для получения данных:</w:t>
      </w:r>
    </w:p>
    <w:p w:rsidR="00CE5D87" w:rsidRPr="00505857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505857" w:rsidRDefault="00CE5D87" w:rsidP="00CE5D87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05857">
        <w:rPr>
          <w:rFonts w:ascii="Times New Roman" w:hAnsi="Times New Roman"/>
          <w:sz w:val="28"/>
          <w:szCs w:val="28"/>
        </w:rPr>
        <w:t>Получить все записи из справочника</w:t>
      </w:r>
    </w:p>
    <w:p w:rsidR="00CE5D87" w:rsidRDefault="00CE5D87" w:rsidP="00CE5D87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505857">
        <w:rPr>
          <w:rStyle w:val="opblock-summary-method"/>
          <w:rFonts w:ascii="Times New Roman" w:hAnsi="Times New Roman"/>
          <w:color w:val="FFFFFF"/>
          <w:sz w:val="28"/>
          <w:szCs w:val="28"/>
          <w:shd w:val="clear" w:color="auto" w:fill="61AFFE"/>
          <w:lang w:val="en-US"/>
        </w:rPr>
        <w:t>GET</w:t>
      </w:r>
      <w:r w:rsidRPr="00505857">
        <w:rPr>
          <w:rFonts w:ascii="Times New Roman" w:hAnsi="Times New Roman"/>
          <w:color w:val="3E454C"/>
          <w:sz w:val="28"/>
          <w:szCs w:val="28"/>
          <w:shd w:val="clear" w:color="auto" w:fill="FFFFFF"/>
          <w:lang w:val="en-US"/>
        </w:rPr>
        <w:t xml:space="preserve"> </w:t>
      </w:r>
      <w:r w:rsidRPr="00505857">
        <w:rPr>
          <w:rFonts w:ascii="Times New Roman" w:hAnsi="Times New Roman"/>
          <w:sz w:val="28"/>
          <w:szCs w:val="28"/>
          <w:lang w:val="en-US"/>
        </w:rPr>
        <w:t>/smdo_nsi/file_type/v1</w:t>
      </w:r>
    </w:p>
    <w:p w:rsidR="00CE5D87" w:rsidRPr="00505857" w:rsidRDefault="00CE5D87" w:rsidP="00CE5D87">
      <w:pPr>
        <w:spacing w:after="0"/>
        <w:rPr>
          <w:rFonts w:ascii="Times New Roman" w:hAnsi="Times New Roman"/>
          <w:color w:val="3E454C"/>
          <w:sz w:val="28"/>
          <w:szCs w:val="28"/>
          <w:shd w:val="clear" w:color="auto" w:fill="FFFFFF"/>
          <w:lang w:val="en-US"/>
        </w:rPr>
      </w:pPr>
    </w:p>
    <w:p w:rsidR="00CE5D87" w:rsidRPr="00505857" w:rsidRDefault="00CE5D87" w:rsidP="00CE5D87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05857">
        <w:rPr>
          <w:rFonts w:ascii="Times New Roman" w:hAnsi="Times New Roman"/>
          <w:sz w:val="28"/>
          <w:szCs w:val="28"/>
          <w:shd w:val="clear" w:color="auto" w:fill="FFFFFF"/>
        </w:rPr>
        <w:t>Создать новую запись «черновик»</w:t>
      </w:r>
    </w:p>
    <w:p w:rsidR="00CE5D87" w:rsidRPr="00505857" w:rsidRDefault="00CE5D87" w:rsidP="00CE5D87">
      <w:pPr>
        <w:pStyle w:val="aa"/>
        <w:spacing w:after="0"/>
        <w:rPr>
          <w:rFonts w:ascii="Times New Roman" w:hAnsi="Times New Roman"/>
          <w:sz w:val="28"/>
          <w:szCs w:val="28"/>
          <w:lang w:val="en-US"/>
        </w:rPr>
      </w:pPr>
      <w:r w:rsidRPr="00505857">
        <w:rPr>
          <w:rStyle w:val="opblock-summary-method"/>
          <w:rFonts w:ascii="Times New Roman" w:hAnsi="Times New Roman"/>
          <w:color w:val="FFFFFF"/>
          <w:sz w:val="28"/>
          <w:szCs w:val="28"/>
          <w:shd w:val="clear" w:color="auto" w:fill="49CC90"/>
          <w:lang w:val="en-US"/>
        </w:rPr>
        <w:t>POST</w:t>
      </w:r>
      <w:r w:rsidRPr="00505857">
        <w:rPr>
          <w:rFonts w:ascii="Times New Roman" w:hAnsi="Times New Roman"/>
          <w:color w:val="3E454C"/>
          <w:sz w:val="28"/>
          <w:szCs w:val="28"/>
          <w:shd w:val="clear" w:color="auto" w:fill="FFFFFF"/>
          <w:lang w:val="en-US"/>
        </w:rPr>
        <w:t xml:space="preserve"> </w:t>
      </w:r>
      <w:r w:rsidRPr="00505857">
        <w:rPr>
          <w:rFonts w:ascii="Times New Roman" w:hAnsi="Times New Roman"/>
          <w:sz w:val="28"/>
          <w:szCs w:val="28"/>
          <w:lang w:val="en-US"/>
        </w:rPr>
        <w:t>/smdo_nsi/file_type/v1</w:t>
      </w:r>
    </w:p>
    <w:p w:rsidR="00CE5D87" w:rsidRPr="00505857" w:rsidRDefault="00CE5D87" w:rsidP="00CE5D87">
      <w:pPr>
        <w:pStyle w:val="aa"/>
        <w:spacing w:after="0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CE5D87" w:rsidRPr="00505857" w:rsidRDefault="00CE5D87" w:rsidP="00CE5D87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05857">
        <w:rPr>
          <w:rFonts w:ascii="Times New Roman" w:hAnsi="Times New Roman"/>
          <w:sz w:val="28"/>
          <w:szCs w:val="28"/>
          <w:shd w:val="clear" w:color="auto" w:fill="FFFFFF"/>
        </w:rPr>
        <w:t>Поиск</w:t>
      </w:r>
      <w:r w:rsidRPr="0050585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505857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 w:rsidRPr="0050585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505857">
        <w:rPr>
          <w:rFonts w:ascii="Times New Roman" w:hAnsi="Times New Roman"/>
          <w:sz w:val="28"/>
          <w:szCs w:val="28"/>
          <w:shd w:val="clear" w:color="auto" w:fill="FFFFFF"/>
        </w:rPr>
        <w:t>параметрам</w:t>
      </w:r>
    </w:p>
    <w:p w:rsidR="00CE5D87" w:rsidRPr="00505857" w:rsidRDefault="00CE5D87" w:rsidP="00CE5D87">
      <w:pPr>
        <w:spacing w:after="0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505857">
        <w:rPr>
          <w:rStyle w:val="opblock-summary-method"/>
          <w:rFonts w:ascii="Times New Roman" w:hAnsi="Times New Roman"/>
          <w:color w:val="FFFFFF"/>
          <w:sz w:val="28"/>
          <w:szCs w:val="28"/>
          <w:shd w:val="clear" w:color="auto" w:fill="49CC90"/>
          <w:lang w:val="en-US"/>
        </w:rPr>
        <w:t>POST</w:t>
      </w:r>
      <w:r w:rsidRPr="00505857">
        <w:rPr>
          <w:rFonts w:ascii="Times New Roman" w:hAnsi="Times New Roman"/>
          <w:color w:val="3E454C"/>
          <w:sz w:val="28"/>
          <w:szCs w:val="28"/>
          <w:shd w:val="clear" w:color="auto" w:fill="FFFFFF"/>
          <w:lang w:val="en-US"/>
        </w:rPr>
        <w:t xml:space="preserve"> </w:t>
      </w:r>
      <w:r w:rsidRPr="00505857">
        <w:rPr>
          <w:rFonts w:ascii="Times New Roman" w:hAnsi="Times New Roman"/>
          <w:sz w:val="28"/>
          <w:szCs w:val="28"/>
          <w:lang w:val="en-US"/>
        </w:rPr>
        <w:t>/smdo_nsi/file_type/v1/search</w:t>
      </w:r>
    </w:p>
    <w:p w:rsidR="00CE5D87" w:rsidRPr="00505857" w:rsidRDefault="00CE5D87" w:rsidP="00CE5D87">
      <w:pPr>
        <w:pStyle w:val="aa"/>
        <w:spacing w:after="0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CE5D87" w:rsidRPr="00505857" w:rsidRDefault="00CE5D87" w:rsidP="00CE5D87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05857">
        <w:rPr>
          <w:rFonts w:ascii="Times New Roman" w:hAnsi="Times New Roman"/>
          <w:sz w:val="28"/>
          <w:szCs w:val="28"/>
          <w:shd w:val="clear" w:color="auto" w:fill="FFFFFF"/>
        </w:rPr>
        <w:t>Получить все актуальные записи (по умолчанию активные)</w:t>
      </w:r>
    </w:p>
    <w:p w:rsidR="00CE5D87" w:rsidRPr="00505857" w:rsidRDefault="00CE5D87" w:rsidP="00CE5D87">
      <w:pPr>
        <w:spacing w:after="0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505857">
        <w:rPr>
          <w:rStyle w:val="opblock-summary-method"/>
          <w:rFonts w:ascii="Times New Roman" w:hAnsi="Times New Roman"/>
          <w:color w:val="FFFFFF"/>
          <w:sz w:val="28"/>
          <w:szCs w:val="28"/>
          <w:shd w:val="clear" w:color="auto" w:fill="61AFFE"/>
          <w:lang w:val="en-US"/>
        </w:rPr>
        <w:t>GET</w:t>
      </w:r>
      <w:r w:rsidRPr="00505857">
        <w:rPr>
          <w:rFonts w:ascii="Times New Roman" w:hAnsi="Times New Roman"/>
          <w:color w:val="3E454C"/>
          <w:sz w:val="28"/>
          <w:szCs w:val="28"/>
          <w:shd w:val="clear" w:color="auto" w:fill="FFFFFF"/>
          <w:lang w:val="en-US"/>
        </w:rPr>
        <w:t xml:space="preserve"> </w:t>
      </w:r>
      <w:r w:rsidRPr="00505857">
        <w:rPr>
          <w:rFonts w:ascii="Times New Roman" w:hAnsi="Times New Roman"/>
          <w:sz w:val="28"/>
          <w:szCs w:val="28"/>
          <w:lang w:val="en-US"/>
        </w:rPr>
        <w:t>/smdo_nsi/file_type/v1/x-actual</w:t>
      </w:r>
    </w:p>
    <w:p w:rsidR="00CE5D87" w:rsidRPr="00505857" w:rsidRDefault="00CE5D87" w:rsidP="00CE5D87">
      <w:pPr>
        <w:pStyle w:val="aa"/>
        <w:spacing w:after="0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CE5D87" w:rsidRPr="00505857" w:rsidRDefault="00CE5D87" w:rsidP="00CE5D87">
      <w:pPr>
        <w:pStyle w:val="aa"/>
        <w:numPr>
          <w:ilvl w:val="0"/>
          <w:numId w:val="8"/>
        </w:numPr>
        <w:spacing w:after="0" w:line="240" w:lineRule="auto"/>
        <w:rPr>
          <w:rStyle w:val="opblock-summary-method"/>
          <w:rFonts w:ascii="Times New Roman" w:hAnsi="Times New Roman"/>
          <w:sz w:val="28"/>
          <w:szCs w:val="28"/>
          <w:shd w:val="clear" w:color="auto" w:fill="FFFFFF"/>
        </w:rPr>
      </w:pPr>
      <w:r w:rsidRPr="00505857">
        <w:rPr>
          <w:rStyle w:val="opblock-summary-method"/>
          <w:rFonts w:ascii="Times New Roman" w:hAnsi="Times New Roman"/>
          <w:sz w:val="28"/>
          <w:szCs w:val="28"/>
          <w:shd w:val="clear" w:color="auto" w:fill="FFFFFF"/>
        </w:rPr>
        <w:t>Создать новую «активную» запись</w:t>
      </w:r>
    </w:p>
    <w:p w:rsidR="00CE5D87" w:rsidRPr="00505857" w:rsidRDefault="00CE5D87" w:rsidP="00CE5D87">
      <w:pPr>
        <w:pStyle w:val="aa"/>
        <w:spacing w:after="0"/>
        <w:rPr>
          <w:rFonts w:ascii="Times New Roman" w:hAnsi="Times New Roman"/>
          <w:color w:val="3E454C"/>
          <w:sz w:val="28"/>
          <w:szCs w:val="28"/>
          <w:shd w:val="clear" w:color="auto" w:fill="FFFFFF"/>
          <w:lang w:val="en-US"/>
        </w:rPr>
      </w:pPr>
      <w:r w:rsidRPr="00505857">
        <w:rPr>
          <w:rStyle w:val="opblock-summary-method"/>
          <w:rFonts w:ascii="Times New Roman" w:hAnsi="Times New Roman"/>
          <w:color w:val="FFFFFF"/>
          <w:sz w:val="28"/>
          <w:szCs w:val="28"/>
          <w:shd w:val="clear" w:color="auto" w:fill="49CC90"/>
          <w:lang w:val="en-US"/>
        </w:rPr>
        <w:t>POST</w:t>
      </w:r>
      <w:r w:rsidRPr="00505857">
        <w:rPr>
          <w:rFonts w:ascii="Times New Roman" w:hAnsi="Times New Roman"/>
          <w:color w:val="3E454C"/>
          <w:sz w:val="28"/>
          <w:szCs w:val="28"/>
          <w:shd w:val="clear" w:color="auto" w:fill="FFFFFF"/>
          <w:lang w:val="en-US"/>
        </w:rPr>
        <w:t xml:space="preserve"> </w:t>
      </w:r>
      <w:r w:rsidRPr="00505857">
        <w:rPr>
          <w:rFonts w:ascii="Times New Roman" w:hAnsi="Times New Roman"/>
          <w:sz w:val="28"/>
          <w:szCs w:val="28"/>
          <w:lang w:val="en-US"/>
        </w:rPr>
        <w:t>/smdo_nsi/file_type/v1/x-activate</w:t>
      </w:r>
    </w:p>
    <w:p w:rsidR="00CE5D87" w:rsidRPr="00505857" w:rsidRDefault="00CE5D87" w:rsidP="00CE5D87">
      <w:pPr>
        <w:pStyle w:val="aa"/>
        <w:spacing w:after="0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CE5D87" w:rsidRPr="00505857" w:rsidRDefault="00CE5D87" w:rsidP="00CE5D87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05857">
        <w:rPr>
          <w:rFonts w:ascii="Times New Roman" w:hAnsi="Times New Roman"/>
          <w:sz w:val="28"/>
          <w:szCs w:val="28"/>
          <w:shd w:val="clear" w:color="auto" w:fill="FFFFFF"/>
        </w:rPr>
        <w:t>Обновить существующую запись по идентификатору со статусом «черновик»</w:t>
      </w:r>
    </w:p>
    <w:p w:rsidR="00CE5D87" w:rsidRPr="00505857" w:rsidRDefault="00CE5D87" w:rsidP="00CE5D87">
      <w:pPr>
        <w:pStyle w:val="aa"/>
        <w:spacing w:after="0"/>
        <w:rPr>
          <w:rStyle w:val="a8"/>
          <w:rFonts w:ascii="Times New Roman" w:hAnsi="Times New Roman"/>
          <w:b/>
          <w:bCs/>
          <w:sz w:val="28"/>
          <w:szCs w:val="28"/>
          <w:lang w:val="en-US"/>
        </w:rPr>
      </w:pPr>
      <w:r w:rsidRPr="00505857">
        <w:rPr>
          <w:rStyle w:val="opblock-summary-method"/>
          <w:rFonts w:ascii="Times New Roman" w:hAnsi="Times New Roman"/>
          <w:color w:val="FFFFFF"/>
          <w:sz w:val="28"/>
          <w:szCs w:val="28"/>
          <w:shd w:val="clear" w:color="auto" w:fill="FCA130"/>
          <w:lang w:val="en-US"/>
        </w:rPr>
        <w:t>PUT</w:t>
      </w:r>
      <w:hyperlink r:id="rId20" w:anchor="/API%20%D0%B4%D0%BB%D1%8F%20%D0%B7%D0%B0%D0%B3%D1%80%D1%83%D0%B7%D0%BA%D0%B8%20%D0%BF%D0%B0%D0%BA%D0%B5%D1%82%D0%BE%D0%B2%20%D0%BF%D0%BE%D0%BB%D1%8C%D0%B7%D0%BE%D0%B2%D0%B0%D1%82%D0%B5%D0%BB%D1%8F%D0%BC%D0%B8/update" w:history="1">
        <w:r w:rsidRPr="00505857">
          <w:rPr>
            <w:rStyle w:val="a8"/>
            <w:rFonts w:ascii="Times New Roman" w:hAnsi="Times New Roman"/>
            <w:b/>
            <w:bCs/>
            <w:sz w:val="28"/>
            <w:szCs w:val="28"/>
            <w:lang w:val="en-US"/>
          </w:rPr>
          <w:t>​</w:t>
        </w:r>
        <w:r w:rsidRPr="00505857">
          <w:rPr>
            <w:rFonts w:ascii="Times New Roman" w:hAnsi="Times New Roman"/>
            <w:color w:val="3E454C"/>
            <w:sz w:val="28"/>
            <w:szCs w:val="28"/>
            <w:shd w:val="clear" w:color="auto" w:fill="FFFFFF"/>
            <w:lang w:val="en-US"/>
          </w:rPr>
          <w:t xml:space="preserve"> </w:t>
        </w:r>
        <w:r w:rsidRPr="00505857">
          <w:rPr>
            <w:rFonts w:ascii="Times New Roman" w:hAnsi="Times New Roman"/>
            <w:sz w:val="28"/>
            <w:szCs w:val="28"/>
            <w:lang w:val="en-US"/>
          </w:rPr>
          <w:t>/smdo_nsi/file_type/v1/{file_typeId}</w:t>
        </w:r>
      </w:hyperlink>
    </w:p>
    <w:p w:rsidR="00CE5D87" w:rsidRPr="00505857" w:rsidRDefault="00CE5D87" w:rsidP="00CE5D87">
      <w:pPr>
        <w:pStyle w:val="aa"/>
        <w:spacing w:after="0"/>
        <w:rPr>
          <w:rStyle w:val="a8"/>
          <w:rFonts w:ascii="Times New Roman" w:hAnsi="Times New Roman"/>
          <w:b/>
          <w:bCs/>
          <w:sz w:val="28"/>
          <w:szCs w:val="28"/>
          <w:lang w:val="en-US"/>
        </w:rPr>
      </w:pPr>
    </w:p>
    <w:p w:rsidR="00CE5D87" w:rsidRPr="00505857" w:rsidRDefault="00CE5D87" w:rsidP="00CE5D87">
      <w:pPr>
        <w:pStyle w:val="aa"/>
        <w:numPr>
          <w:ilvl w:val="0"/>
          <w:numId w:val="8"/>
        </w:numPr>
        <w:spacing w:after="0" w:line="240" w:lineRule="auto"/>
        <w:contextualSpacing w:val="0"/>
        <w:jc w:val="left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505857">
        <w:rPr>
          <w:rFonts w:ascii="Times New Roman" w:hAnsi="Times New Roman"/>
          <w:sz w:val="28"/>
          <w:szCs w:val="28"/>
        </w:rPr>
        <w:t>Удалить</w:t>
      </w:r>
      <w:r w:rsidRPr="0050585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05857">
        <w:rPr>
          <w:rFonts w:ascii="Times New Roman" w:hAnsi="Times New Roman"/>
          <w:sz w:val="28"/>
          <w:szCs w:val="28"/>
        </w:rPr>
        <w:t>запись</w:t>
      </w:r>
      <w:r w:rsidRPr="00505857">
        <w:rPr>
          <w:rFonts w:ascii="Times New Roman" w:eastAsia="Times New Roman" w:hAnsi="Times New Roman"/>
          <w:color w:val="3E454C"/>
          <w:sz w:val="28"/>
          <w:szCs w:val="28"/>
          <w:lang w:val="en-US" w:eastAsia="ru-RU"/>
        </w:rPr>
        <w:br/>
      </w:r>
      <w:r w:rsidRPr="00505857">
        <w:rPr>
          <w:rFonts w:ascii="Times New Roman" w:eastAsia="Times New Roman" w:hAnsi="Times New Roman"/>
          <w:b/>
          <w:color w:val="FFFFFF" w:themeColor="background1"/>
          <w:sz w:val="28"/>
          <w:szCs w:val="28"/>
          <w:u w:val="single"/>
          <w:shd w:val="clear" w:color="auto" w:fill="FF0000"/>
          <w:lang w:val="en-US" w:eastAsia="ru-RU"/>
        </w:rPr>
        <w:t xml:space="preserve">DELETE </w:t>
      </w:r>
      <w:r w:rsidRPr="00505857">
        <w:rPr>
          <w:rFonts w:ascii="Times New Roman" w:hAnsi="Times New Roman"/>
          <w:sz w:val="28"/>
          <w:szCs w:val="28"/>
          <w:lang w:val="en-US"/>
        </w:rPr>
        <w:t xml:space="preserve"> /smdo_nsi/file_type/v1/{file_typeId}</w:t>
      </w:r>
    </w:p>
    <w:p w:rsidR="00CE5D87" w:rsidRPr="00505857" w:rsidRDefault="00CE5D87" w:rsidP="00CE5D87">
      <w:pPr>
        <w:pStyle w:val="aa"/>
        <w:spacing w:after="0"/>
        <w:contextualSpacing w:val="0"/>
        <w:jc w:val="left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CE5D87" w:rsidRPr="00505857" w:rsidRDefault="00CE5D87" w:rsidP="00CE5D87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05857">
        <w:rPr>
          <w:rFonts w:ascii="Times New Roman" w:hAnsi="Times New Roman"/>
          <w:sz w:val="28"/>
          <w:szCs w:val="28"/>
          <w:shd w:val="clear" w:color="auto" w:fill="FFFFFF"/>
        </w:rPr>
        <w:t>Вернуть список актуальных записей по критерию</w:t>
      </w:r>
    </w:p>
    <w:p w:rsidR="00CE5D87" w:rsidRPr="00505857" w:rsidRDefault="00CE5D87" w:rsidP="00CE5D87">
      <w:pPr>
        <w:pStyle w:val="aa"/>
        <w:spacing w:after="0"/>
        <w:rPr>
          <w:rFonts w:ascii="Times New Roman" w:hAnsi="Times New Roman"/>
          <w:sz w:val="28"/>
          <w:szCs w:val="28"/>
          <w:lang w:val="en-US"/>
        </w:rPr>
      </w:pPr>
      <w:r w:rsidRPr="00505857">
        <w:rPr>
          <w:rStyle w:val="opblock-summary-method"/>
          <w:rFonts w:ascii="Times New Roman" w:hAnsi="Times New Roman"/>
          <w:color w:val="FFFFFF"/>
          <w:sz w:val="28"/>
          <w:szCs w:val="28"/>
          <w:shd w:val="clear" w:color="auto" w:fill="49CC90"/>
          <w:lang w:val="en-US"/>
        </w:rPr>
        <w:t>POST</w:t>
      </w:r>
      <w:r w:rsidRPr="00505857">
        <w:rPr>
          <w:rFonts w:ascii="Times New Roman" w:hAnsi="Times New Roman"/>
          <w:color w:val="3E454C"/>
          <w:sz w:val="28"/>
          <w:szCs w:val="28"/>
          <w:shd w:val="clear" w:color="auto" w:fill="FFFFFF"/>
          <w:lang w:val="en-US"/>
        </w:rPr>
        <w:t xml:space="preserve"> </w:t>
      </w:r>
      <w:r w:rsidRPr="00505857">
        <w:rPr>
          <w:rFonts w:ascii="Times New Roman" w:hAnsi="Times New Roman"/>
          <w:sz w:val="28"/>
          <w:szCs w:val="28"/>
          <w:lang w:val="en-US"/>
        </w:rPr>
        <w:t>/smdo_nsi/file_type/v1/search/x-actual</w:t>
      </w:r>
    </w:p>
    <w:p w:rsidR="00CE5D87" w:rsidRPr="00505857" w:rsidRDefault="00CE5D87" w:rsidP="00CE5D87">
      <w:pPr>
        <w:pStyle w:val="aa"/>
        <w:spacing w:after="0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CE5D87" w:rsidRPr="00505857" w:rsidRDefault="00CE5D87" w:rsidP="00CE5D87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05857">
        <w:rPr>
          <w:rFonts w:ascii="Times New Roman" w:hAnsi="Times New Roman"/>
          <w:sz w:val="28"/>
          <w:szCs w:val="28"/>
          <w:shd w:val="clear" w:color="auto" w:fill="FFFFFF"/>
        </w:rPr>
        <w:t>Обновить существующую запись по идентификатору и установить статус «закрыта»</w:t>
      </w:r>
    </w:p>
    <w:p w:rsidR="00CE5D87" w:rsidRPr="00505857" w:rsidRDefault="00CE5D87" w:rsidP="00CE5D87">
      <w:pPr>
        <w:pStyle w:val="aa"/>
        <w:spacing w:after="0"/>
        <w:rPr>
          <w:rStyle w:val="a8"/>
          <w:rFonts w:ascii="Times New Roman" w:hAnsi="Times New Roman"/>
          <w:b/>
          <w:bCs/>
          <w:sz w:val="28"/>
          <w:szCs w:val="28"/>
          <w:lang w:val="en-US"/>
        </w:rPr>
      </w:pPr>
      <w:r w:rsidRPr="00505857">
        <w:rPr>
          <w:rStyle w:val="opblock-summary-method"/>
          <w:rFonts w:ascii="Times New Roman" w:hAnsi="Times New Roman"/>
          <w:color w:val="FFFFFF"/>
          <w:sz w:val="28"/>
          <w:szCs w:val="28"/>
          <w:shd w:val="clear" w:color="auto" w:fill="FCA130"/>
          <w:lang w:val="en-US"/>
        </w:rPr>
        <w:t>PUT</w:t>
      </w:r>
      <w:hyperlink r:id="rId21" w:anchor="/API%20%D0%B4%D0%BB%D1%8F%20%D0%B7%D0%B0%D0%B3%D1%80%D1%83%D0%B7%D0%BA%D0%B8%20%D0%BF%D0%B0%D0%BA%D0%B5%D1%82%D0%BE%D0%B2%20%D0%BF%D0%BE%D0%BB%D1%8C%D0%B7%D0%BE%D0%B2%D0%B0%D1%82%D0%B5%D0%BB%D1%8F%D0%BC%D0%B8/update" w:history="1">
        <w:r w:rsidRPr="00505857">
          <w:rPr>
            <w:rStyle w:val="a8"/>
            <w:rFonts w:ascii="Times New Roman" w:hAnsi="Times New Roman"/>
            <w:b/>
            <w:bCs/>
            <w:sz w:val="28"/>
            <w:szCs w:val="28"/>
            <w:lang w:val="en-US"/>
          </w:rPr>
          <w:t>​</w:t>
        </w:r>
        <w:r w:rsidRPr="00505857">
          <w:rPr>
            <w:rFonts w:ascii="Times New Roman" w:hAnsi="Times New Roman"/>
            <w:color w:val="3E454C"/>
            <w:sz w:val="28"/>
            <w:szCs w:val="28"/>
            <w:shd w:val="clear" w:color="auto" w:fill="FFFFFF"/>
            <w:lang w:val="en-US"/>
          </w:rPr>
          <w:t xml:space="preserve"> </w:t>
        </w:r>
        <w:r w:rsidRPr="00505857">
          <w:rPr>
            <w:rFonts w:ascii="Times New Roman" w:hAnsi="Times New Roman"/>
            <w:sz w:val="28"/>
            <w:szCs w:val="28"/>
            <w:lang w:val="en-US"/>
          </w:rPr>
          <w:t>/smdo_nsi/file_type/v1/{file_typeId}/x-close</w:t>
        </w:r>
      </w:hyperlink>
    </w:p>
    <w:p w:rsidR="00CE5D87" w:rsidRPr="00505857" w:rsidRDefault="00CE5D87" w:rsidP="00CE5D87">
      <w:pPr>
        <w:pStyle w:val="aa"/>
        <w:spacing w:after="0"/>
        <w:rPr>
          <w:rStyle w:val="a8"/>
          <w:rFonts w:ascii="Times New Roman" w:hAnsi="Times New Roman"/>
          <w:b/>
          <w:bCs/>
          <w:sz w:val="28"/>
          <w:szCs w:val="28"/>
          <w:lang w:val="en-US"/>
        </w:rPr>
      </w:pPr>
    </w:p>
    <w:p w:rsidR="00CE5D87" w:rsidRPr="00505857" w:rsidRDefault="00CE5D87" w:rsidP="00CE5D87">
      <w:pPr>
        <w:pStyle w:val="aa"/>
        <w:numPr>
          <w:ilvl w:val="0"/>
          <w:numId w:val="8"/>
        </w:numPr>
        <w:spacing w:after="0" w:line="240" w:lineRule="auto"/>
        <w:rPr>
          <w:rStyle w:val="opblock-summary-method"/>
          <w:rFonts w:ascii="Times New Roman" w:hAnsi="Times New Roman"/>
          <w:sz w:val="28"/>
          <w:szCs w:val="28"/>
          <w:shd w:val="clear" w:color="auto" w:fill="FFFFFF"/>
        </w:rPr>
      </w:pPr>
      <w:r w:rsidRPr="00505857">
        <w:rPr>
          <w:rStyle w:val="opblock-summary-method"/>
          <w:rFonts w:ascii="Times New Roman" w:hAnsi="Times New Roman"/>
          <w:sz w:val="28"/>
          <w:szCs w:val="28"/>
          <w:shd w:val="clear" w:color="auto" w:fill="FFFFFF"/>
        </w:rPr>
        <w:lastRenderedPageBreak/>
        <w:t>Создать новое поколение записи со статусом «черновик»</w:t>
      </w:r>
    </w:p>
    <w:p w:rsidR="00CE5D87" w:rsidRPr="00505857" w:rsidRDefault="00CE5D87" w:rsidP="00CE5D87">
      <w:pPr>
        <w:pStyle w:val="aa"/>
        <w:spacing w:after="0"/>
        <w:rPr>
          <w:rFonts w:ascii="Times New Roman" w:hAnsi="Times New Roman"/>
          <w:sz w:val="28"/>
          <w:szCs w:val="28"/>
          <w:lang w:val="en-US"/>
        </w:rPr>
      </w:pPr>
      <w:r w:rsidRPr="00505857">
        <w:rPr>
          <w:rStyle w:val="opblock-summary-method"/>
          <w:rFonts w:ascii="Times New Roman" w:hAnsi="Times New Roman"/>
          <w:color w:val="FFFFFF"/>
          <w:sz w:val="28"/>
          <w:szCs w:val="28"/>
          <w:shd w:val="clear" w:color="auto" w:fill="49CC90"/>
          <w:lang w:val="en-US"/>
        </w:rPr>
        <w:t>POST</w:t>
      </w:r>
      <w:r w:rsidRPr="00505857">
        <w:rPr>
          <w:rFonts w:ascii="Times New Roman" w:hAnsi="Times New Roman"/>
          <w:color w:val="3E454C"/>
          <w:sz w:val="28"/>
          <w:szCs w:val="28"/>
          <w:shd w:val="clear" w:color="auto" w:fill="FFFFFF"/>
          <w:lang w:val="en-US"/>
        </w:rPr>
        <w:t xml:space="preserve"> </w:t>
      </w:r>
      <w:r w:rsidRPr="00505857">
        <w:rPr>
          <w:rFonts w:ascii="Times New Roman" w:hAnsi="Times New Roman"/>
          <w:sz w:val="28"/>
          <w:szCs w:val="28"/>
          <w:lang w:val="en-US"/>
        </w:rPr>
        <w:t>/smdo_nsi/file_type/v1/{file_typeId}/x-newgen</w:t>
      </w:r>
    </w:p>
    <w:p w:rsidR="00CE5D87" w:rsidRPr="00505857" w:rsidRDefault="00CE5D87" w:rsidP="00CE5D87">
      <w:pPr>
        <w:pStyle w:val="aa"/>
        <w:spacing w:after="0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CE5D87" w:rsidRPr="00505857" w:rsidRDefault="00CE5D87" w:rsidP="00CE5D87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05857">
        <w:rPr>
          <w:rFonts w:ascii="Times New Roman" w:hAnsi="Times New Roman"/>
          <w:sz w:val="28"/>
          <w:szCs w:val="28"/>
          <w:shd w:val="clear" w:color="auto" w:fill="FFFFFF"/>
        </w:rPr>
        <w:t>Обновить существующую запись по идентификатору и установить статус «активная»</w:t>
      </w:r>
    </w:p>
    <w:p w:rsidR="00CE5D87" w:rsidRPr="00505857" w:rsidRDefault="00CE5D87" w:rsidP="00CE5D87">
      <w:pPr>
        <w:pStyle w:val="aa"/>
        <w:spacing w:after="0"/>
        <w:rPr>
          <w:rFonts w:ascii="Times New Roman" w:hAnsi="Times New Roman"/>
          <w:sz w:val="28"/>
          <w:szCs w:val="28"/>
          <w:lang w:val="en-US"/>
        </w:rPr>
      </w:pPr>
      <w:r w:rsidRPr="00505857">
        <w:rPr>
          <w:rStyle w:val="opblock-summary-method"/>
          <w:rFonts w:ascii="Times New Roman" w:hAnsi="Times New Roman"/>
          <w:color w:val="FFFFFF"/>
          <w:sz w:val="28"/>
          <w:szCs w:val="28"/>
          <w:shd w:val="clear" w:color="auto" w:fill="FCA130"/>
          <w:lang w:val="en-US"/>
        </w:rPr>
        <w:t>PUT</w:t>
      </w:r>
      <w:hyperlink r:id="rId22" w:anchor="/API%20%D0%B4%D0%BB%D1%8F%20%D0%B7%D0%B0%D0%B3%D1%80%D1%83%D0%B7%D0%BA%D0%B8%20%D0%BF%D0%B0%D0%BA%D0%B5%D1%82%D0%BE%D0%B2%20%D0%BF%D0%BE%D0%BB%D1%8C%D0%B7%D0%BE%D0%B2%D0%B0%D1%82%D0%B5%D0%BB%D1%8F%D0%BC%D0%B8/update" w:history="1">
        <w:r w:rsidRPr="00505857">
          <w:rPr>
            <w:rFonts w:ascii="Times New Roman" w:hAnsi="Times New Roman"/>
            <w:sz w:val="28"/>
            <w:szCs w:val="28"/>
            <w:lang w:val="en-US"/>
          </w:rPr>
          <w:t>​ /smdo_nsi/file_type/v1/{file_typeId}/x-activate</w:t>
        </w:r>
      </w:hyperlink>
    </w:p>
    <w:p w:rsidR="00CE5D87" w:rsidRPr="00505857" w:rsidRDefault="00CE5D87" w:rsidP="00CE5D87">
      <w:pPr>
        <w:pStyle w:val="aa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E5D87" w:rsidRPr="00505857" w:rsidRDefault="00CE5D87" w:rsidP="00CE5D87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05857">
        <w:rPr>
          <w:rFonts w:ascii="Times New Roman" w:hAnsi="Times New Roman"/>
          <w:sz w:val="28"/>
          <w:szCs w:val="28"/>
          <w:shd w:val="clear" w:color="auto" w:fill="FFFFFF"/>
        </w:rPr>
        <w:t xml:space="preserve">Обновить </w:t>
      </w:r>
      <w:r w:rsidRPr="00505857">
        <w:rPr>
          <w:rFonts w:ascii="Times New Roman" w:hAnsi="Times New Roman"/>
          <w:sz w:val="28"/>
          <w:szCs w:val="28"/>
        </w:rPr>
        <w:t>существующую запись по идентификатору и устанавливает статус «на согласовании»</w:t>
      </w:r>
    </w:p>
    <w:p w:rsidR="00CE5D87" w:rsidRPr="00505857" w:rsidRDefault="00CE5D87" w:rsidP="00CE5D87">
      <w:pPr>
        <w:pStyle w:val="aa"/>
        <w:spacing w:after="0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505857">
        <w:rPr>
          <w:rStyle w:val="opblock-summary-method"/>
          <w:rFonts w:ascii="Times New Roman" w:hAnsi="Times New Roman"/>
          <w:color w:val="FFFFFF"/>
          <w:sz w:val="28"/>
          <w:szCs w:val="28"/>
          <w:shd w:val="clear" w:color="auto" w:fill="FCA130"/>
          <w:lang w:val="en-US"/>
        </w:rPr>
        <w:t>PUT</w:t>
      </w:r>
      <w:hyperlink r:id="rId23" w:anchor="/API%20%D0%B4%D0%BB%D1%8F%20%D0%B7%D0%B0%D0%B3%D1%80%D1%83%D0%B7%D0%BA%D0%B8%20%D0%BF%D0%B0%D0%BA%D0%B5%D1%82%D0%BE%D0%B2%20%D0%BF%D0%BE%D0%BB%D1%8C%D0%B7%D0%BE%D0%B2%D0%B0%D1%82%D0%B5%D0%BB%D1%8F%D0%BC%D0%B8/update" w:history="1">
        <w:r w:rsidRPr="00505857">
          <w:rPr>
            <w:rFonts w:ascii="Times New Roman" w:hAnsi="Times New Roman"/>
            <w:sz w:val="28"/>
            <w:szCs w:val="28"/>
            <w:lang w:val="en-US"/>
          </w:rPr>
          <w:t>​ /smdo_nsi/file_type/v1/{file_typeId}/x-reconcile</w:t>
        </w:r>
      </w:hyperlink>
    </w:p>
    <w:p w:rsidR="00CE5D87" w:rsidRPr="00505857" w:rsidRDefault="00CE5D87" w:rsidP="00CE5D87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E5D87" w:rsidRPr="00505857" w:rsidRDefault="00CE5D87" w:rsidP="00CE5D87">
      <w:pPr>
        <w:pStyle w:val="aa"/>
        <w:spacing w:after="0"/>
        <w:ind w:left="1069"/>
        <w:rPr>
          <w:rFonts w:ascii="Times New Roman" w:hAnsi="Times New Roman"/>
          <w:sz w:val="28"/>
          <w:szCs w:val="28"/>
        </w:rPr>
      </w:pPr>
      <w:r w:rsidRPr="00505857">
        <w:rPr>
          <w:rFonts w:ascii="Times New Roman" w:hAnsi="Times New Roman"/>
          <w:sz w:val="28"/>
          <w:szCs w:val="28"/>
        </w:rPr>
        <w:t>Примеры запроса получения всех записей:</w:t>
      </w:r>
    </w:p>
    <w:p w:rsidR="00CE5D87" w:rsidRPr="00254A4B" w:rsidRDefault="00CE5D87" w:rsidP="00CE5D87">
      <w:pPr>
        <w:shd w:val="clear" w:color="auto" w:fill="41444E"/>
        <w:jc w:val="left"/>
        <w:rPr>
          <w:rFonts w:ascii="Consolas" w:eastAsia="Times New Roman" w:hAnsi="Consolas" w:cs="Courier New"/>
          <w:color w:val="FFFFFF" w:themeColor="background1"/>
          <w:sz w:val="18"/>
          <w:szCs w:val="18"/>
          <w:lang w:eastAsia="ru-RU"/>
        </w:rPr>
      </w:pPr>
      <w:r w:rsidRPr="00254A4B">
        <w:rPr>
          <w:rFonts w:ascii="Consolas" w:eastAsia="Times New Roman" w:hAnsi="Consolas" w:cs="Courier New"/>
          <w:color w:val="FFFFFF" w:themeColor="background1"/>
          <w:sz w:val="18"/>
          <w:szCs w:val="18"/>
          <w:lang w:eastAsia="ru-RU"/>
        </w:rPr>
        <w:t>curl --location --request GET 'https://gw.nces.by/api/smdo_nsi_file_type/1.0.0/smdo_nsi/file_type/v1' \</w:t>
      </w:r>
    </w:p>
    <w:p w:rsidR="00CE5D87" w:rsidRPr="00254A4B" w:rsidRDefault="00CE5D87" w:rsidP="00CE5D87">
      <w:pPr>
        <w:shd w:val="clear" w:color="auto" w:fill="41444E"/>
        <w:jc w:val="left"/>
        <w:rPr>
          <w:rFonts w:ascii="Consolas" w:eastAsia="Times New Roman" w:hAnsi="Consolas" w:cs="Courier New"/>
          <w:color w:val="FFFFFF" w:themeColor="background1"/>
          <w:sz w:val="18"/>
          <w:szCs w:val="18"/>
          <w:lang w:val="en-US" w:eastAsia="ru-RU"/>
        </w:rPr>
      </w:pPr>
      <w:r w:rsidRPr="00254A4B">
        <w:rPr>
          <w:rFonts w:ascii="Consolas" w:eastAsia="Times New Roman" w:hAnsi="Consolas" w:cs="Courier New"/>
          <w:color w:val="FFFFFF" w:themeColor="background1"/>
          <w:sz w:val="18"/>
          <w:szCs w:val="18"/>
          <w:lang w:val="en-US" w:eastAsia="ru-RU"/>
        </w:rPr>
        <w:t>--header 'Authorization: Bearer e91db09f-05f2-3c49-9d72-97b6294c0d21'</w:t>
      </w:r>
    </w:p>
    <w:p w:rsidR="00CE5D87" w:rsidRPr="00282242" w:rsidRDefault="00CE5D87" w:rsidP="00CE5D87">
      <w:pPr>
        <w:pStyle w:val="aa"/>
        <w:spacing w:after="0"/>
        <w:ind w:left="1069"/>
        <w:rPr>
          <w:rFonts w:ascii="Times New Roman" w:hAnsi="Times New Roman"/>
          <w:sz w:val="28"/>
          <w:szCs w:val="28"/>
        </w:rPr>
      </w:pPr>
      <w:r w:rsidRPr="00282242">
        <w:rPr>
          <w:rFonts w:ascii="Times New Roman" w:hAnsi="Times New Roman"/>
          <w:sz w:val="28"/>
          <w:szCs w:val="28"/>
        </w:rPr>
        <w:t>Пример запроса поиска записи:</w:t>
      </w:r>
    </w:p>
    <w:p w:rsidR="00CE5D87" w:rsidRPr="00254A4B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eastAsia="ru-RU"/>
        </w:rPr>
      </w:pPr>
      <w:r w:rsidRPr="00254A4B">
        <w:rPr>
          <w:rFonts w:ascii="Consolas" w:eastAsia="Times New Roman" w:hAnsi="Consolas"/>
          <w:color w:val="FFFFFF" w:themeColor="background1"/>
          <w:sz w:val="18"/>
          <w:szCs w:val="18"/>
          <w:lang w:eastAsia="ru-RU"/>
        </w:rPr>
        <w:t>curl --location --request POST 'https://gw.nces.by/api/smdo_nsi_file_type/1.0.0/smdo_nsi/file_type/v1/search' \</w:t>
      </w:r>
    </w:p>
    <w:p w:rsidR="00CE5D87" w:rsidRPr="00254A4B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254A4B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>--header 'Authorization: Bearer e91db09f-05f2-3c49-9d72-97b6294c0d21' \</w:t>
      </w:r>
    </w:p>
    <w:p w:rsidR="00CE5D87" w:rsidRPr="00254A4B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254A4B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>--header 'Content-Type: application/json' \</w:t>
      </w:r>
    </w:p>
    <w:p w:rsidR="00CE5D87" w:rsidRPr="00254A4B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254A4B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>--data-raw '{</w:t>
      </w:r>
    </w:p>
    <w:p w:rsidR="00CE5D87" w:rsidRPr="00254A4B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254A4B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"filter": {</w:t>
      </w:r>
    </w:p>
    <w:p w:rsidR="00CE5D87" w:rsidRPr="00254A4B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254A4B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    "extension": [</w:t>
      </w:r>
    </w:p>
    <w:p w:rsidR="00CE5D87" w:rsidRPr="00254A4B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254A4B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        {</w:t>
      </w:r>
    </w:p>
    <w:p w:rsidR="00CE5D87" w:rsidRPr="00254A4B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254A4B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            "value": ".txt",</w:t>
      </w:r>
    </w:p>
    <w:p w:rsidR="00CE5D87" w:rsidRPr="00254A4B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254A4B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            "operation": "equals"</w:t>
      </w:r>
    </w:p>
    <w:p w:rsidR="00CE5D87" w:rsidRPr="00254A4B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254A4B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        }</w:t>
      </w:r>
    </w:p>
    <w:p w:rsidR="00CE5D87" w:rsidRPr="00254A4B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254A4B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    ],</w:t>
      </w:r>
    </w:p>
    <w:p w:rsidR="00CE5D87" w:rsidRPr="00254A4B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254A4B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    "startDate": [</w:t>
      </w:r>
    </w:p>
    <w:p w:rsidR="00CE5D87" w:rsidRPr="00254A4B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254A4B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        {</w:t>
      </w:r>
    </w:p>
    <w:p w:rsidR="00CE5D87" w:rsidRPr="00254A4B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254A4B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            "value": "2020-01-01",</w:t>
      </w:r>
    </w:p>
    <w:p w:rsidR="00CE5D87" w:rsidRPr="00254A4B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254A4B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            "operation": "gte"</w:t>
      </w:r>
    </w:p>
    <w:p w:rsidR="00CE5D87" w:rsidRPr="00254A4B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254A4B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        }</w:t>
      </w:r>
    </w:p>
    <w:p w:rsidR="00CE5D87" w:rsidRPr="00254A4B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254A4B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    ]</w:t>
      </w:r>
    </w:p>
    <w:p w:rsidR="00CE5D87" w:rsidRPr="00FD2954" w:rsidRDefault="00CE5D87" w:rsidP="00CE5D87">
      <w:pPr>
        <w:shd w:val="clear" w:color="auto" w:fill="41444E"/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</w:pPr>
      <w:r w:rsidRPr="00254A4B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 xml:space="preserve">    }</w:t>
      </w:r>
    </w:p>
    <w:p w:rsidR="00CE5D87" w:rsidRPr="00FC10D6" w:rsidRDefault="00CE5D87" w:rsidP="00CE5D87">
      <w:pPr>
        <w:shd w:val="clear" w:color="auto" w:fill="41444E"/>
        <w:rPr>
          <w:lang w:val="en-US"/>
        </w:rPr>
      </w:pPr>
      <w:r w:rsidRPr="00CD0497">
        <w:rPr>
          <w:rFonts w:ascii="Consolas" w:eastAsia="Times New Roman" w:hAnsi="Consolas"/>
          <w:color w:val="FFFFFF" w:themeColor="background1"/>
          <w:sz w:val="18"/>
          <w:szCs w:val="18"/>
          <w:lang w:val="en-US" w:eastAsia="ru-RU"/>
        </w:rPr>
        <w:t>}'</w:t>
      </w:r>
    </w:p>
    <w:p w:rsidR="00CE5D87" w:rsidRDefault="00CE5D87" w:rsidP="00CE5D87">
      <w:pPr>
        <w:pStyle w:val="1"/>
        <w:spacing w:before="0" w:after="0"/>
        <w:jc w:val="center"/>
        <w:rPr>
          <w:rFonts w:ascii="Times New Roman" w:hAnsi="Times New Roman"/>
          <w:lang w:val="en-US"/>
        </w:rPr>
      </w:pPr>
    </w:p>
    <w:p w:rsidR="00CE5D87" w:rsidRPr="005F0F4C" w:rsidRDefault="00CE5D87" w:rsidP="00CE5D87">
      <w:pPr>
        <w:rPr>
          <w:lang w:val="en-US"/>
        </w:rPr>
      </w:pPr>
    </w:p>
    <w:p w:rsidR="00CE5D87" w:rsidRPr="005F0F4C" w:rsidRDefault="00CE5D87" w:rsidP="00CE5D87">
      <w:pPr>
        <w:pStyle w:val="1"/>
        <w:spacing w:before="0" w:after="0"/>
        <w:jc w:val="center"/>
        <w:rPr>
          <w:rFonts w:ascii="Times New Roman" w:hAnsi="Times New Roman"/>
          <w:lang w:val="en-US"/>
        </w:rPr>
      </w:pPr>
      <w:bookmarkStart w:id="64" w:name="_Toc80972801"/>
      <w:r w:rsidRPr="005F0F4C">
        <w:rPr>
          <w:rFonts w:ascii="Times New Roman" w:hAnsi="Times New Roman"/>
          <w:lang w:val="en-US"/>
        </w:rPr>
        <w:t xml:space="preserve">6. </w:t>
      </w:r>
      <w:r w:rsidRPr="00282242">
        <w:rPr>
          <w:rFonts w:ascii="Times New Roman" w:hAnsi="Times New Roman"/>
        </w:rPr>
        <w:t>ПРИМЕРЫ</w:t>
      </w:r>
      <w:r w:rsidRPr="005F0F4C">
        <w:rPr>
          <w:rFonts w:ascii="Times New Roman" w:hAnsi="Times New Roman"/>
          <w:lang w:val="en-US"/>
        </w:rPr>
        <w:t xml:space="preserve"> </w:t>
      </w:r>
      <w:r w:rsidRPr="00282242">
        <w:rPr>
          <w:rFonts w:ascii="Times New Roman" w:hAnsi="Times New Roman"/>
        </w:rPr>
        <w:t>ПАКЕТОВ</w:t>
      </w:r>
      <w:r w:rsidRPr="005F0F4C">
        <w:rPr>
          <w:rFonts w:ascii="Times New Roman" w:hAnsi="Times New Roman"/>
          <w:lang w:val="en-US"/>
        </w:rPr>
        <w:t xml:space="preserve"> </w:t>
      </w:r>
      <w:r w:rsidRPr="00282242">
        <w:rPr>
          <w:rFonts w:ascii="Times New Roman" w:hAnsi="Times New Roman"/>
        </w:rPr>
        <w:t>АИС</w:t>
      </w:r>
      <w:r w:rsidR="007235D6" w:rsidRPr="007235D6">
        <w:rPr>
          <w:rFonts w:ascii="Times New Roman" w:hAnsi="Times New Roman"/>
          <w:lang w:val="en-US"/>
        </w:rPr>
        <w:t xml:space="preserve"> </w:t>
      </w:r>
      <w:r w:rsidRPr="00282242">
        <w:rPr>
          <w:rFonts w:ascii="Times New Roman" w:hAnsi="Times New Roman"/>
        </w:rPr>
        <w:t>МВ</w:t>
      </w:r>
      <w:bookmarkEnd w:id="64"/>
    </w:p>
    <w:p w:rsidR="00CE5D87" w:rsidRPr="005F0F4C" w:rsidRDefault="00CE5D87" w:rsidP="00CE5D87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E5D87" w:rsidRPr="005F0F4C" w:rsidRDefault="00CE5D87" w:rsidP="00CE5D87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CE5D87" w:rsidRPr="00282242" w:rsidRDefault="00CE5D87" w:rsidP="00CE5D87">
      <w:pPr>
        <w:pStyle w:val="2"/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65" w:name="_Toc80972802"/>
      <w:r>
        <w:rPr>
          <w:rFonts w:ascii="Times New Roman" w:hAnsi="Times New Roman"/>
          <w:sz w:val="28"/>
          <w:szCs w:val="28"/>
        </w:rPr>
        <w:t>6</w:t>
      </w:r>
      <w:r w:rsidRPr="00282242">
        <w:rPr>
          <w:rFonts w:ascii="Times New Roman" w:hAnsi="Times New Roman"/>
          <w:sz w:val="28"/>
          <w:szCs w:val="28"/>
        </w:rPr>
        <w:t>.1</w:t>
      </w:r>
      <w:r w:rsidR="007235D6">
        <w:rPr>
          <w:rFonts w:ascii="Times New Roman" w:hAnsi="Times New Roman"/>
          <w:sz w:val="28"/>
          <w:szCs w:val="28"/>
        </w:rPr>
        <w:t>.</w:t>
      </w:r>
      <w:r w:rsidRPr="00282242">
        <w:rPr>
          <w:rFonts w:ascii="Times New Roman" w:hAnsi="Times New Roman"/>
          <w:sz w:val="28"/>
          <w:szCs w:val="28"/>
        </w:rPr>
        <w:t xml:space="preserve"> Пример пакета документа</w:t>
      </w:r>
      <w:bookmarkEnd w:id="65"/>
    </w:p>
    <w:p w:rsidR="00CE5D87" w:rsidRPr="00282242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282242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 пакета документа, </w:t>
      </w:r>
      <w:r w:rsidRPr="00282242">
        <w:rPr>
          <w:rFonts w:ascii="Times New Roman" w:hAnsi="Times New Roman"/>
          <w:sz w:val="28"/>
          <w:szCs w:val="28"/>
        </w:rPr>
        <w:t xml:space="preserve">загруженного в </w:t>
      </w:r>
      <w:r w:rsidRPr="00282242">
        <w:rPr>
          <w:rFonts w:ascii="Times New Roman" w:hAnsi="Times New Roman"/>
          <w:sz w:val="28"/>
          <w:szCs w:val="28"/>
          <w:lang w:val="en-US"/>
        </w:rPr>
        <w:t>PackageReceiver</w:t>
      </w:r>
      <w:r w:rsidRPr="00282242">
        <w:rPr>
          <w:rFonts w:ascii="Times New Roman" w:hAnsi="Times New Roman"/>
          <w:sz w:val="28"/>
          <w:szCs w:val="28"/>
        </w:rPr>
        <w:t>: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{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"packageId": "8f080a8c-be64-4aaf-9fa1-5e93a49b0246",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"to": [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{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"idAbonent": "7d7eff59-32eb-4565-8a8e-73492a9e33a5",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</w:t>
      </w:r>
      <w:r w:rsidRPr="00547A5C">
        <w:rPr>
          <w:rFonts w:ascii="Consolas" w:hAnsi="Consolas"/>
          <w:color w:val="FFFFFF" w:themeColor="background1"/>
          <w:sz w:val="18"/>
          <w:szCs w:val="18"/>
        </w:rPr>
        <w:t>"name": "Общество с ограниченной ответственностью Борисовский завод двигателей Джили"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</w:rPr>
        <w:t xml:space="preserve">      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}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],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"headerId": "SMDO~1.0.0",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"parentId": null,</w:t>
      </w:r>
    </w:p>
    <w:p w:rsidR="00CE5D87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"dateSent": "2020-03-20T10:39:35Z",</w:t>
      </w:r>
    </w:p>
    <w:p w:rsidR="00CE5D87" w:rsidRPr="00CD0497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  <w:r>
        <w:rPr>
          <w:rFonts w:ascii="Consolas" w:hAnsi="Consolas"/>
          <w:color w:val="FFFFFF" w:themeColor="background1"/>
          <w:sz w:val="18"/>
          <w:szCs w:val="18"/>
          <w:lang w:val="en-US"/>
        </w:rPr>
        <w:t>additionalProperties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":</w:t>
      </w:r>
      <w:r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{},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"body": {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"envelop": {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"body": {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"datadir":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"document": {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"kind": "</w:t>
      </w:r>
      <w:r w:rsidRPr="00547A5C">
        <w:rPr>
          <w:rFonts w:ascii="Consolas" w:hAnsi="Consolas"/>
          <w:color w:val="FFFFFF" w:themeColor="background1"/>
          <w:sz w:val="18"/>
          <w:szCs w:val="18"/>
        </w:rPr>
        <w:t>Письмо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"type": 0,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"pages": 5,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"title": "test Document",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"author": [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{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"outNumber":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"organizationWithSign": {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        "address": {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"flat":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"house":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"value":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"region":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"street":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"country":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"postbox":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"building":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"district":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"postcode":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"nontypical":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"settlement": null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"econtact": [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{</w:t>
      </w:r>
    </w:p>
    <w:p w:rsidR="00CE5D87" w:rsidRPr="009E383E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    </w:t>
      </w: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type</w:t>
      </w: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>": 0,</w:t>
      </w:r>
    </w:p>
    <w:p w:rsidR="00CE5D87" w:rsidRPr="009E383E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    "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value</w:t>
      </w: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>": ""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</w:rPr>
      </w:pP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</w:t>
      </w:r>
      <w:r w:rsidRPr="00547A5C">
        <w:rPr>
          <w:rFonts w:ascii="Consolas" w:hAnsi="Consolas"/>
          <w:color w:val="FFFFFF" w:themeColor="background1"/>
          <w:sz w:val="18"/>
          <w:szCs w:val="18"/>
        </w:rPr>
        <w:t>}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</w:rPr>
      </w:pPr>
      <w:r w:rsidRPr="00547A5C">
        <w:rPr>
          <w:rFonts w:ascii="Consolas" w:hAnsi="Consolas"/>
          <w:color w:val="FFFFFF" w:themeColor="background1"/>
          <w:sz w:val="18"/>
          <w:szCs w:val="18"/>
        </w:rPr>
        <w:t xml:space="preserve">                        ],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</w:rPr>
      </w:pPr>
      <w:r w:rsidRPr="00547A5C">
        <w:rPr>
          <w:rFonts w:ascii="Consolas" w:hAnsi="Consolas"/>
          <w:color w:val="FFFFFF" w:themeColor="background1"/>
          <w:sz w:val="18"/>
          <w:szCs w:val="18"/>
        </w:rPr>
        <w:t xml:space="preserve">                                "fullname": "Тестовая организация",</w:t>
      </w:r>
    </w:p>
    <w:p w:rsidR="00CE5D87" w:rsidRPr="009E383E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</w:rPr>
      </w:pPr>
      <w:r w:rsidRPr="00547A5C">
        <w:rPr>
          <w:rFonts w:ascii="Consolas" w:hAnsi="Consolas"/>
          <w:color w:val="FFFFFF" w:themeColor="background1"/>
          <w:sz w:val="18"/>
          <w:szCs w:val="18"/>
        </w:rPr>
        <w:t xml:space="preserve">                                </w:t>
      </w:r>
      <w:r w:rsidRPr="009E383E">
        <w:rPr>
          <w:rFonts w:ascii="Consolas" w:hAnsi="Consolas"/>
          <w:color w:val="FFFFFF" w:themeColor="background1"/>
          <w:sz w:val="18"/>
          <w:szCs w:val="18"/>
        </w:rPr>
        <w:t>"</w:t>
      </w:r>
      <w:r w:rsidRPr="00EC0ED5">
        <w:rPr>
          <w:rFonts w:ascii="Consolas" w:hAnsi="Consolas"/>
          <w:color w:val="FFFFFF" w:themeColor="background1"/>
          <w:sz w:val="18"/>
          <w:szCs w:val="18"/>
          <w:lang w:val="en-US"/>
        </w:rPr>
        <w:t>ownership</w:t>
      </w:r>
      <w:r w:rsidRPr="009E383E">
        <w:rPr>
          <w:rFonts w:ascii="Consolas" w:hAnsi="Consolas"/>
          <w:color w:val="FFFFFF" w:themeColor="background1"/>
          <w:sz w:val="18"/>
          <w:szCs w:val="18"/>
        </w:rPr>
        <w:t xml:space="preserve">": </w:t>
      </w:r>
      <w:r w:rsidRPr="00EC0ED5">
        <w:rPr>
          <w:rFonts w:ascii="Consolas" w:hAnsi="Consolas"/>
          <w:color w:val="FFFFFF" w:themeColor="background1"/>
          <w:sz w:val="18"/>
          <w:szCs w:val="18"/>
          <w:lang w:val="en-US"/>
        </w:rPr>
        <w:t>null</w:t>
      </w:r>
      <w:r w:rsidRPr="009E383E">
        <w:rPr>
          <w:rFonts w:ascii="Consolas" w:hAnsi="Consolas"/>
          <w:color w:val="FFFFFF" w:themeColor="background1"/>
          <w:sz w:val="18"/>
          <w:szCs w:val="18"/>
        </w:rPr>
        <w:t>,</w:t>
      </w:r>
    </w:p>
    <w:p w:rsidR="00CE5D87" w:rsidRPr="009E383E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</w:rPr>
      </w:pPr>
      <w:r w:rsidRPr="009E383E">
        <w:rPr>
          <w:rFonts w:ascii="Consolas" w:hAnsi="Consolas"/>
          <w:color w:val="FFFFFF" w:themeColor="background1"/>
          <w:sz w:val="18"/>
          <w:szCs w:val="18"/>
        </w:rPr>
        <w:t xml:space="preserve">                                "</w:t>
      </w:r>
      <w:r w:rsidRPr="00EC0ED5">
        <w:rPr>
          <w:rFonts w:ascii="Consolas" w:hAnsi="Consolas"/>
          <w:color w:val="FFFFFF" w:themeColor="background1"/>
          <w:sz w:val="18"/>
          <w:szCs w:val="18"/>
          <w:lang w:val="en-US"/>
        </w:rPr>
        <w:t>shortname</w:t>
      </w:r>
      <w:r w:rsidRPr="009E383E">
        <w:rPr>
          <w:rFonts w:ascii="Consolas" w:hAnsi="Consolas"/>
          <w:color w:val="FFFFFF" w:themeColor="background1"/>
          <w:sz w:val="18"/>
          <w:szCs w:val="18"/>
        </w:rPr>
        <w:t>": "</w:t>
      </w:r>
      <w:r w:rsidRPr="00547A5C">
        <w:rPr>
          <w:rFonts w:ascii="Consolas" w:hAnsi="Consolas"/>
          <w:color w:val="FFFFFF" w:themeColor="background1"/>
          <w:sz w:val="18"/>
          <w:szCs w:val="18"/>
        </w:rPr>
        <w:t>Тестовая</w:t>
      </w:r>
      <w:r w:rsidRPr="009E383E">
        <w:rPr>
          <w:rFonts w:ascii="Consolas" w:hAnsi="Consolas"/>
          <w:color w:val="FFFFFF" w:themeColor="background1"/>
          <w:sz w:val="18"/>
          <w:szCs w:val="18"/>
        </w:rPr>
        <w:t xml:space="preserve"> </w:t>
      </w:r>
      <w:r w:rsidRPr="00547A5C">
        <w:rPr>
          <w:rFonts w:ascii="Consolas" w:hAnsi="Consolas"/>
          <w:color w:val="FFFFFF" w:themeColor="background1"/>
          <w:sz w:val="18"/>
          <w:szCs w:val="18"/>
        </w:rPr>
        <w:t>организация</w:t>
      </w:r>
      <w:r w:rsidRPr="009E383E">
        <w:rPr>
          <w:rFonts w:ascii="Consolas" w:hAnsi="Consolas"/>
          <w:color w:val="FFFFFF" w:themeColor="background1"/>
          <w:sz w:val="18"/>
          <w:szCs w:val="18"/>
        </w:rPr>
        <w:t>",</w:t>
      </w:r>
    </w:p>
    <w:p w:rsidR="00CE5D87" w:rsidRPr="009E383E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</w:rPr>
      </w:pPr>
      <w:r w:rsidRPr="009E383E">
        <w:rPr>
          <w:rFonts w:ascii="Consolas" w:hAnsi="Consolas"/>
          <w:color w:val="FFFFFF" w:themeColor="background1"/>
          <w:sz w:val="18"/>
          <w:szCs w:val="18"/>
        </w:rPr>
        <w:t xml:space="preserve">                                "</w:t>
      </w:r>
      <w:r w:rsidRPr="00EC0ED5">
        <w:rPr>
          <w:rFonts w:ascii="Consolas" w:hAnsi="Consolas"/>
          <w:color w:val="FFFFFF" w:themeColor="background1"/>
          <w:sz w:val="18"/>
          <w:szCs w:val="18"/>
          <w:lang w:val="en-US"/>
        </w:rPr>
        <w:t>organization</w:t>
      </w:r>
      <w:r w:rsidRPr="009E383E">
        <w:rPr>
          <w:rFonts w:ascii="Consolas" w:hAnsi="Consolas"/>
          <w:color w:val="FFFFFF" w:themeColor="background1"/>
          <w:sz w:val="18"/>
          <w:szCs w:val="18"/>
        </w:rPr>
        <w:t>_</w:t>
      </w:r>
      <w:r w:rsidRPr="00EC0ED5">
        <w:rPr>
          <w:rFonts w:ascii="Consolas" w:hAnsi="Consolas"/>
          <w:color w:val="FFFFFF" w:themeColor="background1"/>
          <w:sz w:val="18"/>
          <w:szCs w:val="18"/>
          <w:lang w:val="en-US"/>
        </w:rPr>
        <w:t>string</w:t>
      </w:r>
      <w:r w:rsidRPr="009E383E">
        <w:rPr>
          <w:rFonts w:ascii="Consolas" w:hAnsi="Consolas"/>
          <w:color w:val="FFFFFF" w:themeColor="background1"/>
          <w:sz w:val="18"/>
          <w:szCs w:val="18"/>
        </w:rPr>
        <w:t>": "</w:t>
      </w:r>
      <w:r w:rsidRPr="00547A5C">
        <w:rPr>
          <w:rFonts w:ascii="Consolas" w:hAnsi="Consolas"/>
          <w:color w:val="FFFFFF" w:themeColor="background1"/>
          <w:sz w:val="18"/>
          <w:szCs w:val="18"/>
        </w:rPr>
        <w:t>Тестовая</w:t>
      </w:r>
      <w:r w:rsidRPr="009E383E">
        <w:rPr>
          <w:rFonts w:ascii="Consolas" w:hAnsi="Consolas"/>
          <w:color w:val="FFFFFF" w:themeColor="background1"/>
          <w:sz w:val="18"/>
          <w:szCs w:val="18"/>
        </w:rPr>
        <w:t xml:space="preserve"> </w:t>
      </w:r>
      <w:r w:rsidRPr="00547A5C">
        <w:rPr>
          <w:rFonts w:ascii="Consolas" w:hAnsi="Consolas"/>
          <w:color w:val="FFFFFF" w:themeColor="background1"/>
          <w:sz w:val="18"/>
          <w:szCs w:val="18"/>
        </w:rPr>
        <w:t>организация</w:t>
      </w:r>
      <w:r w:rsidRPr="009E383E">
        <w:rPr>
          <w:rFonts w:ascii="Consolas" w:hAnsi="Consolas"/>
          <w:color w:val="FFFFFF" w:themeColor="background1"/>
          <w:sz w:val="18"/>
          <w:szCs w:val="18"/>
        </w:rPr>
        <w:t>",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E383E">
        <w:rPr>
          <w:rFonts w:ascii="Consolas" w:hAnsi="Consolas"/>
          <w:color w:val="FFFFFF" w:themeColor="background1"/>
          <w:sz w:val="18"/>
          <w:szCs w:val="18"/>
        </w:rPr>
        <w:t xml:space="preserve">                                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"officialPersonWithSign": [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{</w:t>
      </w:r>
    </w:p>
    <w:p w:rsidR="00CE5D87" w:rsidRPr="009E383E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    </w:t>
      </w: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name</w:t>
      </w: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:rsidR="00CE5D87" w:rsidRPr="009E383E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        "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value</w:t>
      </w: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>": "</w:t>
      </w:r>
      <w:r w:rsidRPr="00547A5C">
        <w:rPr>
          <w:rFonts w:ascii="Consolas" w:hAnsi="Consolas"/>
          <w:color w:val="FFFFFF" w:themeColor="background1"/>
          <w:sz w:val="18"/>
          <w:szCs w:val="18"/>
        </w:rPr>
        <w:t>Анатолий</w:t>
      </w: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:rsidR="00CE5D87" w:rsidRPr="009E383E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        "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secname</w:t>
      </w: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>": "</w:t>
      </w:r>
      <w:r w:rsidRPr="00547A5C">
        <w:rPr>
          <w:rFonts w:ascii="Consolas" w:hAnsi="Consolas"/>
          <w:color w:val="FFFFFF" w:themeColor="background1"/>
          <w:sz w:val="18"/>
          <w:szCs w:val="18"/>
        </w:rPr>
        <w:t>Анатолий</w:t>
      </w: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        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"firstname":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        "fathersname": null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    },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    "rank":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                "address":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    "econtact":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    "official":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    "signDate": null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}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]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"privatePersonWithSign": null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}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],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"writer": {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"organization": {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"address": {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"flat":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"house":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"value":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"region":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"street":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"country":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"postbox":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"building":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"district":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"postcode":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"nontypical":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"settlement": null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"econtact": [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{</w:t>
      </w:r>
    </w:p>
    <w:p w:rsidR="00CE5D87" w:rsidRPr="009E383E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</w:t>
      </w: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type</w:t>
      </w: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>": 0,</w:t>
      </w:r>
    </w:p>
    <w:p w:rsidR="00CE5D87" w:rsidRPr="009E383E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value</w:t>
      </w: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>": ""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</w:rPr>
      </w:pP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</w:t>
      </w:r>
      <w:r w:rsidRPr="00547A5C">
        <w:rPr>
          <w:rFonts w:ascii="Consolas" w:hAnsi="Consolas"/>
          <w:color w:val="FFFFFF" w:themeColor="background1"/>
          <w:sz w:val="18"/>
          <w:szCs w:val="18"/>
        </w:rPr>
        <w:t>}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</w:rPr>
      </w:pPr>
      <w:r w:rsidRPr="00547A5C">
        <w:rPr>
          <w:rFonts w:ascii="Consolas" w:hAnsi="Consolas"/>
          <w:color w:val="FFFFFF" w:themeColor="background1"/>
          <w:sz w:val="18"/>
          <w:szCs w:val="18"/>
        </w:rPr>
        <w:t xml:space="preserve">                     ],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</w:rPr>
      </w:pPr>
      <w:r w:rsidRPr="00547A5C">
        <w:rPr>
          <w:rFonts w:ascii="Consolas" w:hAnsi="Consolas"/>
          <w:color w:val="FFFFFF" w:themeColor="background1"/>
          <w:sz w:val="18"/>
          <w:szCs w:val="18"/>
        </w:rPr>
        <w:t xml:space="preserve">                            "fullname": "Тестовая организация",</w:t>
      </w:r>
    </w:p>
    <w:p w:rsidR="00CE5D87" w:rsidRPr="009E383E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</w:rPr>
      </w:pPr>
      <w:r w:rsidRPr="00547A5C">
        <w:rPr>
          <w:rFonts w:ascii="Consolas" w:hAnsi="Consolas"/>
          <w:color w:val="FFFFFF" w:themeColor="background1"/>
          <w:sz w:val="18"/>
          <w:szCs w:val="18"/>
        </w:rPr>
        <w:lastRenderedPageBreak/>
        <w:t xml:space="preserve">                            </w:t>
      </w:r>
      <w:r w:rsidRPr="009E383E">
        <w:rPr>
          <w:rFonts w:ascii="Consolas" w:hAnsi="Consolas"/>
          <w:color w:val="FFFFFF" w:themeColor="background1"/>
          <w:sz w:val="18"/>
          <w:szCs w:val="18"/>
        </w:rPr>
        <w:t>"</w:t>
      </w:r>
      <w:r w:rsidRPr="00EC0ED5">
        <w:rPr>
          <w:rFonts w:ascii="Consolas" w:hAnsi="Consolas"/>
          <w:color w:val="FFFFFF" w:themeColor="background1"/>
          <w:sz w:val="18"/>
          <w:szCs w:val="18"/>
          <w:lang w:val="en-US"/>
        </w:rPr>
        <w:t>ownership</w:t>
      </w:r>
      <w:r w:rsidRPr="009E383E">
        <w:rPr>
          <w:rFonts w:ascii="Consolas" w:hAnsi="Consolas"/>
          <w:color w:val="FFFFFF" w:themeColor="background1"/>
          <w:sz w:val="18"/>
          <w:szCs w:val="18"/>
        </w:rPr>
        <w:t xml:space="preserve">": </w:t>
      </w:r>
      <w:r w:rsidRPr="00EC0ED5">
        <w:rPr>
          <w:rFonts w:ascii="Consolas" w:hAnsi="Consolas"/>
          <w:color w:val="FFFFFF" w:themeColor="background1"/>
          <w:sz w:val="18"/>
          <w:szCs w:val="18"/>
          <w:lang w:val="en-US"/>
        </w:rPr>
        <w:t>null</w:t>
      </w:r>
      <w:r w:rsidRPr="009E383E">
        <w:rPr>
          <w:rFonts w:ascii="Consolas" w:hAnsi="Consolas"/>
          <w:color w:val="FFFFFF" w:themeColor="background1"/>
          <w:sz w:val="18"/>
          <w:szCs w:val="18"/>
        </w:rPr>
        <w:t>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E383E">
        <w:rPr>
          <w:rFonts w:ascii="Consolas" w:hAnsi="Consolas"/>
          <w:color w:val="FFFFFF" w:themeColor="background1"/>
          <w:sz w:val="18"/>
          <w:szCs w:val="18"/>
        </w:rPr>
        <w:t xml:space="preserve">                            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"shortname": "</w:t>
      </w:r>
      <w:r w:rsidRPr="00547A5C">
        <w:rPr>
          <w:rFonts w:ascii="Consolas" w:hAnsi="Consolas"/>
          <w:color w:val="FFFFFF" w:themeColor="background1"/>
          <w:sz w:val="18"/>
          <w:szCs w:val="18"/>
        </w:rPr>
        <w:t>Тестовая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</w:t>
      </w:r>
      <w:r w:rsidRPr="00547A5C">
        <w:rPr>
          <w:rFonts w:ascii="Consolas" w:hAnsi="Consolas"/>
          <w:color w:val="FFFFFF" w:themeColor="background1"/>
          <w:sz w:val="18"/>
          <w:szCs w:val="18"/>
        </w:rPr>
        <w:t>организация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"officialPerson":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"organization_string": "</w:t>
      </w:r>
      <w:r w:rsidRPr="00547A5C">
        <w:rPr>
          <w:rFonts w:ascii="Consolas" w:hAnsi="Consolas"/>
          <w:color w:val="FFFFFF" w:themeColor="background1"/>
          <w:sz w:val="18"/>
          <w:szCs w:val="18"/>
        </w:rPr>
        <w:t>Тестовая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</w:t>
      </w:r>
      <w:r w:rsidRPr="00547A5C">
        <w:rPr>
          <w:rFonts w:ascii="Consolas" w:hAnsi="Consolas"/>
          <w:color w:val="FFFFFF" w:themeColor="background1"/>
          <w:sz w:val="18"/>
          <w:szCs w:val="18"/>
        </w:rPr>
        <w:t>организация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"privatePerson": null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"idnumber": "557f5992-7288-11eb-a190-9e5ef752eefb",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"referred":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"confident": {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"flag": 0,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"value":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"numcopy": null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"docNumber":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"docParent":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"regNumber": {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"value": "2021/101-</w:t>
      </w:r>
      <w:r w:rsidRPr="00547A5C">
        <w:rPr>
          <w:rFonts w:ascii="Consolas" w:hAnsi="Consolas"/>
          <w:color w:val="FFFFFF" w:themeColor="background1"/>
          <w:sz w:val="18"/>
          <w:szCs w:val="18"/>
        </w:rPr>
        <w:t>Исх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"regdate": "2021-02-19"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"validator": [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{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"docNumber":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"attestation": "</w:t>
      </w:r>
      <w:r w:rsidRPr="00547A5C">
        <w:rPr>
          <w:rFonts w:ascii="Consolas" w:hAnsi="Consolas"/>
          <w:color w:val="FFFFFF" w:themeColor="background1"/>
          <w:sz w:val="18"/>
          <w:szCs w:val="18"/>
        </w:rPr>
        <w:t>Согласовано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"organizationWithSign": {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"address": {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"flat":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"house":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"value":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"region":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"street":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"country":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"postbox":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                "building":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"district":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"postcode":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"nontypical":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"settlement": null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},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"econtact": [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{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    "type": 0,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    "value": ""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</w:t>
      </w:r>
      <w:r w:rsidRPr="00547A5C">
        <w:rPr>
          <w:rFonts w:ascii="Consolas" w:hAnsi="Consolas"/>
          <w:color w:val="FFFFFF" w:themeColor="background1"/>
          <w:sz w:val="18"/>
          <w:szCs w:val="18"/>
        </w:rPr>
        <w:t>}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</w:rPr>
      </w:pPr>
      <w:r w:rsidRPr="00547A5C">
        <w:rPr>
          <w:rFonts w:ascii="Consolas" w:hAnsi="Consolas"/>
          <w:color w:val="FFFFFF" w:themeColor="background1"/>
          <w:sz w:val="18"/>
          <w:szCs w:val="18"/>
        </w:rPr>
        <w:t xml:space="preserve">                        ],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</w:rPr>
      </w:pPr>
      <w:r w:rsidRPr="00547A5C">
        <w:rPr>
          <w:rFonts w:ascii="Consolas" w:hAnsi="Consolas"/>
          <w:color w:val="FFFFFF" w:themeColor="background1"/>
          <w:sz w:val="18"/>
          <w:szCs w:val="18"/>
        </w:rPr>
        <w:t xml:space="preserve">                                "fullname": "Тестовая организация",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</w:rPr>
      </w:pPr>
      <w:r w:rsidRPr="00547A5C">
        <w:rPr>
          <w:rFonts w:ascii="Consolas" w:hAnsi="Consolas"/>
          <w:color w:val="FFFFFF" w:themeColor="background1"/>
          <w:sz w:val="18"/>
          <w:szCs w:val="18"/>
        </w:rPr>
        <w:t xml:space="preserve">                                "ownership":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</w:rPr>
      </w:pPr>
      <w:r w:rsidRPr="00547A5C">
        <w:rPr>
          <w:rFonts w:ascii="Consolas" w:hAnsi="Consolas"/>
          <w:color w:val="FFFFFF" w:themeColor="background1"/>
          <w:sz w:val="18"/>
          <w:szCs w:val="18"/>
        </w:rPr>
        <w:t xml:space="preserve">                                "shortname": "Тестовая организация",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</w:rPr>
      </w:pPr>
      <w:r w:rsidRPr="00547A5C">
        <w:rPr>
          <w:rFonts w:ascii="Consolas" w:hAnsi="Consolas"/>
          <w:color w:val="FFFFFF" w:themeColor="background1"/>
          <w:sz w:val="18"/>
          <w:szCs w:val="18"/>
        </w:rPr>
        <w:t xml:space="preserve">                                "organization_string": "Тестовая организация",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</w:rPr>
        <w:t xml:space="preserve">                                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"officialPersonWithSign": [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{</w:t>
      </w:r>
    </w:p>
    <w:p w:rsidR="00CE5D87" w:rsidRPr="009E383E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    </w:t>
      </w: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name</w:t>
      </w: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>": {</w:t>
      </w:r>
    </w:p>
    <w:p w:rsidR="00CE5D87" w:rsidRPr="009E383E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        "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value</w:t>
      </w: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>": "</w:t>
      </w:r>
      <w:r w:rsidRPr="00547A5C">
        <w:rPr>
          <w:rFonts w:ascii="Consolas" w:hAnsi="Consolas"/>
          <w:color w:val="FFFFFF" w:themeColor="background1"/>
          <w:sz w:val="18"/>
          <w:szCs w:val="18"/>
        </w:rPr>
        <w:t>Анатолий</w:t>
      </w: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:rsidR="00CE5D87" w:rsidRPr="009E383E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        "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secname</w:t>
      </w: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>": "</w:t>
      </w:r>
      <w:r w:rsidRPr="00547A5C">
        <w:rPr>
          <w:rFonts w:ascii="Consolas" w:hAnsi="Consolas"/>
          <w:color w:val="FFFFFF" w:themeColor="background1"/>
          <w:sz w:val="18"/>
          <w:szCs w:val="18"/>
        </w:rPr>
        <w:t>Анатолий</w:t>
      </w: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        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"firstname":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        "fathersname": null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    },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    "rank":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    "address":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    "econtact":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    "official":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    "signDate": null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}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]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"privatePersonWithSign": null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}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],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"annotation":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"collection":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"regHistory":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"docTransfer": [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{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"os":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"data": {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"value":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</w:t>
      </w:r>
      <w:r w:rsidRPr="00547A5C">
        <w:rPr>
          <w:rFonts w:ascii="Consolas" w:hAnsi="Consolas"/>
          <w:color w:val="FFFFFF" w:themeColor="background1"/>
          <w:sz w:val="18"/>
          <w:szCs w:val="18"/>
        </w:rPr>
        <w:t>"referenceid": "1613721574284"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</w:rPr>
      </w:pPr>
      <w:r w:rsidRPr="00547A5C">
        <w:rPr>
          <w:rFonts w:ascii="Consolas" w:hAnsi="Consolas"/>
          <w:color w:val="FFFFFF" w:themeColor="background1"/>
          <w:sz w:val="18"/>
          <w:szCs w:val="18"/>
        </w:rPr>
        <w:t xml:space="preserve">                            },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</w:rPr>
      </w:pPr>
      <w:r w:rsidRPr="00547A5C">
        <w:rPr>
          <w:rFonts w:ascii="Consolas" w:hAnsi="Consolas"/>
          <w:color w:val="FFFFFF" w:themeColor="background1"/>
          <w:sz w:val="18"/>
          <w:szCs w:val="18"/>
        </w:rPr>
        <w:t xml:space="preserve">                            "name": "Протокол 2_ПО_СЭД и Портал 12.01.2021 (вер. 3).doc",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</w:rPr>
        <w:t xml:space="preserve">                            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"type":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"created":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"char_set":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"modified":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"ordernum":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"type_ver":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"signature": [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{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"keyid":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"value": "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>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"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"signer": "</w:t>
      </w:r>
      <w:r w:rsidRPr="00547A5C">
        <w:rPr>
          <w:rFonts w:ascii="Consolas" w:hAnsi="Consolas"/>
          <w:color w:val="FFFFFF" w:themeColor="background1"/>
          <w:sz w:val="18"/>
          <w:szCs w:val="18"/>
        </w:rPr>
        <w:t>ФИО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: </w:t>
      </w:r>
      <w:r w:rsidRPr="00547A5C">
        <w:rPr>
          <w:rFonts w:ascii="Consolas" w:hAnsi="Consolas"/>
          <w:color w:val="FFFFFF" w:themeColor="background1"/>
          <w:sz w:val="18"/>
          <w:szCs w:val="18"/>
        </w:rPr>
        <w:t>ИВАНОВ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</w:t>
      </w:r>
      <w:r w:rsidRPr="00547A5C">
        <w:rPr>
          <w:rFonts w:ascii="Consolas" w:hAnsi="Consolas"/>
          <w:color w:val="FFFFFF" w:themeColor="background1"/>
          <w:sz w:val="18"/>
          <w:szCs w:val="18"/>
        </w:rPr>
        <w:t>ИВАН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"signtime": "2021-02-19T08:00:33Z",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"operation_type":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"orig_signature": null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],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"description": null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},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{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"os":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"data": {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"value":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"referenceid": "1613721581446"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"name": "OurDocument.txt",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"type":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"created":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"char_set":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"modified":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"ordernum":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"type_ver":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"signature": [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{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"keyid":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"value": "MIIG5QYJKoZIhvcNAQcCoIIG1jCCBtICAQExDzANBgkqcAACACJlH1EFADALBgkqhkiG9w0BBwGgggQ6MIIENjCCA/CgAwIBAgIMQOWEzdFI6vwADHS7MA0GCSpwAAIAImUtDAUAMIIBljGBozCBoAYDVQQKHoGYBCAENQRBBD8EQwQxBDsEOAQ6BDAEPQRBBDoEPgQ1ACAEQwQ9BDgEQgQwBEAEPQQ+BDUAIAQ/BEAENQQ0BD8EQAQ4BE8EQgQ4BDUAIAAiBB0EMARGBDgEPgQ9BDAEOwRMBD0ESwQ5ACAERgQ1BD0EQgRAACAETQQ7BDUEOgRCBEAEPgQ9BD0ESwRFACAEQwRBBDsEQwQzACIxYTBfBgNVBAMeWAQgBDUEQQQ/BEMEMQQ7BDgEOgQwBD0EQQQ6BDgEOQAgBEMENAQ+BEEEQgQ+BDIENQRABE8ETgRJBDgEOQAgBEYENQQ9B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>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"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"signer": "</w:t>
      </w:r>
      <w:r w:rsidRPr="00547A5C">
        <w:rPr>
          <w:rFonts w:ascii="Consolas" w:hAnsi="Consolas"/>
          <w:color w:val="FFFFFF" w:themeColor="background1"/>
          <w:sz w:val="18"/>
          <w:szCs w:val="18"/>
        </w:rPr>
        <w:t>ФИО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: </w:t>
      </w:r>
      <w:r w:rsidRPr="00547A5C">
        <w:rPr>
          <w:rFonts w:ascii="Consolas" w:hAnsi="Consolas"/>
          <w:color w:val="FFFFFF" w:themeColor="background1"/>
          <w:sz w:val="18"/>
          <w:szCs w:val="18"/>
        </w:rPr>
        <w:t>ИВАНОВ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</w:t>
      </w:r>
      <w:r w:rsidRPr="00547A5C">
        <w:rPr>
          <w:rFonts w:ascii="Consolas" w:hAnsi="Consolas"/>
          <w:color w:val="FFFFFF" w:themeColor="background1"/>
          <w:sz w:val="18"/>
          <w:szCs w:val="18"/>
        </w:rPr>
        <w:t>ИВАН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"signtime": "2021-02-19T08:00:44Z",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"operation_type":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"orig_signature": null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}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],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"description": null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}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]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},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"taskList":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"expansion":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"addDocuments":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"acknowledgement": null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"type": "SDIP-2.1.1",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"header": {</w:t>
      </w:r>
    </w:p>
    <w:p w:rsidR="00CE5D87" w:rsidRPr="009E383E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</w:t>
      </w:r>
      <w:r w:rsidRPr="009E383E">
        <w:rPr>
          <w:rFonts w:ascii="Consolas" w:hAnsi="Consolas"/>
          <w:color w:val="FFFFFF" w:themeColor="background1"/>
          <w:sz w:val="18"/>
          <w:szCs w:val="18"/>
        </w:rPr>
        <w:t>"</w:t>
      </w:r>
      <w:r w:rsidRPr="00EC0ED5">
        <w:rPr>
          <w:rFonts w:ascii="Consolas" w:hAnsi="Consolas"/>
          <w:color w:val="FFFFFF" w:themeColor="background1"/>
          <w:sz w:val="18"/>
          <w:szCs w:val="18"/>
          <w:lang w:val="en-US"/>
        </w:rPr>
        <w:t>sender</w:t>
      </w:r>
      <w:r w:rsidRPr="009E383E">
        <w:rPr>
          <w:rFonts w:ascii="Consolas" w:hAnsi="Consolas"/>
          <w:color w:val="FFFFFF" w:themeColor="background1"/>
          <w:sz w:val="18"/>
          <w:szCs w:val="18"/>
        </w:rPr>
        <w:t>": {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</w:rPr>
      </w:pPr>
      <w:r w:rsidRPr="009E383E">
        <w:rPr>
          <w:rFonts w:ascii="Consolas" w:hAnsi="Consolas"/>
          <w:color w:val="FFFFFF" w:themeColor="background1"/>
          <w:sz w:val="18"/>
          <w:szCs w:val="18"/>
        </w:rPr>
        <w:t xml:space="preserve">                    </w:t>
      </w:r>
      <w:r w:rsidRPr="00547A5C">
        <w:rPr>
          <w:rFonts w:ascii="Consolas" w:hAnsi="Consolas"/>
          <w:color w:val="FFFFFF" w:themeColor="background1"/>
          <w:sz w:val="18"/>
          <w:szCs w:val="18"/>
        </w:rPr>
        <w:t>"id": "testOrg1",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</w:rPr>
      </w:pPr>
      <w:r w:rsidRPr="00547A5C">
        <w:rPr>
          <w:rFonts w:ascii="Consolas" w:hAnsi="Consolas"/>
          <w:color w:val="FFFFFF" w:themeColor="background1"/>
          <w:sz w:val="18"/>
          <w:szCs w:val="18"/>
        </w:rPr>
        <w:t xml:space="preserve">                    "name": "Тестовая организация",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</w:rPr>
        <w:t xml:space="preserve">                    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"sys_id": "307fd7b6-b6a1-433e-93a8-faabf964faa1",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 xml:space="preserve">                    "system": "</w:t>
      </w:r>
      <w:r w:rsidRPr="00547A5C">
        <w:rPr>
          <w:rFonts w:ascii="Consolas" w:hAnsi="Consolas"/>
          <w:color w:val="FFFFFF" w:themeColor="background1"/>
          <w:sz w:val="18"/>
          <w:szCs w:val="18"/>
        </w:rPr>
        <w:t>Канцлер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</w:t>
      </w:r>
      <w:r w:rsidRPr="00547A5C">
        <w:rPr>
          <w:rFonts w:ascii="Consolas" w:hAnsi="Consolas"/>
          <w:color w:val="FFFFFF" w:themeColor="background1"/>
          <w:sz w:val="18"/>
          <w:szCs w:val="18"/>
        </w:rPr>
        <w:t>плюс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"system_details": "6 </w:t>
      </w:r>
      <w:r w:rsidRPr="00547A5C">
        <w:rPr>
          <w:rFonts w:ascii="Consolas" w:hAnsi="Consolas"/>
          <w:color w:val="FFFFFF" w:themeColor="background1"/>
          <w:sz w:val="18"/>
          <w:szCs w:val="18"/>
        </w:rPr>
        <w:t>Пакет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</w:t>
      </w:r>
      <w:r w:rsidRPr="00547A5C">
        <w:rPr>
          <w:rFonts w:ascii="Consolas" w:hAnsi="Consolas"/>
          <w:color w:val="FFFFFF" w:themeColor="background1"/>
          <w:sz w:val="18"/>
          <w:szCs w:val="18"/>
        </w:rPr>
        <w:t>прикладных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</w:t>
      </w:r>
      <w:r w:rsidRPr="00547A5C">
        <w:rPr>
          <w:rFonts w:ascii="Consolas" w:hAnsi="Consolas"/>
          <w:color w:val="FFFFFF" w:themeColor="background1"/>
          <w:sz w:val="18"/>
          <w:szCs w:val="18"/>
        </w:rPr>
        <w:t>программ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\"</w:t>
      </w:r>
      <w:r w:rsidRPr="00547A5C">
        <w:rPr>
          <w:rFonts w:ascii="Consolas" w:hAnsi="Consolas"/>
          <w:color w:val="FFFFFF" w:themeColor="background1"/>
          <w:sz w:val="18"/>
          <w:szCs w:val="18"/>
        </w:rPr>
        <w:t>Канцлер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</w:t>
      </w:r>
      <w:r w:rsidRPr="00547A5C">
        <w:rPr>
          <w:rFonts w:ascii="Consolas" w:hAnsi="Consolas"/>
          <w:color w:val="FFFFFF" w:themeColor="background1"/>
          <w:sz w:val="18"/>
          <w:szCs w:val="18"/>
        </w:rPr>
        <w:t>плюс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\""</w:t>
      </w:r>
    </w:p>
    <w:p w:rsidR="00CE5D87" w:rsidRPr="009E383E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</w:t>
      </w: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>},</w:t>
      </w:r>
    </w:p>
    <w:p w:rsidR="00CE5D87" w:rsidRPr="009E383E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msg</w:t>
      </w: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>_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type</w:t>
      </w: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>": 1,</w:t>
      </w:r>
    </w:p>
    <w:p w:rsidR="00CE5D87" w:rsidRPr="009E383E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receiver</w:t>
      </w: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>": [</w:t>
      </w:r>
    </w:p>
    <w:p w:rsidR="00CE5D87" w:rsidRPr="009E383E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{</w:t>
      </w:r>
    </w:p>
    <w:p w:rsidR="00CE5D87" w:rsidRPr="009E383E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id</w:t>
      </w: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>": "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smdo</w:t>
      </w: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>_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new</w:t>
      </w: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>_2",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</w:rPr>
      </w:pP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</w:t>
      </w:r>
      <w:r w:rsidRPr="00547A5C">
        <w:rPr>
          <w:rFonts w:ascii="Consolas" w:hAnsi="Consolas"/>
          <w:color w:val="FFFFFF" w:themeColor="background1"/>
          <w:sz w:val="18"/>
          <w:szCs w:val="18"/>
        </w:rPr>
        <w:t>"name": "Общество с ограниченной ответственностью Борисовский завод двигателей Джили",</w:t>
      </w:r>
    </w:p>
    <w:p w:rsidR="00CE5D87" w:rsidRPr="009E383E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</w:rPr>
        <w:t xml:space="preserve">                        </w:t>
      </w: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>"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sys</w:t>
      </w: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>_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id</w:t>
      </w: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>": "307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fd</w:t>
      </w: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>7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b</w:t>
      </w: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>6-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b</w:t>
      </w: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>6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a</w:t>
      </w: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>1-433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e</w:t>
      </w: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>-93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a</w:t>
      </w: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>8-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faabf</w:t>
      </w: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>964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faa</w:t>
      </w: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>1",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E383E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"system":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"referred":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"organization": {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"address": {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"flat":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"house":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"value":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"region":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"street":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"country":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"postbox":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"building":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"district":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"postcode":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"nontypical":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"settlement": null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"econtact": [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{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"type": 0,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            "value": ""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</w:t>
      </w:r>
      <w:r w:rsidRPr="00547A5C">
        <w:rPr>
          <w:rFonts w:ascii="Consolas" w:hAnsi="Consolas"/>
          <w:color w:val="FFFFFF" w:themeColor="background1"/>
          <w:sz w:val="18"/>
          <w:szCs w:val="18"/>
        </w:rPr>
        <w:t>}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</w:rPr>
      </w:pPr>
      <w:r w:rsidRPr="00547A5C">
        <w:rPr>
          <w:rFonts w:ascii="Consolas" w:hAnsi="Consolas"/>
          <w:color w:val="FFFFFF" w:themeColor="background1"/>
          <w:sz w:val="18"/>
          <w:szCs w:val="18"/>
        </w:rPr>
        <w:t xml:space="preserve">                     ],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</w:rPr>
      </w:pPr>
      <w:r w:rsidRPr="00547A5C">
        <w:rPr>
          <w:rFonts w:ascii="Consolas" w:hAnsi="Consolas"/>
          <w:color w:val="FFFFFF" w:themeColor="background1"/>
          <w:sz w:val="18"/>
          <w:szCs w:val="18"/>
        </w:rPr>
        <w:lastRenderedPageBreak/>
        <w:t xml:space="preserve">                            "fullname": "Общество с ограниченной ответственностью Борисовский завод двигателей Джили",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</w:rPr>
      </w:pPr>
      <w:r w:rsidRPr="00547A5C">
        <w:rPr>
          <w:rFonts w:ascii="Consolas" w:hAnsi="Consolas"/>
          <w:color w:val="FFFFFF" w:themeColor="background1"/>
          <w:sz w:val="18"/>
          <w:szCs w:val="18"/>
        </w:rPr>
        <w:t xml:space="preserve">                            "ownership":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</w:rPr>
      </w:pPr>
      <w:r w:rsidRPr="00547A5C">
        <w:rPr>
          <w:rFonts w:ascii="Consolas" w:hAnsi="Consolas"/>
          <w:color w:val="FFFFFF" w:themeColor="background1"/>
          <w:sz w:val="18"/>
          <w:szCs w:val="18"/>
        </w:rPr>
        <w:t xml:space="preserve">                            "shortname": "ООО Борисовский завод двигателей Джили",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</w:rPr>
      </w:pPr>
      <w:r w:rsidRPr="00547A5C">
        <w:rPr>
          <w:rFonts w:ascii="Consolas" w:hAnsi="Consolas"/>
          <w:color w:val="FFFFFF" w:themeColor="background1"/>
          <w:sz w:val="18"/>
          <w:szCs w:val="18"/>
        </w:rPr>
        <w:t xml:space="preserve">                            "officialPerson":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</w:rPr>
      </w:pPr>
      <w:r w:rsidRPr="00547A5C">
        <w:rPr>
          <w:rFonts w:ascii="Consolas" w:hAnsi="Consolas"/>
          <w:color w:val="FFFFFF" w:themeColor="background1"/>
          <w:sz w:val="18"/>
          <w:szCs w:val="18"/>
        </w:rPr>
        <w:t xml:space="preserve">                            "organization_string": "Общество с ограниченной ответственностью Борисовский завод двигателей Джили, ООО Борисовский завод двигателей Джили"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</w:rPr>
      </w:pPr>
      <w:r w:rsidRPr="00547A5C">
        <w:rPr>
          <w:rFonts w:ascii="Consolas" w:hAnsi="Consolas"/>
          <w:color w:val="FFFFFF" w:themeColor="background1"/>
          <w:sz w:val="18"/>
          <w:szCs w:val="18"/>
        </w:rPr>
        <w:t xml:space="preserve">                        },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</w:rPr>
      </w:pPr>
      <w:r w:rsidRPr="00547A5C">
        <w:rPr>
          <w:rFonts w:ascii="Consolas" w:hAnsi="Consolas"/>
          <w:color w:val="FFFFFF" w:themeColor="background1"/>
          <w:sz w:val="18"/>
          <w:szCs w:val="18"/>
        </w:rPr>
        <w:t xml:space="preserve">                        "privatePerson":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</w:rPr>
      </w:pPr>
      <w:r w:rsidRPr="00547A5C">
        <w:rPr>
          <w:rFonts w:ascii="Consolas" w:hAnsi="Consolas"/>
          <w:color w:val="FFFFFF" w:themeColor="background1"/>
          <w:sz w:val="18"/>
          <w:szCs w:val="18"/>
        </w:rPr>
        <w:t xml:space="preserve">                        "system_details": "6 Пакет прикладных программ \"Канцлер плюс\""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</w:rPr>
        <w:t xml:space="preserve">               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}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],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"msg_acknow": 2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"msg_id": "96d5bac1-7288-11eb-a190-9e5ef752eefb",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"dtstamp": "2021-02-19T08:00:53Z",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"subject": "2021/101-</w:t>
      </w:r>
      <w:r w:rsidRPr="00547A5C">
        <w:rPr>
          <w:rFonts w:ascii="Consolas" w:hAnsi="Consolas"/>
          <w:color w:val="FFFFFF" w:themeColor="background1"/>
          <w:sz w:val="18"/>
          <w:szCs w:val="18"/>
        </w:rPr>
        <w:t>Исх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</w:t>
      </w:r>
      <w:r w:rsidRPr="00547A5C">
        <w:rPr>
          <w:rFonts w:ascii="Consolas" w:hAnsi="Consolas"/>
          <w:color w:val="FFFFFF" w:themeColor="background1"/>
          <w:sz w:val="18"/>
          <w:szCs w:val="18"/>
        </w:rPr>
        <w:t>от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2021-02-19"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}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},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"attachments": [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{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"id": "5c50498b-1b44-42f1-b94d-851141f52731",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"size": 11822,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"name": "1613721574284",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"sign": [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{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"keyId": null,</w:t>
      </w:r>
    </w:p>
    <w:p w:rsidR="00CE5D87" w:rsidRPr="009E4CBE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</w:t>
      </w:r>
      <w:r w:rsidRPr="009E4CBE">
        <w:rPr>
          <w:rFonts w:ascii="Consolas" w:hAnsi="Consolas"/>
          <w:color w:val="FFFFFF" w:themeColor="background1"/>
          <w:sz w:val="18"/>
          <w:szCs w:val="18"/>
          <w:lang w:val="en-US"/>
        </w:rPr>
        <w:t>"data": "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</w:t>
      </w:r>
      <w:r w:rsidRPr="009E4CBE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>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"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E4CBE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"signer": "</w:t>
      </w:r>
      <w:r w:rsidRPr="00547A5C">
        <w:rPr>
          <w:rFonts w:ascii="Consolas" w:hAnsi="Consolas"/>
          <w:color w:val="FFFFFF" w:themeColor="background1"/>
          <w:sz w:val="18"/>
          <w:szCs w:val="18"/>
        </w:rPr>
        <w:t>ФИО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: </w:t>
      </w:r>
      <w:r w:rsidRPr="00547A5C">
        <w:rPr>
          <w:rFonts w:ascii="Consolas" w:hAnsi="Consolas"/>
          <w:color w:val="FFFFFF" w:themeColor="background1"/>
          <w:sz w:val="18"/>
          <w:szCs w:val="18"/>
        </w:rPr>
        <w:t>ИВАНОВ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</w:t>
      </w:r>
      <w:r w:rsidRPr="00547A5C">
        <w:rPr>
          <w:rFonts w:ascii="Consolas" w:hAnsi="Consolas"/>
          <w:color w:val="FFFFFF" w:themeColor="background1"/>
          <w:sz w:val="18"/>
          <w:szCs w:val="18"/>
        </w:rPr>
        <w:t>ИВАН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"signtime": "2021-02-19T08:00:33Z",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"operationType":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"origSignature": null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]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},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{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"id": "655de7b7-3df1-4c89-93df-1ad2435d8418",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"size": 10632,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"name": "1613721581446",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"sign": [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{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"keyId":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"data": "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>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"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"signer": "</w:t>
      </w:r>
      <w:r w:rsidRPr="00547A5C">
        <w:rPr>
          <w:rFonts w:ascii="Consolas" w:hAnsi="Consolas"/>
          <w:color w:val="FFFFFF" w:themeColor="background1"/>
          <w:sz w:val="18"/>
          <w:szCs w:val="18"/>
        </w:rPr>
        <w:t>ФИО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: </w:t>
      </w:r>
      <w:r w:rsidRPr="00547A5C">
        <w:rPr>
          <w:rFonts w:ascii="Consolas" w:hAnsi="Consolas"/>
          <w:color w:val="FFFFFF" w:themeColor="background1"/>
          <w:sz w:val="18"/>
          <w:szCs w:val="18"/>
        </w:rPr>
        <w:t>ИВАНОВ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</w:t>
      </w:r>
      <w:r w:rsidRPr="00547A5C">
        <w:rPr>
          <w:rFonts w:ascii="Consolas" w:hAnsi="Consolas"/>
          <w:color w:val="FFFFFF" w:themeColor="background1"/>
          <w:sz w:val="18"/>
          <w:szCs w:val="18"/>
        </w:rPr>
        <w:t>ИВАН</w:t>
      </w: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>",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"signtime": "2021-02-19T08:00:44Z",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"operationType": null,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</w:rPr>
      </w:pPr>
      <w:r w:rsidRPr="00547A5C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</w:t>
      </w:r>
      <w:r w:rsidRPr="00547A5C">
        <w:rPr>
          <w:rFonts w:ascii="Consolas" w:hAnsi="Consolas"/>
          <w:color w:val="FFFFFF" w:themeColor="background1"/>
          <w:sz w:val="18"/>
          <w:szCs w:val="18"/>
        </w:rPr>
        <w:t>"origSignature": null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</w:rPr>
      </w:pPr>
      <w:r w:rsidRPr="00547A5C">
        <w:rPr>
          <w:rFonts w:ascii="Consolas" w:hAnsi="Consolas"/>
          <w:color w:val="FFFFFF" w:themeColor="background1"/>
          <w:sz w:val="18"/>
          <w:szCs w:val="18"/>
        </w:rPr>
        <w:t xml:space="preserve">            }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</w:rPr>
      </w:pPr>
      <w:r w:rsidRPr="00547A5C">
        <w:rPr>
          <w:rFonts w:ascii="Consolas" w:hAnsi="Consolas"/>
          <w:color w:val="FFFFFF" w:themeColor="background1"/>
          <w:sz w:val="18"/>
          <w:szCs w:val="18"/>
        </w:rPr>
        <w:t xml:space="preserve">         ]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</w:rPr>
      </w:pPr>
      <w:r w:rsidRPr="00547A5C">
        <w:rPr>
          <w:rFonts w:ascii="Consolas" w:hAnsi="Consolas"/>
          <w:color w:val="FFFFFF" w:themeColor="background1"/>
          <w:sz w:val="18"/>
          <w:szCs w:val="18"/>
        </w:rPr>
        <w:t xml:space="preserve">      }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</w:rPr>
      </w:pPr>
      <w:r w:rsidRPr="00547A5C">
        <w:rPr>
          <w:rFonts w:ascii="Consolas" w:hAnsi="Consolas"/>
          <w:color w:val="FFFFFF" w:themeColor="background1"/>
          <w:sz w:val="18"/>
          <w:szCs w:val="18"/>
        </w:rPr>
        <w:t xml:space="preserve">   ]</w:t>
      </w:r>
    </w:p>
    <w:p w:rsidR="00CE5D87" w:rsidRPr="00547A5C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</w:rPr>
      </w:pPr>
      <w:r w:rsidRPr="00547A5C">
        <w:rPr>
          <w:rFonts w:ascii="Consolas" w:hAnsi="Consolas"/>
          <w:color w:val="FFFFFF" w:themeColor="background1"/>
          <w:sz w:val="18"/>
          <w:szCs w:val="18"/>
        </w:rPr>
        <w:t>}</w:t>
      </w:r>
    </w:p>
    <w:p w:rsidR="00CE5D87" w:rsidRPr="00282242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282242" w:rsidRDefault="00CE5D87" w:rsidP="00CE5D87">
      <w:pPr>
        <w:pStyle w:val="2"/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66" w:name="_Toc80972803"/>
      <w:r>
        <w:rPr>
          <w:rFonts w:ascii="Times New Roman" w:hAnsi="Times New Roman"/>
          <w:sz w:val="28"/>
          <w:szCs w:val="28"/>
        </w:rPr>
        <w:t>6</w:t>
      </w:r>
      <w:r w:rsidRPr="00282242">
        <w:rPr>
          <w:rFonts w:ascii="Times New Roman" w:hAnsi="Times New Roman"/>
          <w:sz w:val="28"/>
          <w:szCs w:val="28"/>
        </w:rPr>
        <w:t>.2 Пример пакета квитанции</w:t>
      </w:r>
      <w:bookmarkEnd w:id="66"/>
      <w:r w:rsidRPr="00282242">
        <w:rPr>
          <w:rFonts w:ascii="Times New Roman" w:hAnsi="Times New Roman"/>
          <w:sz w:val="28"/>
          <w:szCs w:val="28"/>
        </w:rPr>
        <w:t xml:space="preserve"> </w:t>
      </w:r>
    </w:p>
    <w:p w:rsidR="00CE5D87" w:rsidRPr="00282242" w:rsidRDefault="00CE5D87" w:rsidP="00CE5D87">
      <w:pPr>
        <w:spacing w:after="0"/>
        <w:rPr>
          <w:rFonts w:ascii="Times New Roman" w:hAnsi="Times New Roman"/>
          <w:sz w:val="28"/>
          <w:szCs w:val="28"/>
        </w:rPr>
      </w:pPr>
    </w:p>
    <w:p w:rsidR="00CE5D87" w:rsidRPr="00282242" w:rsidRDefault="00CE5D87" w:rsidP="00CE5D8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82242">
        <w:rPr>
          <w:rFonts w:ascii="Times New Roman" w:hAnsi="Times New Roman"/>
          <w:sz w:val="28"/>
          <w:szCs w:val="28"/>
        </w:rPr>
        <w:t xml:space="preserve">Пример пакета о регистрации документа в СЭД получателем: </w:t>
      </w:r>
    </w:p>
    <w:p w:rsidR="00CE5D87" w:rsidRPr="00282242" w:rsidRDefault="00CE5D87" w:rsidP="00CE5D87">
      <w:pPr>
        <w:shd w:val="clear" w:color="auto" w:fill="41444E"/>
        <w:spacing w:after="0"/>
        <w:rPr>
          <w:rFonts w:ascii="Times New Roman" w:hAnsi="Times New Roman"/>
          <w:color w:val="FFFFFF" w:themeColor="background1"/>
          <w:sz w:val="28"/>
          <w:szCs w:val="28"/>
          <w:lang w:val="en-US"/>
        </w:rPr>
      </w:pPr>
      <w:r w:rsidRPr="00282242">
        <w:rPr>
          <w:rFonts w:ascii="Times New Roman" w:hAnsi="Times New Roman"/>
          <w:color w:val="FFFFFF" w:themeColor="background1"/>
          <w:sz w:val="28"/>
          <w:szCs w:val="28"/>
          <w:lang w:val="en-US"/>
        </w:rPr>
        <w:t>{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"number": 1,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"size": 1,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"numberOfElements": 1,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"hasNext": true,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"content": [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{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"id": "3cab9e26-87c6-4ba8-8aae-05a0349a88eb",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"confirmId": "42fsd454-5717-4862-b3fc-233asdfa66afa6",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"headerId": "SMDO~1.0.0",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"size": 0,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"dateIn": "2021-02-01T09:24:08.370Z",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"dateSent": "2021-01-30T08:35:53.370Z",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"ack": true,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lastRenderedPageBreak/>
        <w:t xml:space="preserve">            "parentId": "24dbaeaa-18f2-493d-a04e-8557001f7d3a",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"from": {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"idAbonent": "7aff2b5b-b422-455d-9bf1-02fe8ebc645c ",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</w:rPr>
      </w:pPr>
      <w:r w:rsidRPr="004A4F9E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</w:t>
      </w:r>
      <w:r w:rsidRPr="00651388">
        <w:rPr>
          <w:rFonts w:ascii="Consolas" w:hAnsi="Consolas" w:cs="Courier New"/>
          <w:color w:val="FFFFFF" w:themeColor="background1"/>
          <w:sz w:val="18"/>
          <w:szCs w:val="18"/>
        </w:rPr>
        <w:t>"</w:t>
      </w: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>typeAbonent</w:t>
      </w:r>
      <w:r w:rsidRPr="00651388">
        <w:rPr>
          <w:rFonts w:ascii="Consolas" w:hAnsi="Consolas" w:cs="Courier New"/>
          <w:color w:val="FFFFFF" w:themeColor="background1"/>
          <w:sz w:val="18"/>
          <w:szCs w:val="18"/>
        </w:rPr>
        <w:t>": "</w:t>
      </w: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>SMDO</w:t>
      </w:r>
      <w:r w:rsidRPr="00651388">
        <w:rPr>
          <w:rFonts w:ascii="Consolas" w:hAnsi="Consolas" w:cs="Courier New"/>
          <w:color w:val="FFFFFF" w:themeColor="background1"/>
          <w:sz w:val="18"/>
          <w:szCs w:val="18"/>
        </w:rPr>
        <w:t>",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</w:rPr>
        <w:t xml:space="preserve">                "</w:t>
      </w: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>name</w:t>
      </w:r>
      <w:r w:rsidRPr="00651388">
        <w:rPr>
          <w:rFonts w:ascii="Consolas" w:hAnsi="Consolas" w:cs="Courier New"/>
          <w:color w:val="FFFFFF" w:themeColor="background1"/>
          <w:sz w:val="18"/>
          <w:szCs w:val="18"/>
        </w:rPr>
        <w:t>": " Общество с ограниченной ответственностью Борисовский завод двигателей Джили”,</w:t>
      </w:r>
    </w:p>
    <w:p w:rsidR="00CE5D87" w:rsidRPr="009E383E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</w:rPr>
        <w:t xml:space="preserve">                </w:t>
      </w:r>
      <w:r w:rsidRPr="009E383E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>"</w:t>
      </w: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>orgId</w:t>
      </w:r>
      <w:r w:rsidRPr="009E383E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>": "</w:t>
      </w: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>string</w:t>
      </w:r>
      <w:r w:rsidRPr="009E383E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>",</w:t>
      </w:r>
    </w:p>
    <w:p w:rsidR="00CE5D87" w:rsidRPr="009E383E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9E383E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"</w:t>
      </w: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>applicationId</w:t>
      </w:r>
      <w:r w:rsidRPr="009E383E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>": "</w:t>
      </w: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>string</w:t>
      </w:r>
      <w:r w:rsidRPr="009E383E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>",</w:t>
      </w:r>
    </w:p>
    <w:p w:rsidR="00CE5D87" w:rsidRPr="009E383E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9E383E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},</w:t>
      </w:r>
    </w:p>
    <w:p w:rsidR="00CE5D87" w:rsidRPr="009E383E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9E383E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"</w:t>
      </w: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>to</w:t>
      </w:r>
      <w:r w:rsidRPr="009E383E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>": [{</w:t>
      </w:r>
    </w:p>
    <w:p w:rsidR="00CE5D87" w:rsidRPr="009E383E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9E383E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"</w:t>
      </w: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>idAbonent</w:t>
      </w:r>
      <w:r w:rsidRPr="009E383E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>": "11291</w:t>
      </w: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>c</w:t>
      </w:r>
      <w:r w:rsidRPr="009E383E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>94-</w:t>
      </w: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>f</w:t>
      </w:r>
      <w:r w:rsidRPr="009E383E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>7</w:t>
      </w: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>d</w:t>
      </w:r>
      <w:r w:rsidRPr="009E383E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>1-4683-9769-</w:t>
      </w: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>dd</w:t>
      </w:r>
      <w:r w:rsidRPr="009E383E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>7</w:t>
      </w: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>da</w:t>
      </w:r>
      <w:r w:rsidRPr="009E383E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>06840</w:t>
      </w: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>bc</w:t>
      </w:r>
      <w:r w:rsidRPr="009E383E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>",</w:t>
      </w:r>
    </w:p>
    <w:p w:rsidR="00CE5D87" w:rsidRPr="009E383E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9E383E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"</w:t>
      </w: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>typeAbonent</w:t>
      </w:r>
      <w:r w:rsidRPr="009E383E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>": "</w:t>
      </w: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>SMDO</w:t>
      </w:r>
      <w:r w:rsidRPr="009E383E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>",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</w:rPr>
      </w:pPr>
      <w:r w:rsidRPr="009E383E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</w:t>
      </w:r>
      <w:r w:rsidRPr="00651388">
        <w:rPr>
          <w:rFonts w:ascii="Consolas" w:hAnsi="Consolas" w:cs="Courier New"/>
          <w:color w:val="FFFFFF" w:themeColor="background1"/>
          <w:sz w:val="18"/>
          <w:szCs w:val="18"/>
        </w:rPr>
        <w:t>"</w:t>
      </w: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>name</w:t>
      </w:r>
      <w:r w:rsidRPr="00651388">
        <w:rPr>
          <w:rFonts w:ascii="Consolas" w:hAnsi="Consolas" w:cs="Courier New"/>
          <w:color w:val="FFFFFF" w:themeColor="background1"/>
          <w:sz w:val="18"/>
          <w:szCs w:val="18"/>
        </w:rPr>
        <w:t>": "Открытое акционерное общество Беларуськалий",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</w:rPr>
        <w:t xml:space="preserve">                </w:t>
      </w: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>"orgId": "string",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"applicationId": "string",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}],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"body": {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"envelop": {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"body": {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"datadir": null,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"document": null,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"taskList": null,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"expansion": null,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"addDocuments": null,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"acknowledgement": {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    "msg_id": "671fd239-4ba3-4d0c-ae39-aefc21f61f56",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    </w:t>
      </w:r>
      <w:r w:rsidRPr="00651388">
        <w:rPr>
          <w:rFonts w:ascii="Consolas" w:hAnsi="Consolas" w:cs="Courier New"/>
          <w:color w:val="FFFFFF" w:themeColor="background1"/>
          <w:sz w:val="18"/>
          <w:szCs w:val="18"/>
        </w:rPr>
        <w:t>"</w:t>
      </w: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>ack</w:t>
      </w:r>
      <w:r w:rsidRPr="00651388">
        <w:rPr>
          <w:rFonts w:ascii="Consolas" w:hAnsi="Consolas" w:cs="Courier New"/>
          <w:color w:val="FFFFFF" w:themeColor="background1"/>
          <w:sz w:val="18"/>
          <w:szCs w:val="18"/>
        </w:rPr>
        <w:t>_</w:t>
      </w: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>type</w:t>
      </w:r>
      <w:r w:rsidRPr="00651388">
        <w:rPr>
          <w:rFonts w:ascii="Consolas" w:hAnsi="Consolas" w:cs="Courier New"/>
          <w:color w:val="FFFFFF" w:themeColor="background1"/>
          <w:sz w:val="18"/>
          <w:szCs w:val="18"/>
        </w:rPr>
        <w:t>": 2,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</w:rPr>
        <w:t xml:space="preserve">                            "</w:t>
      </w: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>ackResult</w:t>
      </w:r>
      <w:r w:rsidRPr="00651388">
        <w:rPr>
          <w:rFonts w:ascii="Consolas" w:hAnsi="Consolas" w:cs="Courier New"/>
          <w:color w:val="FFFFFF" w:themeColor="background1"/>
          <w:sz w:val="18"/>
          <w:szCs w:val="18"/>
        </w:rPr>
        <w:t>": [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</w:rPr>
        <w:t xml:space="preserve">                                {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</w:rPr>
        <w:t xml:space="preserve">                                    "</w:t>
      </w: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>value</w:t>
      </w:r>
      <w:r w:rsidRPr="00651388">
        <w:rPr>
          <w:rFonts w:ascii="Consolas" w:hAnsi="Consolas" w:cs="Courier New"/>
          <w:color w:val="FFFFFF" w:themeColor="background1"/>
          <w:sz w:val="18"/>
          <w:szCs w:val="18"/>
        </w:rPr>
        <w:t>": "Документ зарегистрирован в системе",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</w:rPr>
        <w:t xml:space="preserve">                                    </w:t>
      </w: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>"errorcode": 0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}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],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lastRenderedPageBreak/>
        <w:t xml:space="preserve">                            "expansion": null,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    "incNumber": {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        "value": "60",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        "regdate": "2021-02-08"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    "regNumber": {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        "value": "60",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        "regdate": "2021-02-08"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    },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    "docTransfer": null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}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},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"type": "SDIP-2.1.1",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"header": {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"sender": {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    "id": "smdo_new_2",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    </w:t>
      </w:r>
      <w:r w:rsidRPr="00651388">
        <w:rPr>
          <w:rFonts w:ascii="Consolas" w:hAnsi="Consolas" w:cs="Courier New"/>
          <w:color w:val="FFFFFF" w:themeColor="background1"/>
          <w:sz w:val="18"/>
          <w:szCs w:val="18"/>
        </w:rPr>
        <w:t>"</w:t>
      </w: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>name</w:t>
      </w:r>
      <w:r w:rsidRPr="00651388">
        <w:rPr>
          <w:rFonts w:ascii="Consolas" w:hAnsi="Consolas" w:cs="Courier New"/>
          <w:color w:val="FFFFFF" w:themeColor="background1"/>
          <w:sz w:val="18"/>
          <w:szCs w:val="18"/>
        </w:rPr>
        <w:t>": "Общество с ограниченной ответственностью Борисовский завод двигателей Джили",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</w:rPr>
        <w:t xml:space="preserve">                            </w:t>
      </w: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>"sys_id": "307fd7b6-b6a1-433e-93a8-faabf964faa1",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    "system": "Канцлер плюс",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    "system_details": "6 Пакет прикладных программ \"Канцлер плюс\""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},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"msg_type": 0,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"receiver": [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    {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        "id": "Org2586",</w:t>
      </w:r>
    </w:p>
    <w:p w:rsidR="00CE5D87" w:rsidRPr="009E383E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        </w:t>
      </w:r>
      <w:r w:rsidRPr="009E383E">
        <w:rPr>
          <w:rFonts w:ascii="Consolas" w:hAnsi="Consolas" w:cs="Courier New"/>
          <w:color w:val="FFFFFF" w:themeColor="background1"/>
          <w:sz w:val="18"/>
          <w:szCs w:val="18"/>
        </w:rPr>
        <w:t>"</w:t>
      </w: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>name</w:t>
      </w:r>
      <w:r w:rsidRPr="009E383E">
        <w:rPr>
          <w:rFonts w:ascii="Consolas" w:hAnsi="Consolas" w:cs="Courier New"/>
          <w:color w:val="FFFFFF" w:themeColor="background1"/>
          <w:sz w:val="18"/>
          <w:szCs w:val="18"/>
        </w:rPr>
        <w:t>": "</w:t>
      </w:r>
      <w:r w:rsidRPr="00651388">
        <w:rPr>
          <w:rFonts w:ascii="Consolas" w:hAnsi="Consolas" w:cs="Courier New"/>
          <w:color w:val="FFFFFF" w:themeColor="background1"/>
          <w:sz w:val="18"/>
          <w:szCs w:val="18"/>
        </w:rPr>
        <w:t>Открытое</w:t>
      </w:r>
      <w:r w:rsidRPr="009E383E">
        <w:rPr>
          <w:rFonts w:ascii="Consolas" w:hAnsi="Consolas" w:cs="Courier New"/>
          <w:color w:val="FFFFFF" w:themeColor="background1"/>
          <w:sz w:val="18"/>
          <w:szCs w:val="18"/>
        </w:rPr>
        <w:t xml:space="preserve"> </w:t>
      </w:r>
      <w:r w:rsidRPr="00651388">
        <w:rPr>
          <w:rFonts w:ascii="Consolas" w:hAnsi="Consolas" w:cs="Courier New"/>
          <w:color w:val="FFFFFF" w:themeColor="background1"/>
          <w:sz w:val="18"/>
          <w:szCs w:val="18"/>
        </w:rPr>
        <w:t>акционерное</w:t>
      </w:r>
      <w:r w:rsidRPr="009E383E">
        <w:rPr>
          <w:rFonts w:ascii="Consolas" w:hAnsi="Consolas" w:cs="Courier New"/>
          <w:color w:val="FFFFFF" w:themeColor="background1"/>
          <w:sz w:val="18"/>
          <w:szCs w:val="18"/>
        </w:rPr>
        <w:t xml:space="preserve"> </w:t>
      </w:r>
      <w:r w:rsidRPr="00651388">
        <w:rPr>
          <w:rFonts w:ascii="Consolas" w:hAnsi="Consolas" w:cs="Courier New"/>
          <w:color w:val="FFFFFF" w:themeColor="background1"/>
          <w:sz w:val="18"/>
          <w:szCs w:val="18"/>
        </w:rPr>
        <w:t>общество</w:t>
      </w:r>
      <w:r w:rsidRPr="009E383E">
        <w:rPr>
          <w:rFonts w:ascii="Consolas" w:hAnsi="Consolas" w:cs="Courier New"/>
          <w:color w:val="FFFFFF" w:themeColor="background1"/>
          <w:sz w:val="18"/>
          <w:szCs w:val="18"/>
        </w:rPr>
        <w:t xml:space="preserve"> </w:t>
      </w:r>
      <w:r w:rsidRPr="00651388">
        <w:rPr>
          <w:rFonts w:ascii="Consolas" w:hAnsi="Consolas" w:cs="Courier New"/>
          <w:color w:val="FFFFFF" w:themeColor="background1"/>
          <w:sz w:val="18"/>
          <w:szCs w:val="18"/>
        </w:rPr>
        <w:t>Беларуськалий</w:t>
      </w:r>
      <w:r w:rsidRPr="009E383E">
        <w:rPr>
          <w:rFonts w:ascii="Consolas" w:hAnsi="Consolas" w:cs="Courier New"/>
          <w:color w:val="FFFFFF" w:themeColor="background1"/>
          <w:sz w:val="18"/>
          <w:szCs w:val="18"/>
        </w:rPr>
        <w:t>",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9E383E">
        <w:rPr>
          <w:rFonts w:ascii="Consolas" w:hAnsi="Consolas" w:cs="Courier New"/>
          <w:color w:val="FFFFFF" w:themeColor="background1"/>
          <w:sz w:val="18"/>
          <w:szCs w:val="18"/>
        </w:rPr>
        <w:t xml:space="preserve">                                </w:t>
      </w: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>"sys_id": "307fd7b6-b6a1-433e-93a8-faabf964faa1",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        "system": null,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        "referred": null,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        "organization": {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            "address": {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                "flat": null,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lastRenderedPageBreak/>
        <w:t xml:space="preserve">                                        "house": null,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                "value": null,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                "region": null,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                "street": "dsfsf",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                "country": null,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                "postbox": null,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                "building": null,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                "district": null,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                "postcode": null,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                "nontypical": null,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                "settlement": null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            },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            "econtact": [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                {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                    "type": 0,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                    "value": ""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</w:t>
      </w:r>
      <w:r w:rsidRPr="00651388">
        <w:rPr>
          <w:rFonts w:ascii="Consolas" w:hAnsi="Consolas" w:cs="Courier New"/>
          <w:color w:val="FFFFFF" w:themeColor="background1"/>
          <w:sz w:val="18"/>
          <w:szCs w:val="18"/>
        </w:rPr>
        <w:t>}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</w:rPr>
        <w:t xml:space="preserve">            ],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</w:rPr>
        <w:t xml:space="preserve">                                    "</w:t>
      </w: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>fullname</w:t>
      </w:r>
      <w:r w:rsidRPr="00651388">
        <w:rPr>
          <w:rFonts w:ascii="Consolas" w:hAnsi="Consolas" w:cs="Courier New"/>
          <w:color w:val="FFFFFF" w:themeColor="background1"/>
          <w:sz w:val="18"/>
          <w:szCs w:val="18"/>
        </w:rPr>
        <w:t>": "Открытое акционерное общество Беларуськалий",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</w:rPr>
        <w:t xml:space="preserve">                                    </w:t>
      </w: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>"ownership": null,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            "shortname": "ОАО Беларуськалий",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            "officialPerson": null,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            "organization_string": "Открытое акционерное общество Беларуськалий, ОАО Беларуськалий"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        },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        "privatePerson": null,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        "system_details": "6 Пакет прикладных программ \"Канцлер плюс\""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}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],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    "msg_acknow": 0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},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"msg_id": "ebbd5d05-69f2-11eb-8646-1a97abd3ecf7",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    "dtstamp": "2021-02-08T09:49:22Z",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  <w:lang w:val="en-US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lastRenderedPageBreak/>
        <w:t xml:space="preserve">                    "subject": "60 от 2021-02-08"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 xml:space="preserve">                </w:t>
      </w:r>
      <w:r w:rsidRPr="00651388">
        <w:rPr>
          <w:rFonts w:ascii="Consolas" w:hAnsi="Consolas" w:cs="Courier New"/>
          <w:color w:val="FFFFFF" w:themeColor="background1"/>
          <w:sz w:val="18"/>
          <w:szCs w:val="18"/>
        </w:rPr>
        <w:t>}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</w:rPr>
        <w:t xml:space="preserve">            },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</w:rPr>
        <w:t xml:space="preserve">            "</w:t>
      </w:r>
      <w:r w:rsidRPr="00651388">
        <w:rPr>
          <w:rFonts w:ascii="Consolas" w:hAnsi="Consolas" w:cs="Courier New"/>
          <w:color w:val="FFFFFF" w:themeColor="background1"/>
          <w:sz w:val="18"/>
          <w:szCs w:val="18"/>
          <w:lang w:val="en-US"/>
        </w:rPr>
        <w:t>attachments</w:t>
      </w:r>
      <w:r w:rsidRPr="00651388">
        <w:rPr>
          <w:rFonts w:ascii="Consolas" w:hAnsi="Consolas" w:cs="Courier New"/>
          <w:color w:val="FFFFFF" w:themeColor="background1"/>
          <w:sz w:val="18"/>
          <w:szCs w:val="18"/>
        </w:rPr>
        <w:t>": []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</w:rPr>
        <w:t xml:space="preserve">    }]</w:t>
      </w:r>
    </w:p>
    <w:p w:rsidR="00CE5D87" w:rsidRPr="00651388" w:rsidRDefault="00CE5D87" w:rsidP="00CE5D87">
      <w:pPr>
        <w:shd w:val="clear" w:color="auto" w:fill="41444E"/>
        <w:rPr>
          <w:rFonts w:ascii="Consolas" w:hAnsi="Consolas" w:cs="Courier New"/>
          <w:color w:val="FFFFFF" w:themeColor="background1"/>
          <w:sz w:val="18"/>
          <w:szCs w:val="18"/>
        </w:rPr>
      </w:pPr>
      <w:r w:rsidRPr="00651388">
        <w:rPr>
          <w:rFonts w:ascii="Consolas" w:hAnsi="Consolas" w:cs="Courier New"/>
          <w:color w:val="FFFFFF" w:themeColor="background1"/>
          <w:sz w:val="18"/>
          <w:szCs w:val="18"/>
        </w:rPr>
        <w:t>}</w:t>
      </w:r>
    </w:p>
    <w:p w:rsidR="00CE5D87" w:rsidRDefault="00CE5D87" w:rsidP="00CE5D87">
      <w:pPr>
        <w:spacing w:after="160" w:line="259" w:lineRule="auto"/>
        <w:jc w:val="left"/>
        <w:rPr>
          <w:rFonts w:eastAsiaTheme="majorEastAsia" w:cstheme="majorBidi"/>
          <w:b/>
          <w:color w:val="000000" w:themeColor="text1"/>
          <w:szCs w:val="32"/>
        </w:rPr>
      </w:pPr>
    </w:p>
    <w:p w:rsidR="007235D6" w:rsidRDefault="007235D6" w:rsidP="00CE5D87">
      <w:pPr>
        <w:spacing w:after="160" w:line="259" w:lineRule="auto"/>
        <w:jc w:val="left"/>
        <w:rPr>
          <w:rFonts w:eastAsiaTheme="majorEastAsia" w:cstheme="majorBidi"/>
          <w:b/>
          <w:color w:val="000000" w:themeColor="text1"/>
          <w:szCs w:val="32"/>
        </w:rPr>
      </w:pPr>
    </w:p>
    <w:p w:rsidR="00CE5D87" w:rsidRPr="006F3A5A" w:rsidRDefault="00CE5D87" w:rsidP="007235D6">
      <w:pPr>
        <w:pStyle w:val="1"/>
        <w:pageBreakBefore/>
        <w:spacing w:before="0" w:after="0"/>
        <w:ind w:left="4961" w:firstLine="709"/>
        <w:jc w:val="left"/>
        <w:rPr>
          <w:rFonts w:ascii="Times New Roman" w:eastAsia="Calibri" w:hAnsi="Times New Roman"/>
          <w:b w:val="0"/>
        </w:rPr>
      </w:pPr>
      <w:bookmarkStart w:id="67" w:name="_Toc80972804"/>
      <w:r w:rsidRPr="006F3A5A">
        <w:rPr>
          <w:rFonts w:ascii="Times New Roman" w:eastAsia="Calibri" w:hAnsi="Times New Roman"/>
          <w:b w:val="0"/>
        </w:rPr>
        <w:lastRenderedPageBreak/>
        <w:t>Приложение1</w:t>
      </w:r>
      <w:bookmarkEnd w:id="67"/>
    </w:p>
    <w:p w:rsidR="00CE5D87" w:rsidRPr="006F3A5A" w:rsidRDefault="00CE5D87" w:rsidP="00CE5D87">
      <w:pPr>
        <w:spacing w:after="0" w:line="280" w:lineRule="exact"/>
        <w:ind w:left="5672"/>
        <w:rPr>
          <w:rFonts w:ascii="Times New Roman" w:hAnsi="Times New Roman"/>
          <w:sz w:val="28"/>
          <w:szCs w:val="28"/>
        </w:rPr>
      </w:pPr>
      <w:r w:rsidRPr="006F3A5A">
        <w:rPr>
          <w:rFonts w:ascii="Times New Roman" w:hAnsi="Times New Roman"/>
          <w:sz w:val="28"/>
          <w:szCs w:val="28"/>
        </w:rPr>
        <w:t>к Формату обмена данными между абонентами СМДО</w:t>
      </w:r>
      <w:r>
        <w:rPr>
          <w:rFonts w:ascii="Times New Roman" w:hAnsi="Times New Roman"/>
          <w:sz w:val="28"/>
          <w:szCs w:val="28"/>
        </w:rPr>
        <w:t>, используемому</w:t>
      </w:r>
      <w:r w:rsidRPr="006F3A5A">
        <w:rPr>
          <w:rFonts w:ascii="Times New Roman" w:hAnsi="Times New Roman"/>
          <w:sz w:val="28"/>
          <w:szCs w:val="28"/>
        </w:rPr>
        <w:t xml:space="preserve"> в АИС МВ</w:t>
      </w:r>
    </w:p>
    <w:p w:rsidR="00CE5D87" w:rsidRDefault="00CE5D87" w:rsidP="00CE5D87">
      <w:pPr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CE5D87" w:rsidRPr="006F3A5A" w:rsidRDefault="00CE5D87" w:rsidP="00CE5D87">
      <w:pPr>
        <w:spacing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Форма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4820"/>
        <w:gridCol w:w="5260"/>
      </w:tblGrid>
      <w:tr w:rsidR="00CE5D87" w:rsidRPr="006F3A5A" w:rsidTr="00CE5D87">
        <w:tc>
          <w:tcPr>
            <w:tcW w:w="4820" w:type="dxa"/>
            <w:shd w:val="clear" w:color="auto" w:fill="auto"/>
          </w:tcPr>
          <w:p w:rsidR="00CE5D87" w:rsidRPr="006F3A5A" w:rsidRDefault="00CE5D87" w:rsidP="00CE5D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60" w:type="dxa"/>
            <w:shd w:val="clear" w:color="auto" w:fill="auto"/>
          </w:tcPr>
          <w:p w:rsidR="00CE5D87" w:rsidRPr="006F3A5A" w:rsidRDefault="00CE5D87" w:rsidP="00CE5D8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F3A5A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CE5D87" w:rsidRPr="006F3A5A" w:rsidRDefault="00CE5D87" w:rsidP="00CE5D8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3A5A">
              <w:rPr>
                <w:rFonts w:ascii="Times New Roman" w:hAnsi="Times New Roman"/>
                <w:sz w:val="28"/>
                <w:szCs w:val="28"/>
              </w:rPr>
              <w:t xml:space="preserve">От Республиканского унитарного предприятия «Национальный центр электронных услуг» </w:t>
            </w:r>
          </w:p>
          <w:p w:rsidR="00CE5D87" w:rsidRDefault="00CE5D87" w:rsidP="00CE5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A5A">
              <w:rPr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CE5D87" w:rsidRPr="006F3A5A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F3A5A">
              <w:rPr>
                <w:rFonts w:ascii="Times New Roman" w:hAnsi="Times New Roman"/>
                <w:sz w:val="28"/>
                <w:szCs w:val="28"/>
                <w:vertAlign w:val="superscript"/>
              </w:rPr>
              <w:t>(Должность)</w:t>
            </w:r>
          </w:p>
          <w:p w:rsidR="00CE5D87" w:rsidRDefault="00CE5D87" w:rsidP="00CE5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 ________________</w:t>
            </w:r>
          </w:p>
          <w:p w:rsidR="00CE5D87" w:rsidRPr="006F3A5A" w:rsidRDefault="00CE5D87" w:rsidP="00CE5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</w:t>
            </w:r>
            <w:r w:rsidRPr="006F3A5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Подпись            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    </w:t>
            </w:r>
            <w:r w:rsidRPr="006F3A5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ФИО</w:t>
            </w:r>
            <w:r w:rsidRPr="006F3A5A">
              <w:rPr>
                <w:rFonts w:ascii="Times New Roman" w:hAnsi="Times New Roman"/>
                <w:sz w:val="28"/>
                <w:szCs w:val="28"/>
                <w:vertAlign w:val="superscript"/>
              </w:rPr>
              <w:tab/>
            </w:r>
          </w:p>
          <w:p w:rsidR="00CE5D87" w:rsidRPr="006F3A5A" w:rsidRDefault="00CE5D87" w:rsidP="00CE5D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F3A5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6F3A5A">
              <w:rPr>
                <w:rFonts w:ascii="Times New Roman" w:hAnsi="Times New Roman"/>
                <w:sz w:val="28"/>
                <w:szCs w:val="28"/>
              </w:rPr>
              <w:t>» 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6F3A5A">
              <w:rPr>
                <w:rFonts w:ascii="Times New Roman" w:hAnsi="Times New Roman"/>
                <w:sz w:val="28"/>
                <w:szCs w:val="28"/>
              </w:rPr>
              <w:t>____202_г.</w:t>
            </w:r>
          </w:p>
        </w:tc>
      </w:tr>
    </w:tbl>
    <w:p w:rsidR="00CE5D87" w:rsidRPr="006F3A5A" w:rsidRDefault="00CE5D87" w:rsidP="00CE5D87">
      <w:pPr>
        <w:ind w:left="7080"/>
        <w:rPr>
          <w:rFonts w:ascii="Times New Roman" w:hAnsi="Times New Roman"/>
          <w:szCs w:val="24"/>
        </w:rPr>
      </w:pPr>
    </w:p>
    <w:p w:rsidR="00CE5D87" w:rsidRPr="006F3A5A" w:rsidRDefault="00CE5D87" w:rsidP="00CE5D87">
      <w:pPr>
        <w:jc w:val="center"/>
        <w:rPr>
          <w:rFonts w:ascii="Times New Roman" w:hAnsi="Times New Roman"/>
          <w:b/>
          <w:sz w:val="28"/>
          <w:szCs w:val="28"/>
        </w:rPr>
      </w:pPr>
      <w:r w:rsidRPr="006F3A5A">
        <w:rPr>
          <w:rFonts w:ascii="Times New Roman" w:hAnsi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__</w:t>
      </w:r>
    </w:p>
    <w:p w:rsidR="00CE5D87" w:rsidRPr="006F3A5A" w:rsidRDefault="00CE5D87" w:rsidP="00CE5D87">
      <w:pPr>
        <w:jc w:val="center"/>
        <w:rPr>
          <w:rFonts w:ascii="Times New Roman" w:hAnsi="Times New Roman"/>
          <w:b/>
          <w:sz w:val="28"/>
          <w:szCs w:val="28"/>
        </w:rPr>
      </w:pPr>
      <w:r w:rsidRPr="006F3A5A">
        <w:rPr>
          <w:rFonts w:ascii="Times New Roman" w:hAnsi="Times New Roman"/>
          <w:sz w:val="28"/>
          <w:szCs w:val="28"/>
        </w:rPr>
        <w:t>версия 1.х.</w:t>
      </w:r>
      <w:r w:rsidRPr="006F3A5A">
        <w:rPr>
          <w:rFonts w:ascii="Times New Roman" w:hAnsi="Times New Roman"/>
          <w:b/>
          <w:sz w:val="28"/>
          <w:szCs w:val="28"/>
        </w:rPr>
        <w:t xml:space="preserve"> </w:t>
      </w:r>
    </w:p>
    <w:p w:rsidR="00CE5D87" w:rsidRPr="006F3A5A" w:rsidRDefault="00CE5D87" w:rsidP="00CE5D87">
      <w:pPr>
        <w:jc w:val="center"/>
        <w:rPr>
          <w:rFonts w:ascii="Times New Roman" w:hAnsi="Times New Roman"/>
          <w:sz w:val="28"/>
          <w:szCs w:val="28"/>
        </w:rPr>
      </w:pPr>
      <w:r w:rsidRPr="004C5DCD">
        <w:rPr>
          <w:rFonts w:ascii="Times New Roman" w:hAnsi="Times New Roman"/>
          <w:sz w:val="28"/>
          <w:szCs w:val="28"/>
        </w:rPr>
        <w:t xml:space="preserve">от </w:t>
      </w:r>
      <w:r w:rsidRPr="006F3A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</w:t>
      </w:r>
      <w:r w:rsidRPr="006F3A5A">
        <w:rPr>
          <w:rFonts w:ascii="Times New Roman" w:hAnsi="Times New Roman"/>
          <w:sz w:val="28"/>
          <w:szCs w:val="28"/>
        </w:rPr>
        <w:t>» ___________202</w:t>
      </w:r>
      <w:r>
        <w:rPr>
          <w:rFonts w:ascii="Times New Roman" w:hAnsi="Times New Roman"/>
          <w:sz w:val="28"/>
          <w:szCs w:val="28"/>
        </w:rPr>
        <w:t>_</w:t>
      </w:r>
      <w:r w:rsidRPr="006F3A5A">
        <w:rPr>
          <w:rFonts w:ascii="Times New Roman" w:hAnsi="Times New Roman"/>
          <w:sz w:val="28"/>
          <w:szCs w:val="28"/>
        </w:rPr>
        <w:t>_г.</w:t>
      </w:r>
    </w:p>
    <w:p w:rsidR="00CE5D87" w:rsidRPr="00403B1B" w:rsidRDefault="00CE5D87" w:rsidP="00CE5D87">
      <w:pPr>
        <w:jc w:val="center"/>
        <w:rPr>
          <w:rFonts w:ascii="Times New Roman" w:hAnsi="Times New Roman"/>
          <w:b/>
          <w:sz w:val="28"/>
          <w:szCs w:val="28"/>
        </w:rPr>
      </w:pPr>
      <w:r w:rsidRPr="006F3A5A">
        <w:rPr>
          <w:rFonts w:ascii="Times New Roman" w:hAnsi="Times New Roman"/>
          <w:b/>
          <w:sz w:val="28"/>
          <w:szCs w:val="28"/>
        </w:rPr>
        <w:t xml:space="preserve">описывающее взаимодействие информационных систем посредством СМДО с использованием раздела расширения </w:t>
      </w:r>
      <w:r w:rsidRPr="006F3A5A">
        <w:rPr>
          <w:rFonts w:ascii="Times New Roman" w:hAnsi="Times New Roman"/>
          <w:b/>
          <w:sz w:val="28"/>
          <w:szCs w:val="28"/>
          <w:lang w:val="en-US"/>
        </w:rPr>
        <w:t>Expansion</w:t>
      </w:r>
    </w:p>
    <w:p w:rsidR="00CE5D87" w:rsidRPr="006F3A5A" w:rsidRDefault="00CE5D87" w:rsidP="00CE5D8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5D87" w:rsidRPr="006F3A5A" w:rsidRDefault="00CE5D87" w:rsidP="00CE5D87">
      <w:pPr>
        <w:pStyle w:val="aa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F3A5A">
        <w:rPr>
          <w:rFonts w:ascii="Times New Roman" w:hAnsi="Times New Roman"/>
          <w:sz w:val="28"/>
          <w:szCs w:val="28"/>
        </w:rPr>
        <w:t>Цели и задачи взаимодействия в рамках обмена сообщениями по СМДО.</w:t>
      </w:r>
    </w:p>
    <w:p w:rsidR="00CE5D87" w:rsidRPr="006F3A5A" w:rsidRDefault="00CE5D87" w:rsidP="00CE5D87">
      <w:pPr>
        <w:pStyle w:val="aa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F3A5A">
        <w:rPr>
          <w:rFonts w:ascii="Times New Roman" w:hAnsi="Times New Roman"/>
          <w:sz w:val="28"/>
          <w:szCs w:val="28"/>
        </w:rPr>
        <w:t>Участники взаимодействия – кем используется.</w:t>
      </w:r>
    </w:p>
    <w:p w:rsidR="00CE5D87" w:rsidRPr="006F3A5A" w:rsidRDefault="00CE5D87" w:rsidP="00CE5D87">
      <w:pPr>
        <w:pStyle w:val="aa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6F3A5A">
        <w:rPr>
          <w:rFonts w:ascii="Times New Roman" w:hAnsi="Times New Roman"/>
          <w:sz w:val="28"/>
          <w:szCs w:val="28"/>
        </w:rPr>
        <w:t>Наименование объекта 1 взаимодействия (информационная система, система электронного документооборота и др.).</w:t>
      </w:r>
    </w:p>
    <w:p w:rsidR="00CE5D87" w:rsidRPr="006F3A5A" w:rsidRDefault="00CE5D87" w:rsidP="00CE5D87">
      <w:pPr>
        <w:pStyle w:val="aa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F3A5A">
        <w:rPr>
          <w:rFonts w:ascii="Times New Roman" w:hAnsi="Times New Roman"/>
          <w:sz w:val="28"/>
          <w:szCs w:val="28"/>
        </w:rPr>
        <w:t xml:space="preserve">Версия </w:t>
      </w:r>
      <w:proofErr w:type="gramStart"/>
      <w:r w:rsidRPr="006F3A5A">
        <w:rPr>
          <w:rFonts w:ascii="Times New Roman" w:hAnsi="Times New Roman"/>
          <w:sz w:val="28"/>
          <w:szCs w:val="28"/>
        </w:rPr>
        <w:t>ПО объекта</w:t>
      </w:r>
      <w:proofErr w:type="gramEnd"/>
      <w:r w:rsidRPr="006F3A5A">
        <w:rPr>
          <w:rFonts w:ascii="Times New Roman" w:hAnsi="Times New Roman"/>
          <w:sz w:val="28"/>
          <w:szCs w:val="28"/>
        </w:rPr>
        <w:t xml:space="preserve"> 1.</w:t>
      </w:r>
    </w:p>
    <w:p w:rsidR="00CE5D87" w:rsidRPr="006F3A5A" w:rsidRDefault="00CE5D87" w:rsidP="00CE5D87">
      <w:pPr>
        <w:pStyle w:val="aa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F3A5A">
        <w:rPr>
          <w:rFonts w:ascii="Times New Roman" w:hAnsi="Times New Roman"/>
          <w:sz w:val="28"/>
          <w:szCs w:val="28"/>
        </w:rPr>
        <w:t xml:space="preserve">Разработчик 1 </w:t>
      </w:r>
    </w:p>
    <w:p w:rsidR="00CE5D87" w:rsidRPr="006F3A5A" w:rsidRDefault="00CE5D87" w:rsidP="00CE5D87">
      <w:pPr>
        <w:pStyle w:val="aa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F3A5A">
        <w:rPr>
          <w:rFonts w:ascii="Times New Roman" w:hAnsi="Times New Roman"/>
          <w:sz w:val="28"/>
          <w:szCs w:val="28"/>
        </w:rPr>
        <w:t>Контактная информация разработчика 1: адрес, телефон, e-mail и др.</w:t>
      </w:r>
    </w:p>
    <w:p w:rsidR="00CE5D87" w:rsidRPr="006F3A5A" w:rsidRDefault="00CE5D87" w:rsidP="00CE5D87">
      <w:pPr>
        <w:pStyle w:val="aa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F3A5A">
        <w:rPr>
          <w:rFonts w:ascii="Times New Roman" w:hAnsi="Times New Roman"/>
          <w:sz w:val="28"/>
          <w:szCs w:val="28"/>
        </w:rPr>
        <w:t xml:space="preserve">Наименование объекта </w:t>
      </w:r>
      <w:r w:rsidRPr="006F3A5A">
        <w:rPr>
          <w:rFonts w:ascii="Times New Roman" w:hAnsi="Times New Roman"/>
          <w:sz w:val="28"/>
          <w:szCs w:val="28"/>
          <w:lang w:val="en-US"/>
        </w:rPr>
        <w:t>N</w:t>
      </w:r>
      <w:r w:rsidRPr="006F3A5A">
        <w:rPr>
          <w:rFonts w:ascii="Times New Roman" w:hAnsi="Times New Roman"/>
          <w:sz w:val="28"/>
          <w:szCs w:val="28"/>
        </w:rPr>
        <w:t xml:space="preserve"> взаимодействия (информационная система, система электронного документооборота и др.).</w:t>
      </w:r>
    </w:p>
    <w:p w:rsidR="00CE5D87" w:rsidRPr="006F3A5A" w:rsidRDefault="00CE5D87" w:rsidP="00CE5D87">
      <w:pPr>
        <w:pStyle w:val="aa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F3A5A">
        <w:rPr>
          <w:rFonts w:ascii="Times New Roman" w:hAnsi="Times New Roman"/>
          <w:sz w:val="28"/>
          <w:szCs w:val="28"/>
        </w:rPr>
        <w:t xml:space="preserve">Версия </w:t>
      </w:r>
      <w:proofErr w:type="gramStart"/>
      <w:r w:rsidRPr="006F3A5A">
        <w:rPr>
          <w:rFonts w:ascii="Times New Roman" w:hAnsi="Times New Roman"/>
          <w:sz w:val="28"/>
          <w:szCs w:val="28"/>
        </w:rPr>
        <w:t>ПО объекта</w:t>
      </w:r>
      <w:proofErr w:type="gramEnd"/>
      <w:r w:rsidRPr="006F3A5A">
        <w:rPr>
          <w:rFonts w:ascii="Times New Roman" w:hAnsi="Times New Roman"/>
          <w:sz w:val="28"/>
          <w:szCs w:val="28"/>
        </w:rPr>
        <w:t xml:space="preserve"> </w:t>
      </w:r>
      <w:r w:rsidRPr="006F3A5A">
        <w:rPr>
          <w:rFonts w:ascii="Times New Roman" w:hAnsi="Times New Roman"/>
          <w:sz w:val="28"/>
          <w:szCs w:val="28"/>
          <w:lang w:val="en-US"/>
        </w:rPr>
        <w:t>N</w:t>
      </w:r>
      <w:r w:rsidRPr="006F3A5A">
        <w:rPr>
          <w:rFonts w:ascii="Times New Roman" w:hAnsi="Times New Roman"/>
          <w:sz w:val="28"/>
          <w:szCs w:val="28"/>
        </w:rPr>
        <w:t>.</w:t>
      </w:r>
    </w:p>
    <w:p w:rsidR="00CE5D87" w:rsidRPr="006F3A5A" w:rsidRDefault="00CE5D87" w:rsidP="00CE5D87">
      <w:pPr>
        <w:pStyle w:val="aa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F3A5A">
        <w:rPr>
          <w:rFonts w:ascii="Times New Roman" w:hAnsi="Times New Roman"/>
          <w:sz w:val="28"/>
          <w:szCs w:val="28"/>
        </w:rPr>
        <w:t xml:space="preserve">Разработчик </w:t>
      </w:r>
      <w:r w:rsidRPr="006F3A5A">
        <w:rPr>
          <w:rFonts w:ascii="Times New Roman" w:hAnsi="Times New Roman"/>
          <w:sz w:val="28"/>
          <w:szCs w:val="28"/>
          <w:lang w:val="en-US"/>
        </w:rPr>
        <w:t>N</w:t>
      </w:r>
      <w:r w:rsidRPr="006F3A5A">
        <w:rPr>
          <w:rFonts w:ascii="Times New Roman" w:hAnsi="Times New Roman"/>
          <w:sz w:val="28"/>
          <w:szCs w:val="28"/>
        </w:rPr>
        <w:t xml:space="preserve">. </w:t>
      </w:r>
    </w:p>
    <w:p w:rsidR="00CE5D87" w:rsidRPr="006F3A5A" w:rsidRDefault="00CE5D87" w:rsidP="00CE5D87">
      <w:pPr>
        <w:pStyle w:val="aa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F3A5A">
        <w:rPr>
          <w:rFonts w:ascii="Times New Roman" w:hAnsi="Times New Roman"/>
          <w:sz w:val="28"/>
          <w:szCs w:val="28"/>
        </w:rPr>
        <w:t xml:space="preserve">Контактная информация разработчика </w:t>
      </w:r>
      <w:r w:rsidRPr="006F3A5A">
        <w:rPr>
          <w:rFonts w:ascii="Times New Roman" w:hAnsi="Times New Roman"/>
          <w:sz w:val="28"/>
          <w:szCs w:val="28"/>
          <w:lang w:val="en-US"/>
        </w:rPr>
        <w:t>N</w:t>
      </w:r>
      <w:r w:rsidRPr="006F3A5A">
        <w:rPr>
          <w:rFonts w:ascii="Times New Roman" w:hAnsi="Times New Roman"/>
          <w:sz w:val="28"/>
          <w:szCs w:val="28"/>
        </w:rPr>
        <w:t>.: адрес, телефон, e-mail и др.</w:t>
      </w:r>
    </w:p>
    <w:p w:rsidR="00CE5D87" w:rsidRPr="006F3A5A" w:rsidRDefault="00CE5D87" w:rsidP="00CE5D87">
      <w:pPr>
        <w:pStyle w:val="aa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F3A5A">
        <w:rPr>
          <w:rFonts w:ascii="Times New Roman" w:hAnsi="Times New Roman"/>
          <w:sz w:val="28"/>
          <w:szCs w:val="28"/>
        </w:rPr>
        <w:lastRenderedPageBreak/>
        <w:t>Описание и назначение используемых элементов и их атрибутов в рамках расширенного раздела, содержащего дополнительные данные.</w:t>
      </w:r>
    </w:p>
    <w:p w:rsidR="00CE5D87" w:rsidRDefault="00CE5D87" w:rsidP="00CE5D8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E5D87" w:rsidRPr="004C5DCD" w:rsidRDefault="00CE5D87" w:rsidP="00CE5D87">
      <w:pPr>
        <w:ind w:firstLine="709"/>
        <w:rPr>
          <w:rFonts w:ascii="Times New Roman" w:hAnsi="Times New Roman"/>
          <w:b/>
          <w:sz w:val="28"/>
          <w:szCs w:val="28"/>
        </w:rPr>
      </w:pPr>
      <w:r w:rsidRPr="004C5DCD">
        <w:rPr>
          <w:rFonts w:ascii="Times New Roman" w:hAnsi="Times New Roman"/>
          <w:b/>
          <w:sz w:val="28"/>
          <w:szCs w:val="28"/>
        </w:rPr>
        <w:t xml:space="preserve">Таблица 1. Базовый уровень вложенности элементов </w:t>
      </w:r>
      <w:r w:rsidRPr="004C5DCD">
        <w:rPr>
          <w:rFonts w:ascii="Times New Roman" w:hAnsi="Times New Roman"/>
          <w:b/>
          <w:sz w:val="28"/>
          <w:szCs w:val="28"/>
          <w:lang w:val="en-US"/>
        </w:rPr>
        <w:t>Expansion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385"/>
        <w:gridCol w:w="1459"/>
        <w:gridCol w:w="837"/>
        <w:gridCol w:w="1280"/>
        <w:gridCol w:w="3112"/>
      </w:tblGrid>
      <w:tr w:rsidR="00CE5D87" w:rsidRPr="006F3A5A" w:rsidTr="00CE5D87">
        <w:trPr>
          <w:trHeight w:val="20"/>
          <w:jc w:val="center"/>
        </w:trPr>
        <w:tc>
          <w:tcPr>
            <w:tcW w:w="6232" w:type="dxa"/>
            <w:gridSpan w:val="5"/>
            <w:vAlign w:val="center"/>
          </w:tcPr>
          <w:p w:rsidR="00CE5D87" w:rsidRPr="004C5DCD" w:rsidRDefault="00CE5D87" w:rsidP="00CE5D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C5DCD">
              <w:rPr>
                <w:rFonts w:ascii="Times New Roman" w:hAnsi="Times New Roman"/>
                <w:szCs w:val="24"/>
              </w:rPr>
              <w:t>Наименование и уровни вложенности элементов зоны сообщения Expansion</w:t>
            </w:r>
          </w:p>
        </w:tc>
        <w:tc>
          <w:tcPr>
            <w:tcW w:w="3112" w:type="dxa"/>
            <w:vAlign w:val="center"/>
          </w:tcPr>
          <w:p w:rsidR="00CE5D87" w:rsidRPr="004C5DCD" w:rsidRDefault="00CE5D87" w:rsidP="00CE5D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C5DCD">
              <w:rPr>
                <w:rFonts w:ascii="Times New Roman" w:hAnsi="Times New Roman"/>
                <w:szCs w:val="24"/>
              </w:rPr>
              <w:t>Комментарий к заполнению</w:t>
            </w:r>
          </w:p>
        </w:tc>
      </w:tr>
      <w:tr w:rsidR="00CE5D87" w:rsidRPr="006F3A5A" w:rsidTr="00CE5D87">
        <w:trPr>
          <w:trHeight w:val="20"/>
          <w:jc w:val="center"/>
        </w:trPr>
        <w:tc>
          <w:tcPr>
            <w:tcW w:w="1271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C5DCD">
              <w:rPr>
                <w:rFonts w:ascii="Times New Roman" w:hAnsi="Times New Roman"/>
                <w:szCs w:val="24"/>
              </w:rPr>
              <w:t>Expansion</w:t>
            </w:r>
          </w:p>
        </w:tc>
        <w:tc>
          <w:tcPr>
            <w:tcW w:w="1385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C5DCD">
              <w:rPr>
                <w:rFonts w:ascii="Times New Roman" w:hAnsi="Times New Roman"/>
                <w:szCs w:val="24"/>
              </w:rPr>
              <w:t>Кратность элемента</w:t>
            </w:r>
          </w:p>
        </w:tc>
        <w:tc>
          <w:tcPr>
            <w:tcW w:w="3112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C5DCD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CE5D87" w:rsidRPr="006F3A5A" w:rsidTr="00CE5D87">
        <w:trPr>
          <w:trHeight w:val="289"/>
          <w:jc w:val="center"/>
        </w:trPr>
        <w:tc>
          <w:tcPr>
            <w:tcW w:w="1271" w:type="dxa"/>
            <w:vAlign w:val="center"/>
          </w:tcPr>
          <w:p w:rsidR="00CE5D87" w:rsidRPr="004C5DCD" w:rsidRDefault="00CE5D87" w:rsidP="00CE5D87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CE5D87" w:rsidRPr="004C5DCD" w:rsidRDefault="00CE5D87" w:rsidP="00CE5D87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4C5DCD">
              <w:rPr>
                <w:rFonts w:ascii="Times New Roman" w:hAnsi="Times New Roman"/>
                <w:szCs w:val="24"/>
              </w:rPr>
              <w:t>Controlset</w:t>
            </w:r>
          </w:p>
        </w:tc>
        <w:tc>
          <w:tcPr>
            <w:tcW w:w="1459" w:type="dxa"/>
            <w:vAlign w:val="center"/>
          </w:tcPr>
          <w:p w:rsidR="00CE5D87" w:rsidRPr="004C5DCD" w:rsidRDefault="00CE5D87" w:rsidP="00CE5D87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E5D87" w:rsidRPr="004C5DCD" w:rsidRDefault="00CE5D87" w:rsidP="00CE5D87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CE5D87" w:rsidRPr="004C5DCD" w:rsidRDefault="00CE5D87" w:rsidP="00CE5D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C5DC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2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C5DCD">
              <w:rPr>
                <w:rFonts w:ascii="Times New Roman" w:hAnsi="Times New Roman"/>
                <w:szCs w:val="24"/>
              </w:rPr>
              <w:t>Секция контроля версионности</w:t>
            </w:r>
          </w:p>
        </w:tc>
      </w:tr>
      <w:tr w:rsidR="00CE5D87" w:rsidRPr="006F3A5A" w:rsidTr="00CE5D87">
        <w:trPr>
          <w:trHeight w:val="289"/>
          <w:jc w:val="center"/>
        </w:trPr>
        <w:tc>
          <w:tcPr>
            <w:tcW w:w="1271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9" w:type="dxa"/>
            <w:vAlign w:val="center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2"/>
              <w:gridCol w:w="51"/>
            </w:tblGrid>
            <w:tr w:rsidR="00CE5D87" w:rsidRPr="004C5DCD" w:rsidTr="00CE5D8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5D87" w:rsidRPr="004C5DCD" w:rsidRDefault="00CE5D87" w:rsidP="00CE5D87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4C5DCD">
                    <w:rPr>
                      <w:rFonts w:ascii="Times New Roman" w:eastAsia="Times New Roman" w:hAnsi="Times New Roman"/>
                      <w:szCs w:val="24"/>
                      <w:lang w:val="en-US" w:eastAsia="ru-RU"/>
                    </w:rPr>
                    <w:t>S</w:t>
                  </w:r>
                  <w:r w:rsidRPr="004C5DCD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upplement</w:t>
                  </w:r>
                </w:p>
              </w:tc>
              <w:tc>
                <w:tcPr>
                  <w:tcW w:w="871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5D87" w:rsidRPr="004C5DCD" w:rsidRDefault="00CE5D87" w:rsidP="00CE5D87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CE5D87" w:rsidRPr="004C5DCD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C5DC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2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C5DCD">
              <w:rPr>
                <w:rFonts w:ascii="Times New Roman" w:hAnsi="Times New Roman"/>
                <w:szCs w:val="24"/>
              </w:rPr>
              <w:t xml:space="preserve">Номер согласованного НЦЭУ приложения, описывающего взаимодействие </w:t>
            </w:r>
          </w:p>
        </w:tc>
      </w:tr>
      <w:tr w:rsidR="00CE5D87" w:rsidRPr="006F3A5A" w:rsidTr="00CE5D87">
        <w:trPr>
          <w:trHeight w:val="20"/>
          <w:jc w:val="center"/>
        </w:trPr>
        <w:tc>
          <w:tcPr>
            <w:tcW w:w="1271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C5DCD">
              <w:rPr>
                <w:rFonts w:ascii="Times New Roman" w:hAnsi="Times New Roman"/>
                <w:szCs w:val="24"/>
              </w:rPr>
              <w:t>Version</w:t>
            </w:r>
          </w:p>
        </w:tc>
        <w:tc>
          <w:tcPr>
            <w:tcW w:w="837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C5DC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2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C5DCD">
              <w:rPr>
                <w:rFonts w:ascii="Times New Roman" w:hAnsi="Times New Roman"/>
                <w:szCs w:val="24"/>
              </w:rPr>
              <w:t xml:space="preserve">Версия согласованного НЦЭУ приложения, описывающего взаимодействие </w:t>
            </w:r>
          </w:p>
        </w:tc>
      </w:tr>
      <w:tr w:rsidR="00CE5D87" w:rsidRPr="006F3A5A" w:rsidTr="00CE5D87">
        <w:trPr>
          <w:trHeight w:val="20"/>
          <w:jc w:val="center"/>
        </w:trPr>
        <w:tc>
          <w:tcPr>
            <w:tcW w:w="1271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C5DCD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837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C5DC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2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C5DCD">
              <w:rPr>
                <w:rFonts w:ascii="Times New Roman" w:hAnsi="Times New Roman"/>
                <w:szCs w:val="24"/>
              </w:rPr>
              <w:t xml:space="preserve">Дата согласования приложения по взаимодействию </w:t>
            </w:r>
          </w:p>
        </w:tc>
      </w:tr>
      <w:tr w:rsidR="00CE5D87" w:rsidRPr="006F3A5A" w:rsidTr="00CE5D87">
        <w:trPr>
          <w:trHeight w:val="20"/>
          <w:jc w:val="center"/>
        </w:trPr>
        <w:tc>
          <w:tcPr>
            <w:tcW w:w="1271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C5DCD">
              <w:rPr>
                <w:rFonts w:ascii="Times New Roman" w:hAnsi="Times New Roman"/>
                <w:szCs w:val="24"/>
              </w:rPr>
              <w:t>Varset</w:t>
            </w:r>
          </w:p>
        </w:tc>
        <w:tc>
          <w:tcPr>
            <w:tcW w:w="1459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C5DC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2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C5DCD">
              <w:rPr>
                <w:rFonts w:ascii="Times New Roman" w:hAnsi="Times New Roman"/>
                <w:szCs w:val="24"/>
              </w:rPr>
              <w:t>Секция описания передаваемых параметров между объектами</w:t>
            </w:r>
          </w:p>
        </w:tc>
      </w:tr>
      <w:tr w:rsidR="00CE5D87" w:rsidRPr="006F3A5A" w:rsidTr="00CE5D87">
        <w:trPr>
          <w:trHeight w:val="20"/>
          <w:jc w:val="center"/>
        </w:trPr>
        <w:tc>
          <w:tcPr>
            <w:tcW w:w="1271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C5DCD">
              <w:rPr>
                <w:rFonts w:ascii="Times New Roman" w:hAnsi="Times New Roman"/>
                <w:szCs w:val="24"/>
              </w:rPr>
              <w:t>Element01</w:t>
            </w:r>
          </w:p>
        </w:tc>
        <w:tc>
          <w:tcPr>
            <w:tcW w:w="837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C5DC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2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C5DCD">
              <w:rPr>
                <w:rFonts w:ascii="Times New Roman" w:hAnsi="Times New Roman"/>
                <w:szCs w:val="24"/>
              </w:rPr>
              <w:t>Значение передаваемого элемента и его атрибуты</w:t>
            </w:r>
          </w:p>
        </w:tc>
      </w:tr>
      <w:tr w:rsidR="00CE5D87" w:rsidRPr="006F3A5A" w:rsidTr="00CE5D87">
        <w:trPr>
          <w:trHeight w:val="20"/>
          <w:jc w:val="center"/>
        </w:trPr>
        <w:tc>
          <w:tcPr>
            <w:tcW w:w="1271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C5DCD">
              <w:rPr>
                <w:rFonts w:ascii="Times New Roman" w:hAnsi="Times New Roman"/>
                <w:szCs w:val="24"/>
              </w:rPr>
              <w:t>Element02</w:t>
            </w:r>
          </w:p>
        </w:tc>
        <w:tc>
          <w:tcPr>
            <w:tcW w:w="837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C5DC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2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C5DCD">
              <w:rPr>
                <w:rFonts w:ascii="Times New Roman" w:hAnsi="Times New Roman"/>
                <w:szCs w:val="24"/>
              </w:rPr>
              <w:t>Значение передаваемого элемента и его атрибуты</w:t>
            </w:r>
          </w:p>
        </w:tc>
      </w:tr>
      <w:tr w:rsidR="00CE5D87" w:rsidRPr="006F3A5A" w:rsidTr="00CE5D87">
        <w:trPr>
          <w:trHeight w:val="20"/>
          <w:jc w:val="center"/>
        </w:trPr>
        <w:tc>
          <w:tcPr>
            <w:tcW w:w="1271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C5DCD">
              <w:rPr>
                <w:rFonts w:ascii="Times New Roman" w:hAnsi="Times New Roman"/>
                <w:szCs w:val="24"/>
              </w:rPr>
              <w:t>Element99</w:t>
            </w:r>
          </w:p>
        </w:tc>
        <w:tc>
          <w:tcPr>
            <w:tcW w:w="837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C5DC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2" w:type="dxa"/>
            <w:vAlign w:val="center"/>
          </w:tcPr>
          <w:p w:rsidR="00CE5D87" w:rsidRPr="004C5DCD" w:rsidRDefault="00CE5D87" w:rsidP="00CE5D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C5DCD">
              <w:rPr>
                <w:rFonts w:ascii="Times New Roman" w:hAnsi="Times New Roman"/>
                <w:szCs w:val="24"/>
              </w:rPr>
              <w:t>Значение передаваемого элемента и его атрибуты</w:t>
            </w:r>
          </w:p>
        </w:tc>
      </w:tr>
    </w:tbl>
    <w:p w:rsidR="00CE5D87" w:rsidRPr="006F3A5A" w:rsidRDefault="00CE5D87" w:rsidP="00CE5D87">
      <w:pPr>
        <w:jc w:val="left"/>
        <w:rPr>
          <w:rFonts w:ascii="Times New Roman" w:hAnsi="Times New Roman"/>
          <w:b/>
          <w:szCs w:val="24"/>
        </w:rPr>
      </w:pPr>
    </w:p>
    <w:p w:rsidR="00CE5D87" w:rsidRPr="004C5DCD" w:rsidRDefault="00CE5D87" w:rsidP="00CE5D87">
      <w:pPr>
        <w:ind w:firstLine="709"/>
        <w:rPr>
          <w:rFonts w:ascii="Times New Roman" w:hAnsi="Times New Roman"/>
          <w:b/>
          <w:sz w:val="28"/>
          <w:szCs w:val="28"/>
        </w:rPr>
      </w:pPr>
      <w:r w:rsidRPr="004C5DCD">
        <w:rPr>
          <w:rFonts w:ascii="Times New Roman" w:hAnsi="Times New Roman"/>
          <w:b/>
          <w:sz w:val="28"/>
          <w:szCs w:val="28"/>
        </w:rPr>
        <w:t>Таблица 2. Базовый уровень вложенности атрибутов передаваемого N-го элемента</w:t>
      </w:r>
    </w:p>
    <w:tbl>
      <w:tblPr>
        <w:tblW w:w="929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9"/>
        <w:gridCol w:w="1368"/>
        <w:gridCol w:w="1418"/>
        <w:gridCol w:w="2551"/>
        <w:gridCol w:w="2348"/>
      </w:tblGrid>
      <w:tr w:rsidR="00CE5D87" w:rsidRPr="006F3A5A" w:rsidTr="00CE5D87">
        <w:trPr>
          <w:trHeight w:val="231"/>
        </w:trPr>
        <w:tc>
          <w:tcPr>
            <w:tcW w:w="1609" w:type="dxa"/>
          </w:tcPr>
          <w:p w:rsidR="00CE5D87" w:rsidRPr="0065062D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062D">
              <w:rPr>
                <w:rFonts w:ascii="Times New Roman" w:hAnsi="Times New Roman" w:cs="Times New Roman"/>
                <w:color w:val="auto"/>
              </w:rPr>
              <w:t>Имя допустимого атрибута</w:t>
            </w:r>
          </w:p>
        </w:tc>
        <w:tc>
          <w:tcPr>
            <w:tcW w:w="1368" w:type="dxa"/>
          </w:tcPr>
          <w:p w:rsidR="00CE5D87" w:rsidRPr="0065062D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062D">
              <w:rPr>
                <w:rFonts w:ascii="Times New Roman" w:hAnsi="Times New Roman" w:cs="Times New Roman"/>
                <w:color w:val="auto"/>
              </w:rPr>
              <w:t>Кратность</w:t>
            </w:r>
          </w:p>
        </w:tc>
        <w:tc>
          <w:tcPr>
            <w:tcW w:w="1418" w:type="dxa"/>
          </w:tcPr>
          <w:p w:rsidR="00CE5D87" w:rsidRPr="0065062D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062D">
              <w:rPr>
                <w:rFonts w:ascii="Times New Roman" w:hAnsi="Times New Roman" w:cs="Times New Roman"/>
                <w:color w:val="auto"/>
              </w:rPr>
              <w:t>Тип данных</w:t>
            </w:r>
          </w:p>
        </w:tc>
        <w:tc>
          <w:tcPr>
            <w:tcW w:w="2551" w:type="dxa"/>
          </w:tcPr>
          <w:p w:rsidR="00CE5D87" w:rsidRPr="0065062D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062D">
              <w:rPr>
                <w:rFonts w:ascii="Times New Roman" w:hAnsi="Times New Roman" w:cs="Times New Roman"/>
                <w:color w:val="auto"/>
              </w:rPr>
              <w:t>Описание</w:t>
            </w:r>
          </w:p>
        </w:tc>
        <w:tc>
          <w:tcPr>
            <w:tcW w:w="2348" w:type="dxa"/>
          </w:tcPr>
          <w:p w:rsidR="00CE5D87" w:rsidRPr="0065062D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062D">
              <w:rPr>
                <w:rFonts w:ascii="Times New Roman" w:hAnsi="Times New Roman" w:cs="Times New Roman"/>
                <w:color w:val="auto"/>
              </w:rPr>
              <w:t>Правила заполнения</w:t>
            </w:r>
          </w:p>
        </w:tc>
      </w:tr>
      <w:tr w:rsidR="00CE5D87" w:rsidRPr="006F3A5A" w:rsidTr="00CE5D87">
        <w:trPr>
          <w:trHeight w:val="231"/>
        </w:trPr>
        <w:tc>
          <w:tcPr>
            <w:tcW w:w="1609" w:type="dxa"/>
          </w:tcPr>
          <w:p w:rsidR="00CE5D87" w:rsidRPr="004C5DCD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C5DCD">
              <w:rPr>
                <w:rFonts w:ascii="Times New Roman" w:hAnsi="Times New Roman" w:cs="Times New Roman"/>
                <w:color w:val="auto"/>
              </w:rPr>
              <w:t>Attribute01</w:t>
            </w:r>
          </w:p>
        </w:tc>
        <w:tc>
          <w:tcPr>
            <w:tcW w:w="1368" w:type="dxa"/>
          </w:tcPr>
          <w:p w:rsidR="00CE5D87" w:rsidRPr="004C5DCD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C5DCD">
              <w:rPr>
                <w:rFonts w:ascii="Times New Roman" w:hAnsi="Times New Roman" w:cs="Times New Roman"/>
                <w:color w:val="auto"/>
                <w:lang w:val="en-US"/>
              </w:rPr>
              <w:t>0</w:t>
            </w:r>
          </w:p>
        </w:tc>
        <w:tc>
          <w:tcPr>
            <w:tcW w:w="1418" w:type="dxa"/>
          </w:tcPr>
          <w:p w:rsidR="00CE5D87" w:rsidRPr="004C5DCD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5DCD">
              <w:rPr>
                <w:rFonts w:ascii="Times New Roman" w:hAnsi="Times New Roman" w:cs="Times New Roman"/>
                <w:color w:val="auto"/>
                <w:lang w:val="en-US"/>
              </w:rPr>
              <w:t>String</w:t>
            </w:r>
          </w:p>
        </w:tc>
        <w:tc>
          <w:tcPr>
            <w:tcW w:w="2551" w:type="dxa"/>
          </w:tcPr>
          <w:p w:rsidR="00CE5D87" w:rsidRPr="004C5DCD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C5DCD">
              <w:rPr>
                <w:rFonts w:ascii="Times New Roman" w:hAnsi="Times New Roman" w:cs="Times New Roman"/>
                <w:color w:val="auto"/>
              </w:rPr>
              <w:t>Значение атрибута передаваемого 1-го элемента</w:t>
            </w:r>
          </w:p>
        </w:tc>
        <w:tc>
          <w:tcPr>
            <w:tcW w:w="2348" w:type="dxa"/>
          </w:tcPr>
          <w:p w:rsidR="00CE5D87" w:rsidRPr="004C5DCD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C5DCD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</w:tr>
      <w:tr w:rsidR="00CE5D87" w:rsidRPr="006F3A5A" w:rsidTr="00CE5D87">
        <w:trPr>
          <w:trHeight w:val="231"/>
        </w:trPr>
        <w:tc>
          <w:tcPr>
            <w:tcW w:w="1609" w:type="dxa"/>
          </w:tcPr>
          <w:p w:rsidR="00CE5D87" w:rsidRPr="004C5DCD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C5DCD">
              <w:rPr>
                <w:rFonts w:ascii="Times New Roman" w:hAnsi="Times New Roman" w:cs="Times New Roman"/>
                <w:color w:val="auto"/>
              </w:rPr>
              <w:t>Attribute</w:t>
            </w:r>
            <w:r w:rsidRPr="004C5DCD">
              <w:rPr>
                <w:rFonts w:ascii="Times New Roman" w:hAnsi="Times New Roman" w:cs="Times New Roman"/>
                <w:color w:val="auto"/>
                <w:lang w:val="en-US"/>
              </w:rPr>
              <w:t>M</w:t>
            </w:r>
          </w:p>
        </w:tc>
        <w:tc>
          <w:tcPr>
            <w:tcW w:w="1368" w:type="dxa"/>
          </w:tcPr>
          <w:p w:rsidR="00CE5D87" w:rsidRPr="004C5DCD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C5DCD">
              <w:rPr>
                <w:rFonts w:ascii="Times New Roman" w:hAnsi="Times New Roman" w:cs="Times New Roman"/>
                <w:color w:val="auto"/>
                <w:lang w:val="en-US"/>
              </w:rPr>
              <w:t>0</w:t>
            </w:r>
          </w:p>
        </w:tc>
        <w:tc>
          <w:tcPr>
            <w:tcW w:w="1418" w:type="dxa"/>
          </w:tcPr>
          <w:p w:rsidR="00CE5D87" w:rsidRPr="004C5DCD" w:rsidRDefault="00CE5D87" w:rsidP="00CE5D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5DCD">
              <w:rPr>
                <w:rFonts w:ascii="Times New Roman" w:hAnsi="Times New Roman" w:cs="Times New Roman"/>
                <w:color w:val="auto"/>
                <w:lang w:val="en-US"/>
              </w:rPr>
              <w:t>String</w:t>
            </w:r>
          </w:p>
        </w:tc>
        <w:tc>
          <w:tcPr>
            <w:tcW w:w="2551" w:type="dxa"/>
          </w:tcPr>
          <w:p w:rsidR="00CE5D87" w:rsidRPr="004C5DCD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C5DCD">
              <w:rPr>
                <w:rFonts w:ascii="Times New Roman" w:hAnsi="Times New Roman" w:cs="Times New Roman"/>
                <w:color w:val="auto"/>
              </w:rPr>
              <w:t xml:space="preserve">Значение атрибута передаваемого </w:t>
            </w:r>
            <w:r w:rsidRPr="004C5DCD">
              <w:rPr>
                <w:rFonts w:ascii="Times New Roman" w:hAnsi="Times New Roman" w:cs="Times New Roman"/>
                <w:color w:val="auto"/>
                <w:lang w:val="en-US"/>
              </w:rPr>
              <w:t>N</w:t>
            </w:r>
            <w:r w:rsidRPr="004C5DCD">
              <w:rPr>
                <w:rFonts w:ascii="Times New Roman" w:hAnsi="Times New Roman" w:cs="Times New Roman"/>
                <w:color w:val="auto"/>
              </w:rPr>
              <w:t xml:space="preserve">-го элемента где </w:t>
            </w:r>
            <w:r w:rsidRPr="004C5DCD">
              <w:rPr>
                <w:rFonts w:ascii="Times New Roman" w:hAnsi="Times New Roman" w:cs="Times New Roman"/>
                <w:color w:val="auto"/>
                <w:lang w:val="en-US"/>
              </w:rPr>
              <w:t>M</w:t>
            </w:r>
            <w:r w:rsidRPr="004C5DCD">
              <w:rPr>
                <w:rFonts w:ascii="Times New Roman" w:hAnsi="Times New Roman" w:cs="Times New Roman"/>
                <w:color w:val="auto"/>
              </w:rPr>
              <w:t xml:space="preserve"> &lt;= 99</w:t>
            </w:r>
          </w:p>
        </w:tc>
        <w:tc>
          <w:tcPr>
            <w:tcW w:w="2348" w:type="dxa"/>
          </w:tcPr>
          <w:p w:rsidR="00CE5D87" w:rsidRPr="004C5DCD" w:rsidRDefault="00CE5D87" w:rsidP="00CE5D8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C5DCD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</w:tr>
    </w:tbl>
    <w:p w:rsidR="00CE5D87" w:rsidRPr="004C5DCD" w:rsidRDefault="00CE5D87" w:rsidP="00CE5D87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bidi="en-US"/>
        </w:rPr>
      </w:pPr>
      <w:r w:rsidRPr="004C5DCD">
        <w:rPr>
          <w:rFonts w:ascii="Times New Roman" w:hAnsi="Times New Roman"/>
          <w:sz w:val="28"/>
          <w:szCs w:val="28"/>
        </w:rPr>
        <w:t xml:space="preserve">Пример вложенности элементов зоны </w:t>
      </w:r>
      <w:r w:rsidRPr="004C5DCD">
        <w:rPr>
          <w:rFonts w:ascii="Times New Roman" w:hAnsi="Times New Roman"/>
          <w:sz w:val="28"/>
          <w:szCs w:val="28"/>
          <w:lang w:val="en-US"/>
        </w:rPr>
        <w:t>expansion</w:t>
      </w:r>
      <w:r w:rsidRPr="004C5DCD">
        <w:rPr>
          <w:rFonts w:ascii="Times New Roman" w:hAnsi="Times New Roman"/>
          <w:sz w:val="28"/>
          <w:szCs w:val="28"/>
        </w:rPr>
        <w:t xml:space="preserve"> пакета, </w:t>
      </w:r>
      <w:r w:rsidRPr="004C5DCD">
        <w:rPr>
          <w:rFonts w:ascii="Times New Roman" w:eastAsia="Times New Roman" w:hAnsi="Times New Roman"/>
          <w:sz w:val="28"/>
          <w:szCs w:val="28"/>
          <w:lang w:bidi="en-US"/>
        </w:rPr>
        <w:t>содержащего дополнительные, не относящиеся к области применения настоящего документа, данные из передающей системы.</w:t>
      </w:r>
    </w:p>
    <w:p w:rsidR="00CE5D87" w:rsidRPr="009E4CBE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E4CBE">
        <w:rPr>
          <w:rFonts w:ascii="Consolas" w:hAnsi="Consolas"/>
          <w:color w:val="FFFFFF" w:themeColor="background1"/>
          <w:sz w:val="18"/>
          <w:szCs w:val="18"/>
          <w:lang w:val="en-US"/>
        </w:rPr>
        <w:lastRenderedPageBreak/>
        <w:t>{</w:t>
      </w:r>
    </w:p>
    <w:p w:rsidR="00CE5D87" w:rsidRPr="009E4CBE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E4CBE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"Envelop": {</w:t>
      </w:r>
    </w:p>
    <w:p w:rsidR="00CE5D87" w:rsidRPr="009E4CBE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E4CBE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"Body": {</w:t>
      </w:r>
    </w:p>
    <w:p w:rsidR="00CE5D87" w:rsidRPr="009E4CBE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E4CBE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"Expansion": {</w:t>
      </w:r>
    </w:p>
    <w:p w:rsidR="00CE5D87" w:rsidRPr="009E4CBE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E4CBE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"Controlset": {</w:t>
      </w:r>
    </w:p>
    <w:p w:rsidR="00CE5D87" w:rsidRPr="009E4CBE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E4CBE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"Supplement": "Приложение 1",</w:t>
      </w:r>
    </w:p>
    <w:p w:rsidR="00CE5D87" w:rsidRPr="009E4CBE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E4CBE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"Version": "Версия 1.0",</w:t>
      </w:r>
    </w:p>
    <w:p w:rsidR="00CE5D87" w:rsidRPr="009E4CBE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E4CBE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"Date": "2016-05-10"</w:t>
      </w:r>
    </w:p>
    <w:p w:rsidR="00CE5D87" w:rsidRPr="009E4CBE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E4CBE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},</w:t>
      </w:r>
    </w:p>
    <w:p w:rsidR="00CE5D87" w:rsidRPr="009E4CBE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E4CBE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"Varset": {</w:t>
      </w:r>
    </w:p>
    <w:p w:rsidR="00CE5D87" w:rsidRPr="009E4CBE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E4CBE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"Element01": "р/с 12345678901234",</w:t>
      </w:r>
    </w:p>
    <w:p w:rsidR="00CE5D87" w:rsidRPr="009E4CBE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E4CBE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"Element02": {</w:t>
      </w:r>
    </w:p>
    <w:p w:rsidR="00CE5D87" w:rsidRPr="009E4CBE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E4CBE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"Attribute01": "ОАО «Беларусбанк»",</w:t>
      </w:r>
    </w:p>
    <w:p w:rsidR="00CE5D87" w:rsidRPr="009E4CBE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E4CBE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"Attribute02": "г.Минск"</w:t>
      </w:r>
    </w:p>
    <w:p w:rsidR="00CE5D87" w:rsidRPr="009E4CBE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E4CBE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</w:t>
      </w:r>
    </w:p>
    <w:p w:rsidR="00CE5D87" w:rsidRPr="009E4CBE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E4CBE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}</w:t>
      </w:r>
    </w:p>
    <w:p w:rsidR="00CE5D87" w:rsidRPr="009E4CBE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E4CBE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</w:t>
      </w:r>
    </w:p>
    <w:p w:rsidR="00CE5D87" w:rsidRPr="009E4CBE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E4CBE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}</w:t>
      </w:r>
    </w:p>
    <w:p w:rsidR="00CE5D87" w:rsidRPr="009E4CBE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E4CBE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}</w:t>
      </w:r>
    </w:p>
    <w:p w:rsidR="00CE5D87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E4CBE">
        <w:rPr>
          <w:rFonts w:ascii="Consolas" w:hAnsi="Consolas"/>
          <w:color w:val="FFFFFF" w:themeColor="background1"/>
          <w:sz w:val="18"/>
          <w:szCs w:val="18"/>
          <w:lang w:val="en-US"/>
        </w:rPr>
        <w:t>}</w:t>
      </w:r>
    </w:p>
    <w:p w:rsidR="00CE5D87" w:rsidRPr="00D26F7C" w:rsidRDefault="00CE5D87" w:rsidP="00CE5D87">
      <w:pPr>
        <w:rPr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3"/>
        <w:gridCol w:w="4691"/>
      </w:tblGrid>
      <w:tr w:rsidR="00CE5D87" w:rsidRPr="00D26F7C" w:rsidTr="00CE5D87">
        <w:tc>
          <w:tcPr>
            <w:tcW w:w="4663" w:type="dxa"/>
          </w:tcPr>
          <w:p w:rsidR="00CE5D87" w:rsidRPr="004C5DCD" w:rsidRDefault="00CE5D87" w:rsidP="00CE5D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5DCD">
              <w:rPr>
                <w:rFonts w:ascii="Times New Roman" w:hAnsi="Times New Roman"/>
                <w:b/>
                <w:sz w:val="28"/>
                <w:szCs w:val="28"/>
              </w:rPr>
              <w:t>От Разработчика 1:</w:t>
            </w:r>
          </w:p>
        </w:tc>
        <w:tc>
          <w:tcPr>
            <w:tcW w:w="4691" w:type="dxa"/>
          </w:tcPr>
          <w:p w:rsidR="00CE5D87" w:rsidRPr="004C5DCD" w:rsidRDefault="00CE5D87" w:rsidP="00CE5D87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5DCD">
              <w:rPr>
                <w:rFonts w:ascii="Times New Roman" w:hAnsi="Times New Roman"/>
                <w:b/>
                <w:sz w:val="28"/>
                <w:szCs w:val="28"/>
              </w:rPr>
              <w:t>От Разработчика N:</w:t>
            </w:r>
            <w:r w:rsidRPr="004C5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E5D87" w:rsidRPr="00D26F7C" w:rsidTr="00CE5D87">
        <w:tc>
          <w:tcPr>
            <w:tcW w:w="4663" w:type="dxa"/>
          </w:tcPr>
          <w:p w:rsidR="00CE5D87" w:rsidRDefault="00CE5D87" w:rsidP="00CE5D8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5DCD"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4C5DCD">
              <w:rPr>
                <w:rFonts w:ascii="Times New Roman" w:hAnsi="Times New Roman"/>
                <w:sz w:val="28"/>
                <w:szCs w:val="28"/>
              </w:rPr>
              <w:t xml:space="preserve">____ </w:t>
            </w:r>
          </w:p>
          <w:p w:rsidR="00CE5D87" w:rsidRDefault="00CE5D87" w:rsidP="00CE5D8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</w:t>
            </w:r>
            <w:r w:rsidRPr="004C5DCD">
              <w:rPr>
                <w:rFonts w:ascii="Times New Roman" w:hAnsi="Times New Roman"/>
                <w:sz w:val="28"/>
                <w:szCs w:val="28"/>
                <w:vertAlign w:val="superscript"/>
              </w:rPr>
              <w:t>(Должность)</w:t>
            </w:r>
          </w:p>
          <w:p w:rsidR="00CE5D87" w:rsidRDefault="00CE5D87" w:rsidP="00CE5D8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_____________ _____________________</w:t>
            </w:r>
          </w:p>
          <w:p w:rsidR="00CE5D87" w:rsidRPr="0065062D" w:rsidRDefault="00CE5D87" w:rsidP="00CE5D87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C5DCD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                             ФИО</w:t>
            </w:r>
          </w:p>
        </w:tc>
        <w:tc>
          <w:tcPr>
            <w:tcW w:w="4691" w:type="dxa"/>
          </w:tcPr>
          <w:p w:rsidR="00CE5D87" w:rsidRDefault="00CE5D87" w:rsidP="00CE5D8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5DCD"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4C5DCD">
              <w:rPr>
                <w:rFonts w:ascii="Times New Roman" w:hAnsi="Times New Roman"/>
                <w:sz w:val="28"/>
                <w:szCs w:val="28"/>
              </w:rPr>
              <w:t xml:space="preserve">____ </w:t>
            </w:r>
          </w:p>
          <w:p w:rsidR="00CE5D87" w:rsidRDefault="00CE5D87" w:rsidP="00CE5D8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</w:t>
            </w:r>
            <w:r w:rsidRPr="004C5DCD">
              <w:rPr>
                <w:rFonts w:ascii="Times New Roman" w:hAnsi="Times New Roman"/>
                <w:sz w:val="28"/>
                <w:szCs w:val="28"/>
                <w:vertAlign w:val="superscript"/>
              </w:rPr>
              <w:t>(Должность)</w:t>
            </w:r>
          </w:p>
          <w:p w:rsidR="00CE5D87" w:rsidRDefault="00CE5D87" w:rsidP="00CE5D8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_____________ _____________________</w:t>
            </w:r>
          </w:p>
          <w:p w:rsidR="00CE5D87" w:rsidRPr="0065062D" w:rsidRDefault="00CE5D87" w:rsidP="00CE5D87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C5DCD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                             ФИО</w:t>
            </w:r>
          </w:p>
        </w:tc>
      </w:tr>
      <w:tr w:rsidR="00CE5D87" w:rsidRPr="00D26F7C" w:rsidTr="00CE5D87">
        <w:tc>
          <w:tcPr>
            <w:tcW w:w="4663" w:type="dxa"/>
          </w:tcPr>
          <w:p w:rsidR="00CE5D87" w:rsidRPr="004C5DCD" w:rsidRDefault="00CE5D87" w:rsidP="00CE5D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5DC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4C5DCD">
              <w:rPr>
                <w:rFonts w:ascii="Times New Roman" w:hAnsi="Times New Roman"/>
                <w:sz w:val="28"/>
                <w:szCs w:val="28"/>
              </w:rPr>
              <w:t>» ___________202_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4C5DC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691" w:type="dxa"/>
          </w:tcPr>
          <w:p w:rsidR="00CE5D87" w:rsidRPr="004C5DCD" w:rsidRDefault="00CE5D87" w:rsidP="00CE5D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5DC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4C5DCD">
              <w:rPr>
                <w:rFonts w:ascii="Times New Roman" w:hAnsi="Times New Roman"/>
                <w:sz w:val="28"/>
                <w:szCs w:val="28"/>
              </w:rPr>
              <w:t>» ___________202_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4C5DC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CE5D87" w:rsidRPr="00D26F7C" w:rsidRDefault="00CE5D87" w:rsidP="00CE5D87">
      <w:pPr>
        <w:rPr>
          <w:lang w:val="en-US"/>
        </w:rPr>
      </w:pPr>
    </w:p>
    <w:p w:rsidR="00CE5D87" w:rsidRDefault="00CE5D87" w:rsidP="00CE5D87">
      <w:pPr>
        <w:pStyle w:val="1"/>
        <w:jc w:val="right"/>
      </w:pPr>
    </w:p>
    <w:p w:rsidR="00CE5D87" w:rsidRDefault="00CE5D87" w:rsidP="00CE5D87">
      <w:pPr>
        <w:pStyle w:val="1"/>
        <w:jc w:val="left"/>
      </w:pPr>
      <w:r w:rsidRPr="008C130A">
        <w:br w:type="page"/>
      </w:r>
    </w:p>
    <w:p w:rsidR="00CE5D87" w:rsidRPr="006F3A5A" w:rsidRDefault="00CE5D87" w:rsidP="007235D6">
      <w:pPr>
        <w:pStyle w:val="1"/>
        <w:pageBreakBefore/>
        <w:spacing w:before="0" w:after="0"/>
        <w:ind w:left="5670"/>
        <w:jc w:val="left"/>
        <w:rPr>
          <w:rFonts w:ascii="Times New Roman" w:eastAsia="Calibri" w:hAnsi="Times New Roman"/>
          <w:b w:val="0"/>
        </w:rPr>
      </w:pPr>
      <w:bookmarkStart w:id="68" w:name="_Toc80972805"/>
      <w:r w:rsidRPr="006F3A5A">
        <w:rPr>
          <w:rFonts w:ascii="Times New Roman" w:eastAsia="Calibri" w:hAnsi="Times New Roman"/>
          <w:b w:val="0"/>
        </w:rPr>
        <w:lastRenderedPageBreak/>
        <w:t>Приложение</w:t>
      </w:r>
      <w:r>
        <w:rPr>
          <w:rFonts w:ascii="Times New Roman" w:eastAsia="Calibri" w:hAnsi="Times New Roman"/>
          <w:b w:val="0"/>
        </w:rPr>
        <w:t xml:space="preserve"> 2</w:t>
      </w:r>
      <w:bookmarkEnd w:id="68"/>
    </w:p>
    <w:p w:rsidR="00CE5D87" w:rsidRPr="006F3A5A" w:rsidRDefault="00CE5D87" w:rsidP="00CE5D87">
      <w:pPr>
        <w:spacing w:after="0" w:line="280" w:lineRule="exact"/>
        <w:ind w:left="5670" w:firstLine="2"/>
        <w:rPr>
          <w:rFonts w:ascii="Times New Roman" w:hAnsi="Times New Roman"/>
          <w:sz w:val="28"/>
          <w:szCs w:val="28"/>
        </w:rPr>
      </w:pPr>
      <w:r w:rsidRPr="006F3A5A">
        <w:rPr>
          <w:rFonts w:ascii="Times New Roman" w:hAnsi="Times New Roman"/>
          <w:sz w:val="28"/>
          <w:szCs w:val="28"/>
        </w:rPr>
        <w:t>к Формату обмена данными между абонентами СМДО</w:t>
      </w:r>
      <w:r>
        <w:rPr>
          <w:rFonts w:ascii="Times New Roman" w:hAnsi="Times New Roman"/>
          <w:sz w:val="28"/>
          <w:szCs w:val="28"/>
        </w:rPr>
        <w:t>, используемому</w:t>
      </w:r>
      <w:r w:rsidRPr="006F3A5A">
        <w:rPr>
          <w:rFonts w:ascii="Times New Roman" w:hAnsi="Times New Roman"/>
          <w:sz w:val="28"/>
          <w:szCs w:val="28"/>
        </w:rPr>
        <w:t xml:space="preserve"> в АИС МВ</w:t>
      </w:r>
    </w:p>
    <w:p w:rsidR="00CE5D87" w:rsidRDefault="00CE5D87" w:rsidP="00CE5D87">
      <w:pPr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CE5D87" w:rsidRPr="006F3A5A" w:rsidRDefault="00CE5D87" w:rsidP="00CE5D87">
      <w:pPr>
        <w:spacing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Форма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4820"/>
        <w:gridCol w:w="5260"/>
      </w:tblGrid>
      <w:tr w:rsidR="00CE5D87" w:rsidRPr="004C5DCD" w:rsidTr="00CE5D87">
        <w:tc>
          <w:tcPr>
            <w:tcW w:w="4820" w:type="dxa"/>
            <w:shd w:val="clear" w:color="auto" w:fill="auto"/>
          </w:tcPr>
          <w:p w:rsidR="00CE5D87" w:rsidRPr="004C5DCD" w:rsidRDefault="00CE5D87" w:rsidP="00CE5D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60" w:type="dxa"/>
            <w:shd w:val="clear" w:color="auto" w:fill="auto"/>
          </w:tcPr>
          <w:p w:rsidR="00CE5D87" w:rsidRPr="004C5DCD" w:rsidRDefault="00CE5D87" w:rsidP="00CE5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DC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CE5D87" w:rsidRPr="004C5DCD" w:rsidRDefault="00CE5D87" w:rsidP="00CE5D8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5DCD">
              <w:rPr>
                <w:rFonts w:ascii="Times New Roman" w:hAnsi="Times New Roman"/>
                <w:sz w:val="28"/>
                <w:szCs w:val="28"/>
              </w:rPr>
              <w:t xml:space="preserve">От Республиканского унитарного предприятия «Национальный центр электронных услуг» </w:t>
            </w:r>
          </w:p>
          <w:p w:rsidR="00CE5D87" w:rsidRPr="004C5DCD" w:rsidRDefault="00CE5D87" w:rsidP="00CE5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DCD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CE5D87" w:rsidRPr="004C5DCD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C5DCD">
              <w:rPr>
                <w:rFonts w:ascii="Times New Roman" w:hAnsi="Times New Roman"/>
                <w:sz w:val="28"/>
                <w:szCs w:val="28"/>
                <w:vertAlign w:val="superscript"/>
              </w:rPr>
              <w:t>(Должность)</w:t>
            </w:r>
          </w:p>
          <w:p w:rsidR="00CE5D87" w:rsidRPr="004C5DCD" w:rsidRDefault="00CE5D87" w:rsidP="00CE5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DCD">
              <w:rPr>
                <w:rFonts w:ascii="Times New Roman" w:hAnsi="Times New Roman"/>
                <w:sz w:val="28"/>
                <w:szCs w:val="28"/>
              </w:rPr>
              <w:t>________________ ________________</w:t>
            </w:r>
          </w:p>
          <w:p w:rsidR="00CE5D87" w:rsidRPr="004C5DCD" w:rsidRDefault="00CE5D87" w:rsidP="00CE5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C5DC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</w:t>
            </w:r>
            <w:r w:rsidRPr="004C5DC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Подпись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  <w:r w:rsidRPr="004C5DC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(Ф</w:t>
            </w:r>
            <w:r w:rsidRPr="004C5DCD">
              <w:rPr>
                <w:rFonts w:ascii="Times New Roman" w:hAnsi="Times New Roman"/>
                <w:sz w:val="28"/>
                <w:szCs w:val="28"/>
                <w:vertAlign w:val="superscript"/>
              </w:rPr>
              <w:t>ИО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  <w:r w:rsidRPr="004C5DCD">
              <w:rPr>
                <w:rFonts w:ascii="Times New Roman" w:hAnsi="Times New Roman"/>
                <w:sz w:val="28"/>
                <w:szCs w:val="28"/>
                <w:vertAlign w:val="superscript"/>
              </w:rPr>
              <w:tab/>
            </w:r>
          </w:p>
          <w:p w:rsidR="00CE5D87" w:rsidRPr="004C5DCD" w:rsidRDefault="00CE5D87" w:rsidP="00CE5D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DCD">
              <w:rPr>
                <w:rFonts w:ascii="Times New Roman" w:hAnsi="Times New Roman"/>
                <w:sz w:val="28"/>
                <w:szCs w:val="28"/>
              </w:rPr>
              <w:t>«___» ______________202_г.</w:t>
            </w:r>
          </w:p>
        </w:tc>
      </w:tr>
    </w:tbl>
    <w:p w:rsidR="00CE5D87" w:rsidRDefault="00CE5D87" w:rsidP="00CE5D87">
      <w:pPr>
        <w:jc w:val="center"/>
        <w:rPr>
          <w:rFonts w:ascii="Times New Roman" w:hAnsi="Times New Roman"/>
          <w:b/>
          <w:szCs w:val="24"/>
        </w:rPr>
      </w:pPr>
    </w:p>
    <w:p w:rsidR="00CE5D87" w:rsidRPr="004C5DCD" w:rsidRDefault="00CE5D87" w:rsidP="00CE5D87">
      <w:pPr>
        <w:jc w:val="center"/>
        <w:rPr>
          <w:rFonts w:ascii="Times New Roman" w:hAnsi="Times New Roman"/>
          <w:b/>
          <w:szCs w:val="24"/>
        </w:rPr>
      </w:pPr>
    </w:p>
    <w:p w:rsidR="00CE5D87" w:rsidRPr="004C5DCD" w:rsidRDefault="00CE5D87" w:rsidP="00CE5D87">
      <w:pPr>
        <w:jc w:val="center"/>
        <w:rPr>
          <w:rFonts w:ascii="Times New Roman" w:hAnsi="Times New Roman"/>
          <w:b/>
          <w:sz w:val="28"/>
          <w:szCs w:val="28"/>
        </w:rPr>
      </w:pPr>
      <w:r w:rsidRPr="004C5DCD">
        <w:rPr>
          <w:rFonts w:ascii="Times New Roman" w:hAnsi="Times New Roman"/>
          <w:b/>
          <w:sz w:val="28"/>
          <w:szCs w:val="28"/>
        </w:rPr>
        <w:t xml:space="preserve">ПРИЛОЖЕНИЕ № </w:t>
      </w:r>
    </w:p>
    <w:p w:rsidR="00CE5D87" w:rsidRPr="004C5DCD" w:rsidRDefault="00CE5D87" w:rsidP="00CE5D87">
      <w:pPr>
        <w:jc w:val="center"/>
        <w:rPr>
          <w:rFonts w:ascii="Times New Roman" w:hAnsi="Times New Roman"/>
          <w:b/>
          <w:sz w:val="28"/>
          <w:szCs w:val="28"/>
        </w:rPr>
      </w:pPr>
      <w:r w:rsidRPr="004C5DCD">
        <w:rPr>
          <w:rFonts w:ascii="Times New Roman" w:hAnsi="Times New Roman"/>
          <w:b/>
          <w:sz w:val="28"/>
          <w:szCs w:val="28"/>
        </w:rPr>
        <w:t xml:space="preserve">по использованию пользовательских уведомлений </w:t>
      </w:r>
    </w:p>
    <w:p w:rsidR="00CE5D87" w:rsidRPr="004C5DCD" w:rsidRDefault="00CE5D87" w:rsidP="00CE5D87">
      <w:pPr>
        <w:jc w:val="center"/>
        <w:rPr>
          <w:rFonts w:ascii="Times New Roman" w:hAnsi="Times New Roman"/>
          <w:sz w:val="28"/>
          <w:szCs w:val="28"/>
        </w:rPr>
      </w:pPr>
      <w:r w:rsidRPr="004C5DCD">
        <w:rPr>
          <w:rFonts w:ascii="Times New Roman" w:hAnsi="Times New Roman"/>
          <w:b/>
          <w:sz w:val="28"/>
          <w:szCs w:val="28"/>
        </w:rPr>
        <w:t xml:space="preserve">от </w:t>
      </w:r>
      <w:r w:rsidRPr="004C5DCD">
        <w:rPr>
          <w:rFonts w:ascii="Times New Roman" w:hAnsi="Times New Roman"/>
          <w:sz w:val="28"/>
          <w:szCs w:val="28"/>
        </w:rPr>
        <w:t>«___» ___________202</w:t>
      </w:r>
      <w:r>
        <w:rPr>
          <w:rFonts w:ascii="Times New Roman" w:hAnsi="Times New Roman"/>
          <w:sz w:val="28"/>
          <w:szCs w:val="28"/>
        </w:rPr>
        <w:t>_</w:t>
      </w:r>
      <w:r w:rsidRPr="004C5DCD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,</w:t>
      </w:r>
    </w:p>
    <w:p w:rsidR="00CE5D87" w:rsidRDefault="00CE5D87" w:rsidP="00CE5D87">
      <w:pPr>
        <w:jc w:val="center"/>
        <w:rPr>
          <w:rFonts w:ascii="Times New Roman" w:hAnsi="Times New Roman"/>
          <w:b/>
          <w:sz w:val="28"/>
          <w:szCs w:val="28"/>
        </w:rPr>
      </w:pPr>
      <w:r w:rsidRPr="004C5DCD">
        <w:rPr>
          <w:rFonts w:ascii="Times New Roman" w:hAnsi="Times New Roman"/>
          <w:b/>
          <w:sz w:val="28"/>
          <w:szCs w:val="28"/>
        </w:rPr>
        <w:t>описывающее цели и назначение пользовательских уведомлений, используемых при взаимодействии ВСЭД с СМДО</w:t>
      </w:r>
    </w:p>
    <w:p w:rsidR="00CE5D87" w:rsidRPr="004C5DCD" w:rsidRDefault="00CE5D87" w:rsidP="00CE5D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5D87" w:rsidRPr="004C5DCD" w:rsidRDefault="00CE5D87" w:rsidP="00CE5D87">
      <w:pPr>
        <w:pStyle w:val="aa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5DCD">
        <w:rPr>
          <w:rFonts w:ascii="Times New Roman" w:hAnsi="Times New Roman"/>
          <w:sz w:val="28"/>
          <w:szCs w:val="28"/>
        </w:rPr>
        <w:t xml:space="preserve">Цели и назначение добавляемых элементов и их атрибутов в качестве допустимых для пользовательского уведомления </w:t>
      </w:r>
      <w:proofErr w:type="gramStart"/>
      <w:r w:rsidRPr="004C5DCD">
        <w:rPr>
          <w:rFonts w:ascii="Times New Roman" w:hAnsi="Times New Roman"/>
          <w:sz w:val="28"/>
          <w:szCs w:val="28"/>
        </w:rPr>
        <w:t>с  ack</w:t>
      </w:r>
      <w:proofErr w:type="gramEnd"/>
      <w:r w:rsidRPr="004C5DCD">
        <w:rPr>
          <w:rFonts w:ascii="Times New Roman" w:hAnsi="Times New Roman"/>
          <w:sz w:val="28"/>
          <w:szCs w:val="28"/>
        </w:rPr>
        <w:t>_type = 4 в рамках обмена сообщениями по СМДО;</w:t>
      </w:r>
    </w:p>
    <w:p w:rsidR="00CE5D87" w:rsidRPr="004C5DCD" w:rsidRDefault="00CE5D87" w:rsidP="00CE5D87">
      <w:pPr>
        <w:pStyle w:val="aa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5DCD">
        <w:rPr>
          <w:rFonts w:ascii="Times New Roman" w:hAnsi="Times New Roman"/>
          <w:sz w:val="28"/>
          <w:szCs w:val="28"/>
        </w:rPr>
        <w:t>Участники взаимодействия – какой ВСЭД будет использовать добавляемый элемент в пользовательскую квитанцию с ack_type = 4;</w:t>
      </w:r>
    </w:p>
    <w:p w:rsidR="00CE5D87" w:rsidRPr="004C5DCD" w:rsidRDefault="00CE5D87" w:rsidP="00CE5D87">
      <w:pPr>
        <w:pStyle w:val="aa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5DCD">
        <w:rPr>
          <w:rFonts w:ascii="Times New Roman" w:hAnsi="Times New Roman"/>
          <w:sz w:val="28"/>
          <w:szCs w:val="28"/>
        </w:rPr>
        <w:t>Разработчик ВСЭД;</w:t>
      </w:r>
    </w:p>
    <w:p w:rsidR="00CE5D87" w:rsidRPr="004C5DCD" w:rsidRDefault="00CE5D87" w:rsidP="00CE5D87">
      <w:pPr>
        <w:pStyle w:val="aa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5DCD">
        <w:rPr>
          <w:rFonts w:ascii="Times New Roman" w:hAnsi="Times New Roman"/>
          <w:sz w:val="28"/>
          <w:szCs w:val="28"/>
        </w:rPr>
        <w:t>Версия ПО ВСЭД, поддерживающая обработку данного типа пользовательских уведомлений;</w:t>
      </w:r>
    </w:p>
    <w:p w:rsidR="00CE5D87" w:rsidRPr="004C5DCD" w:rsidRDefault="00CE5D87" w:rsidP="00CE5D87">
      <w:pPr>
        <w:pStyle w:val="aa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5DCD">
        <w:rPr>
          <w:rFonts w:ascii="Times New Roman" w:hAnsi="Times New Roman"/>
          <w:sz w:val="28"/>
          <w:szCs w:val="28"/>
        </w:rPr>
        <w:t>Контактная информация разработчика: адрес, телефон, e-mail и др.</w:t>
      </w:r>
    </w:p>
    <w:p w:rsidR="00CE5D87" w:rsidRPr="004C5DCD" w:rsidRDefault="00CE5D87" w:rsidP="00CE5D87">
      <w:pPr>
        <w:pStyle w:val="aa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5DCD">
        <w:rPr>
          <w:rFonts w:ascii="Times New Roman" w:hAnsi="Times New Roman"/>
          <w:sz w:val="28"/>
          <w:szCs w:val="28"/>
        </w:rPr>
        <w:t xml:space="preserve">Описание и назначение используемых элементов и их атрибутов в рамках расширенного раздела </w:t>
      </w:r>
      <w:r w:rsidRPr="004C5DCD">
        <w:rPr>
          <w:rFonts w:ascii="Times New Roman" w:hAnsi="Times New Roman"/>
          <w:sz w:val="28"/>
          <w:szCs w:val="28"/>
          <w:lang w:val="en-US"/>
        </w:rPr>
        <w:t>Expansion</w:t>
      </w:r>
      <w:r w:rsidRPr="004C5DCD">
        <w:rPr>
          <w:rFonts w:ascii="Times New Roman" w:hAnsi="Times New Roman"/>
          <w:sz w:val="28"/>
          <w:szCs w:val="28"/>
        </w:rPr>
        <w:t>, содержащего дополнительные данные.</w:t>
      </w:r>
    </w:p>
    <w:p w:rsidR="00CE5D87" w:rsidRDefault="00CE5D87" w:rsidP="00CE5D87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E5D87" w:rsidRDefault="00CE5D87" w:rsidP="00CE5D87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E5D87" w:rsidRPr="004C5DCD" w:rsidRDefault="00CE5D87" w:rsidP="00CE5D87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C5DCD">
        <w:rPr>
          <w:rFonts w:ascii="Times New Roman" w:hAnsi="Times New Roman"/>
          <w:b/>
          <w:sz w:val="28"/>
          <w:szCs w:val="28"/>
        </w:rPr>
        <w:lastRenderedPageBreak/>
        <w:t>Таблица 1. Наименование и уровень вложенности каждого элемента, входящего в состав зоны сообщения пользовательского уведомления с ack_type = 4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1418"/>
        <w:gridCol w:w="992"/>
        <w:gridCol w:w="1559"/>
        <w:gridCol w:w="3827"/>
      </w:tblGrid>
      <w:tr w:rsidR="00CE5D87" w:rsidRPr="004C5DCD" w:rsidTr="00CE5D87">
        <w:trPr>
          <w:trHeight w:val="231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и уровень вложенности элементов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Комментарий</w:t>
            </w:r>
          </w:p>
        </w:tc>
      </w:tr>
      <w:tr w:rsidR="00CE5D87" w:rsidRPr="004C5DCD" w:rsidTr="00CE5D87">
        <w:trPr>
          <w:trHeight w:val="9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87" w:rsidRPr="007C7B4A" w:rsidRDefault="00CE5D87" w:rsidP="00CE5D8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87" w:rsidRPr="007C7B4A" w:rsidRDefault="00CE5D87" w:rsidP="00CE5D87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CE5D87" w:rsidRPr="004C5DCD" w:rsidTr="00CE5D87">
        <w:trPr>
          <w:trHeight w:val="1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Acknowledgement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7C7B4A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 = 1 для сообщений вида: «Уведомление», для всех остальных сообщений кратность = 0</w:t>
            </w:r>
          </w:p>
        </w:tc>
      </w:tr>
      <w:tr w:rsidR="00CE5D87" w:rsidRPr="004C5DCD" w:rsidTr="00CE5D87">
        <w:trPr>
          <w:trHeight w:val="43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RegNumber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7C7B4A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Регистрационный номер документа, присвоенный в системе-отправителе</w:t>
            </w:r>
          </w:p>
        </w:tc>
      </w:tr>
      <w:tr w:rsidR="00CE5D87" w:rsidRPr="004C5DCD" w:rsidTr="00CE5D87">
        <w:trPr>
          <w:trHeight w:val="43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7C7B4A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IncNumber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7C7B4A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Регистрационный номер документа, присвоенный в системе-получателе. </w:t>
            </w:r>
          </w:p>
          <w:p w:rsidR="00CE5D87" w:rsidRPr="007C7B4A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 1, для сообщений о регистрации документа (вид сообщения - «Уведомление о регистрации документа»)</w:t>
            </w:r>
          </w:p>
        </w:tc>
      </w:tr>
      <w:tr w:rsidR="00CE5D87" w:rsidRPr="004C5DCD" w:rsidTr="00CE5D87">
        <w:trPr>
          <w:trHeight w:val="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AckResult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7C7B4A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1-n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Содержательная часть уведомления</w:t>
            </w:r>
          </w:p>
        </w:tc>
      </w:tr>
      <w:tr w:rsidR="00CE5D87" w:rsidRPr="004C5DCD" w:rsidTr="00CE5D87">
        <w:trPr>
          <w:trHeight w:val="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DocTransfer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7C7B4A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Файл не разобранного сообщения</w:t>
            </w:r>
          </w:p>
        </w:tc>
      </w:tr>
      <w:tr w:rsidR="00CE5D87" w:rsidRPr="004C5DCD" w:rsidTr="00CE5D87">
        <w:trPr>
          <w:trHeight w:val="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CE5D87" w:rsidRPr="004C5DCD" w:rsidTr="00CE5D87">
        <w:trPr>
          <w:trHeight w:val="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7C7B4A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Expansion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87" w:rsidRPr="007C7B4A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Зона расширения, описывающая допустимые элементы и их атрибуты при необходимости</w:t>
            </w:r>
          </w:p>
        </w:tc>
      </w:tr>
    </w:tbl>
    <w:p w:rsidR="00CE5D87" w:rsidRPr="004C5DCD" w:rsidRDefault="00CE5D87" w:rsidP="00CE5D87">
      <w:pPr>
        <w:spacing w:after="0"/>
        <w:rPr>
          <w:rFonts w:ascii="Times New Roman" w:hAnsi="Times New Roman"/>
        </w:rPr>
      </w:pPr>
    </w:p>
    <w:p w:rsidR="00CE5D87" w:rsidRPr="007C7B4A" w:rsidRDefault="00CE5D87" w:rsidP="00CE5D87">
      <w:pPr>
        <w:ind w:firstLine="709"/>
        <w:rPr>
          <w:rFonts w:ascii="Times New Roman" w:hAnsi="Times New Roman"/>
          <w:b/>
          <w:sz w:val="28"/>
          <w:szCs w:val="28"/>
        </w:rPr>
      </w:pPr>
      <w:r w:rsidRPr="007C7B4A">
        <w:rPr>
          <w:rFonts w:ascii="Times New Roman" w:hAnsi="Times New Roman"/>
          <w:b/>
          <w:sz w:val="28"/>
          <w:szCs w:val="28"/>
        </w:rPr>
        <w:t>Таблица 2. Базовый уровень вложенности элементов Expansion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151"/>
        <w:gridCol w:w="971"/>
        <w:gridCol w:w="1417"/>
        <w:gridCol w:w="1134"/>
        <w:gridCol w:w="1418"/>
        <w:gridCol w:w="3543"/>
      </w:tblGrid>
      <w:tr w:rsidR="00CE5D87" w:rsidRPr="004C5DCD" w:rsidTr="00CE5D87">
        <w:trPr>
          <w:trHeight w:val="20"/>
        </w:trPr>
        <w:tc>
          <w:tcPr>
            <w:tcW w:w="6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87" w:rsidRPr="007C7B4A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7C7B4A">
              <w:rPr>
                <w:rFonts w:ascii="Times New Roman" w:hAnsi="Times New Roman"/>
                <w:sz w:val="22"/>
                <w:lang w:eastAsia="ru-RU"/>
              </w:rPr>
              <w:t>Наименование и уровни вложенности элементов зоны сообщения Expansion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D87" w:rsidRPr="007C7B4A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7C7B4A">
              <w:rPr>
                <w:rFonts w:ascii="Times New Roman" w:hAnsi="Times New Roman"/>
                <w:sz w:val="22"/>
                <w:lang w:eastAsia="ru-RU"/>
              </w:rPr>
              <w:t>Комментарий к заполнению</w:t>
            </w:r>
          </w:p>
        </w:tc>
      </w:tr>
      <w:tr w:rsidR="00CE5D87" w:rsidRPr="004C5DCD" w:rsidTr="00CE5D87">
        <w:trPr>
          <w:trHeight w:val="20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87" w:rsidRPr="007C7B4A" w:rsidRDefault="00CE5D87" w:rsidP="00CE5D87">
            <w:pPr>
              <w:spacing w:after="0"/>
              <w:rPr>
                <w:rFonts w:ascii="Times New Roman" w:hAnsi="Times New Roman"/>
                <w:sz w:val="22"/>
                <w:lang w:eastAsia="ru-RU"/>
              </w:rPr>
            </w:pPr>
            <w:r w:rsidRPr="007C7B4A">
              <w:rPr>
                <w:rFonts w:ascii="Times New Roman" w:hAnsi="Times New Roman"/>
                <w:sz w:val="22"/>
                <w:lang w:eastAsia="ru-RU"/>
              </w:rPr>
              <w:t>Expansion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D87" w:rsidRPr="007C7B4A" w:rsidRDefault="00CE5D87" w:rsidP="00CE5D87">
            <w:pPr>
              <w:spacing w:after="0"/>
              <w:rPr>
                <w:rFonts w:ascii="Times New Roman" w:hAnsi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D87" w:rsidRPr="007C7B4A" w:rsidRDefault="00CE5D87" w:rsidP="00CE5D87">
            <w:pPr>
              <w:spacing w:after="0"/>
              <w:rPr>
                <w:rFonts w:ascii="Times New Roman" w:hAnsi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D87" w:rsidRPr="007C7B4A" w:rsidRDefault="00CE5D87" w:rsidP="00CE5D87">
            <w:pPr>
              <w:spacing w:after="0"/>
              <w:rPr>
                <w:rFonts w:ascii="Times New Roman" w:hAnsi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87" w:rsidRPr="007C7B4A" w:rsidRDefault="00CE5D87" w:rsidP="00CE5D8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7C7B4A">
              <w:rPr>
                <w:rFonts w:ascii="Times New Roman" w:hAnsi="Times New Roman"/>
                <w:sz w:val="22"/>
                <w:lang w:eastAsia="ru-RU"/>
              </w:rPr>
              <w:t>Кратность элемента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D87" w:rsidRPr="007C7B4A" w:rsidRDefault="00CE5D87" w:rsidP="00CE5D87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7C7B4A">
              <w:rPr>
                <w:rFonts w:ascii="Times New Roman" w:hAnsi="Times New Roman"/>
                <w:sz w:val="22"/>
                <w:lang w:eastAsia="ru-RU"/>
              </w:rPr>
              <w:t>-</w:t>
            </w:r>
          </w:p>
        </w:tc>
      </w:tr>
      <w:tr w:rsidR="00CE5D87" w:rsidRPr="004C5DCD" w:rsidTr="00CE5D87">
        <w:trPr>
          <w:trHeight w:val="20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D87" w:rsidRPr="007C7B4A" w:rsidRDefault="00CE5D87" w:rsidP="00CE5D87">
            <w:pPr>
              <w:rPr>
                <w:rFonts w:ascii="Times New Roman" w:hAnsi="Times New Roman"/>
                <w:sz w:val="22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D87" w:rsidRPr="007C7B4A" w:rsidRDefault="00CE5D87" w:rsidP="00CE5D87">
            <w:pPr>
              <w:rPr>
                <w:rFonts w:ascii="Times New Roman" w:hAnsi="Times New Roman"/>
                <w:sz w:val="22"/>
                <w:lang w:eastAsia="ru-RU"/>
              </w:rPr>
            </w:pPr>
            <w:r w:rsidRPr="007C7B4A">
              <w:rPr>
                <w:rFonts w:ascii="Times New Roman" w:hAnsi="Times New Roman"/>
                <w:sz w:val="22"/>
                <w:lang w:eastAsia="ru-RU"/>
              </w:rPr>
              <w:t>Varset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D87" w:rsidRPr="007C7B4A" w:rsidRDefault="00CE5D87" w:rsidP="00CE5D87">
            <w:pPr>
              <w:rPr>
                <w:rFonts w:ascii="Times New Roman" w:hAnsi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D87" w:rsidRPr="007C7B4A" w:rsidRDefault="00CE5D87" w:rsidP="00CE5D87">
            <w:pPr>
              <w:rPr>
                <w:rFonts w:ascii="Times New Roman" w:hAnsi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87" w:rsidRPr="007C7B4A" w:rsidRDefault="00CE5D87" w:rsidP="00CE5D87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7C7B4A">
              <w:rPr>
                <w:rFonts w:ascii="Times New Roman" w:hAnsi="Times New Roman"/>
                <w:sz w:val="22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D87" w:rsidRPr="007C7B4A" w:rsidRDefault="00CE5D87" w:rsidP="00CE5D87">
            <w:pPr>
              <w:spacing w:after="0"/>
              <w:rPr>
                <w:rFonts w:ascii="Times New Roman" w:hAnsi="Times New Roman"/>
                <w:sz w:val="22"/>
                <w:lang w:eastAsia="ru-RU"/>
              </w:rPr>
            </w:pPr>
            <w:r w:rsidRPr="007C7B4A">
              <w:rPr>
                <w:rFonts w:ascii="Times New Roman" w:hAnsi="Times New Roman"/>
                <w:sz w:val="22"/>
                <w:lang w:eastAsia="ru-RU"/>
              </w:rPr>
              <w:t xml:space="preserve">Секция описания передаваемых параметров </w:t>
            </w:r>
          </w:p>
        </w:tc>
      </w:tr>
      <w:tr w:rsidR="00CE5D87" w:rsidRPr="004C5DCD" w:rsidTr="00CE5D87">
        <w:trPr>
          <w:trHeight w:val="20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D87" w:rsidRPr="007C7B4A" w:rsidRDefault="00CE5D87" w:rsidP="00CE5D87">
            <w:pPr>
              <w:rPr>
                <w:rFonts w:ascii="Times New Roman" w:hAnsi="Times New Roman"/>
                <w:sz w:val="22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D87" w:rsidRPr="007C7B4A" w:rsidRDefault="00CE5D87" w:rsidP="00CE5D87">
            <w:pPr>
              <w:rPr>
                <w:rFonts w:ascii="Times New Roman" w:hAnsi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87" w:rsidRPr="007C7B4A" w:rsidRDefault="00CE5D87" w:rsidP="00CE5D87">
            <w:pPr>
              <w:rPr>
                <w:rFonts w:ascii="Times New Roman" w:hAnsi="Times New Roman"/>
                <w:sz w:val="22"/>
                <w:lang w:eastAsia="ru-RU"/>
              </w:rPr>
            </w:pPr>
            <w:r w:rsidRPr="007C7B4A">
              <w:rPr>
                <w:rFonts w:ascii="Times New Roman" w:hAnsi="Times New Roman"/>
                <w:sz w:val="22"/>
                <w:lang w:eastAsia="ru-RU"/>
              </w:rPr>
              <w:t>Element01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D87" w:rsidRPr="007C7B4A" w:rsidRDefault="00CE5D87" w:rsidP="00CE5D87">
            <w:pPr>
              <w:rPr>
                <w:rFonts w:ascii="Times New Roman" w:hAnsi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87" w:rsidRPr="007C7B4A" w:rsidRDefault="00CE5D87" w:rsidP="00CE5D87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7C7B4A">
              <w:rPr>
                <w:rFonts w:ascii="Times New Roman" w:hAnsi="Times New Roman"/>
                <w:sz w:val="22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D87" w:rsidRPr="007C7B4A" w:rsidRDefault="00CE5D87" w:rsidP="00CE5D87">
            <w:pPr>
              <w:spacing w:after="0"/>
              <w:rPr>
                <w:rFonts w:ascii="Times New Roman" w:hAnsi="Times New Roman"/>
                <w:sz w:val="22"/>
                <w:lang w:eastAsia="ru-RU"/>
              </w:rPr>
            </w:pPr>
            <w:r w:rsidRPr="007C7B4A">
              <w:rPr>
                <w:rFonts w:ascii="Times New Roman" w:hAnsi="Times New Roman"/>
                <w:sz w:val="22"/>
                <w:lang w:eastAsia="ru-RU"/>
              </w:rPr>
              <w:t>Значение передаваемого элемента и его атрибуты</w:t>
            </w:r>
          </w:p>
        </w:tc>
      </w:tr>
      <w:tr w:rsidR="00CE5D87" w:rsidRPr="004C5DCD" w:rsidTr="00CE5D87">
        <w:trPr>
          <w:trHeight w:val="20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D87" w:rsidRPr="007C7B4A" w:rsidRDefault="00CE5D87" w:rsidP="00CE5D87">
            <w:pPr>
              <w:rPr>
                <w:rFonts w:ascii="Times New Roman" w:hAnsi="Times New Roman"/>
                <w:sz w:val="22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D87" w:rsidRPr="007C7B4A" w:rsidRDefault="00CE5D87" w:rsidP="00CE5D87">
            <w:pPr>
              <w:rPr>
                <w:rFonts w:ascii="Times New Roman" w:hAnsi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87" w:rsidRPr="007C7B4A" w:rsidRDefault="00CE5D87" w:rsidP="00CE5D87">
            <w:pPr>
              <w:rPr>
                <w:rFonts w:ascii="Times New Roman" w:hAnsi="Times New Roman"/>
                <w:sz w:val="22"/>
                <w:lang w:eastAsia="ru-RU"/>
              </w:rPr>
            </w:pPr>
            <w:r w:rsidRPr="007C7B4A">
              <w:rPr>
                <w:rFonts w:ascii="Times New Roman" w:hAnsi="Times New Roman"/>
                <w:sz w:val="22"/>
                <w:lang w:eastAsia="ru-RU"/>
              </w:rPr>
              <w:t>Element02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D87" w:rsidRPr="007C7B4A" w:rsidRDefault="00CE5D87" w:rsidP="00CE5D87">
            <w:pPr>
              <w:rPr>
                <w:rFonts w:ascii="Times New Roman" w:hAnsi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87" w:rsidRPr="007C7B4A" w:rsidRDefault="00CE5D87" w:rsidP="00CE5D87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7C7B4A">
              <w:rPr>
                <w:rFonts w:ascii="Times New Roman" w:hAnsi="Times New Roman"/>
                <w:sz w:val="22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D87" w:rsidRPr="007C7B4A" w:rsidRDefault="00CE5D87" w:rsidP="00CE5D87">
            <w:pPr>
              <w:spacing w:after="0"/>
              <w:rPr>
                <w:rFonts w:ascii="Times New Roman" w:hAnsi="Times New Roman"/>
                <w:sz w:val="22"/>
                <w:lang w:eastAsia="ru-RU"/>
              </w:rPr>
            </w:pPr>
            <w:r w:rsidRPr="007C7B4A">
              <w:rPr>
                <w:rFonts w:ascii="Times New Roman" w:hAnsi="Times New Roman"/>
                <w:sz w:val="22"/>
                <w:lang w:eastAsia="ru-RU"/>
              </w:rPr>
              <w:t>Значение передаваемого элемента и его атрибуты</w:t>
            </w:r>
          </w:p>
        </w:tc>
      </w:tr>
      <w:tr w:rsidR="00CE5D87" w:rsidRPr="004C5DCD" w:rsidTr="00CE5D87">
        <w:trPr>
          <w:trHeight w:val="20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5D87" w:rsidRPr="007C7B4A" w:rsidRDefault="00CE5D87" w:rsidP="00CE5D87">
            <w:pPr>
              <w:rPr>
                <w:rFonts w:ascii="Times New Roman" w:hAnsi="Times New Roman"/>
                <w:sz w:val="22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D87" w:rsidRPr="007C7B4A" w:rsidRDefault="00CE5D87" w:rsidP="00CE5D87">
            <w:pPr>
              <w:rPr>
                <w:rFonts w:ascii="Times New Roman" w:hAnsi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87" w:rsidRPr="007C7B4A" w:rsidRDefault="00CE5D87" w:rsidP="00CE5D87">
            <w:pPr>
              <w:rPr>
                <w:rFonts w:ascii="Times New Roman" w:hAnsi="Times New Roman"/>
                <w:sz w:val="22"/>
                <w:lang w:eastAsia="ru-RU"/>
              </w:rPr>
            </w:pPr>
            <w:r w:rsidRPr="007C7B4A">
              <w:rPr>
                <w:rFonts w:ascii="Times New Roman" w:hAnsi="Times New Roman"/>
                <w:sz w:val="22"/>
                <w:lang w:eastAsia="ru-RU"/>
              </w:rPr>
              <w:t>Element99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5D87" w:rsidRPr="007C7B4A" w:rsidRDefault="00CE5D87" w:rsidP="00CE5D87">
            <w:pPr>
              <w:rPr>
                <w:rFonts w:ascii="Times New Roman" w:hAnsi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D87" w:rsidRPr="007C7B4A" w:rsidRDefault="00CE5D87" w:rsidP="00CE5D87">
            <w:pPr>
              <w:jc w:val="center"/>
              <w:rPr>
                <w:rFonts w:ascii="Times New Roman" w:hAnsi="Times New Roman"/>
                <w:sz w:val="22"/>
                <w:lang w:eastAsia="ru-RU"/>
              </w:rPr>
            </w:pPr>
            <w:r w:rsidRPr="007C7B4A">
              <w:rPr>
                <w:rFonts w:ascii="Times New Roman" w:hAnsi="Times New Roman"/>
                <w:sz w:val="22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D87" w:rsidRPr="007C7B4A" w:rsidRDefault="00CE5D87" w:rsidP="00CE5D87">
            <w:pPr>
              <w:spacing w:after="0"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7C7B4A">
              <w:rPr>
                <w:rFonts w:ascii="Times New Roman" w:hAnsi="Times New Roman"/>
                <w:sz w:val="22"/>
                <w:lang w:eastAsia="ru-RU"/>
              </w:rPr>
              <w:t>Значение передаваемого элемента и его атрибуты</w:t>
            </w:r>
          </w:p>
        </w:tc>
      </w:tr>
    </w:tbl>
    <w:p w:rsidR="00CE5D87" w:rsidRPr="004C5DCD" w:rsidRDefault="00CE5D87" w:rsidP="00CE5D87">
      <w:pPr>
        <w:jc w:val="left"/>
        <w:rPr>
          <w:rFonts w:ascii="Times New Roman" w:hAnsi="Times New Roman"/>
          <w:b/>
          <w:szCs w:val="24"/>
        </w:rPr>
      </w:pPr>
    </w:p>
    <w:p w:rsidR="00CE5D87" w:rsidRPr="007C7B4A" w:rsidRDefault="00CE5D87" w:rsidP="00CE5D87">
      <w:pPr>
        <w:ind w:firstLine="709"/>
        <w:rPr>
          <w:rFonts w:ascii="Times New Roman" w:hAnsi="Times New Roman"/>
          <w:b/>
          <w:sz w:val="28"/>
          <w:szCs w:val="28"/>
        </w:rPr>
      </w:pPr>
      <w:r w:rsidRPr="007C7B4A">
        <w:rPr>
          <w:rFonts w:ascii="Times New Roman" w:hAnsi="Times New Roman"/>
          <w:b/>
          <w:sz w:val="28"/>
          <w:szCs w:val="28"/>
        </w:rPr>
        <w:t>Таблица 3. Базовый уровень вложенности атрибутов передаваемого N-го элемента</w:t>
      </w:r>
    </w:p>
    <w:tbl>
      <w:tblPr>
        <w:tblW w:w="971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5"/>
        <w:gridCol w:w="1424"/>
        <w:gridCol w:w="1334"/>
        <w:gridCol w:w="3140"/>
        <w:gridCol w:w="2126"/>
      </w:tblGrid>
      <w:tr w:rsidR="00CE5D87" w:rsidRPr="004C5DCD" w:rsidTr="00CE5D87">
        <w:trPr>
          <w:trHeight w:val="23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Имя допустимого атрибута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Кратность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данных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Описание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заполнения</w:t>
            </w:r>
          </w:p>
        </w:tc>
      </w:tr>
      <w:tr w:rsidR="00CE5D87" w:rsidRPr="004C5DCD" w:rsidTr="00CE5D87">
        <w:trPr>
          <w:trHeight w:val="23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Attribute01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Значение атрибута передаваемого 1-го элемента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CE5D87" w:rsidRPr="004C5DCD" w:rsidTr="00CE5D87">
        <w:trPr>
          <w:trHeight w:val="23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Attribute</w:t>
            </w: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Значение атрибута передаваемого </w:t>
            </w: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</w:t>
            </w: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-го элемента где </w:t>
            </w: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M</w:t>
            </w: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&lt;= 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87" w:rsidRPr="007C7B4A" w:rsidRDefault="00CE5D87" w:rsidP="00CE5D87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C7B4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</w:tbl>
    <w:p w:rsidR="00CE5D87" w:rsidRPr="004C5DCD" w:rsidRDefault="00CE5D87" w:rsidP="00CE5D87">
      <w:pPr>
        <w:spacing w:after="0"/>
        <w:ind w:left="1776"/>
        <w:jc w:val="left"/>
        <w:rPr>
          <w:rFonts w:ascii="Times New Roman" w:hAnsi="Times New Roman"/>
        </w:rPr>
      </w:pPr>
    </w:p>
    <w:p w:rsidR="00CE5D87" w:rsidRPr="007C7B4A" w:rsidRDefault="00CE5D87" w:rsidP="00CE5D87">
      <w:pPr>
        <w:ind w:firstLine="709"/>
        <w:rPr>
          <w:rFonts w:ascii="Times New Roman" w:eastAsia="Times New Roman" w:hAnsi="Times New Roman"/>
          <w:sz w:val="28"/>
          <w:szCs w:val="28"/>
          <w:lang w:bidi="en-US"/>
        </w:rPr>
      </w:pPr>
      <w:r w:rsidRPr="007C7B4A">
        <w:rPr>
          <w:rFonts w:ascii="Times New Roman" w:hAnsi="Times New Roman"/>
          <w:sz w:val="28"/>
          <w:szCs w:val="28"/>
        </w:rPr>
        <w:t xml:space="preserve">Пример вложенности элементов зоны </w:t>
      </w:r>
      <w:r w:rsidRPr="007C7B4A">
        <w:rPr>
          <w:rFonts w:ascii="Times New Roman" w:hAnsi="Times New Roman"/>
          <w:sz w:val="28"/>
          <w:szCs w:val="28"/>
          <w:lang w:val="en-US"/>
        </w:rPr>
        <w:t>expansion</w:t>
      </w:r>
      <w:r w:rsidRPr="007C7B4A">
        <w:rPr>
          <w:rFonts w:ascii="Times New Roman" w:hAnsi="Times New Roman"/>
          <w:sz w:val="28"/>
          <w:szCs w:val="28"/>
        </w:rPr>
        <w:t xml:space="preserve"> пакета пользовательской квитанции с ack_type = 4</w:t>
      </w:r>
      <w:r w:rsidRPr="007C7B4A"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CE5D87" w:rsidRPr="009B5325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B5325">
        <w:rPr>
          <w:rFonts w:ascii="Consolas" w:hAnsi="Consolas"/>
          <w:color w:val="FFFFFF" w:themeColor="background1"/>
          <w:sz w:val="18"/>
          <w:szCs w:val="18"/>
          <w:lang w:val="en-US"/>
        </w:rPr>
        <w:t>{</w:t>
      </w:r>
    </w:p>
    <w:p w:rsidR="00CE5D87" w:rsidRPr="009B5325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B5325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"Envelop": {</w:t>
      </w:r>
    </w:p>
    <w:p w:rsidR="00CE5D87" w:rsidRPr="009B5325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B5325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"Body": {</w:t>
      </w:r>
    </w:p>
    <w:p w:rsidR="00CE5D87" w:rsidRPr="009B5325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B5325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"Expansion": {</w:t>
      </w:r>
    </w:p>
    <w:p w:rsidR="00CE5D87" w:rsidRPr="009B5325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B5325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"Varset": {</w:t>
      </w:r>
    </w:p>
    <w:p w:rsidR="00CE5D87" w:rsidRPr="009B5325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B5325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"Element01": "р/с 12345678901234",</w:t>
      </w:r>
    </w:p>
    <w:p w:rsidR="00CE5D87" w:rsidRPr="009B5325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B5325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"Element02": {</w:t>
      </w:r>
    </w:p>
    <w:p w:rsidR="00CE5D87" w:rsidRPr="009B5325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B5325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"Attribute01": "ОАО «Беларусбанк»",</w:t>
      </w:r>
    </w:p>
    <w:p w:rsidR="00CE5D87" w:rsidRPr="009B5325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B5325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    "Attribute02": "г.Минск"</w:t>
      </w:r>
    </w:p>
    <w:p w:rsidR="00CE5D87" w:rsidRPr="009B5325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B5325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    }</w:t>
      </w:r>
    </w:p>
    <w:p w:rsidR="00CE5D87" w:rsidRPr="009B5325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B5325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    }</w:t>
      </w:r>
    </w:p>
    <w:p w:rsidR="00CE5D87" w:rsidRPr="009B5325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B5325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    }</w:t>
      </w:r>
    </w:p>
    <w:p w:rsidR="00CE5D87" w:rsidRPr="009B5325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B5325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    }</w:t>
      </w:r>
    </w:p>
    <w:p w:rsidR="00CE5D87" w:rsidRPr="009B5325" w:rsidRDefault="00CE5D87" w:rsidP="00CE5D87">
      <w:pPr>
        <w:shd w:val="clear" w:color="auto" w:fill="41444E"/>
        <w:rPr>
          <w:rFonts w:ascii="Consolas" w:hAnsi="Consolas"/>
          <w:color w:val="FFFFFF" w:themeColor="background1"/>
          <w:sz w:val="18"/>
          <w:szCs w:val="18"/>
          <w:lang w:val="en-US"/>
        </w:rPr>
      </w:pPr>
      <w:r w:rsidRPr="009B5325">
        <w:rPr>
          <w:rFonts w:ascii="Consolas" w:hAnsi="Consolas"/>
          <w:color w:val="FFFFFF" w:themeColor="background1"/>
          <w:sz w:val="18"/>
          <w:szCs w:val="18"/>
          <w:lang w:val="en-US"/>
        </w:rPr>
        <w:t xml:space="preserve">    }</w:t>
      </w:r>
    </w:p>
    <w:p w:rsidR="00CE5D87" w:rsidRPr="00D26F7C" w:rsidRDefault="00CE5D87" w:rsidP="00CE5D87">
      <w:pPr>
        <w:shd w:val="clear" w:color="auto" w:fill="41444E"/>
        <w:rPr>
          <w:sz w:val="20"/>
          <w:szCs w:val="20"/>
          <w:lang w:val="en-US"/>
        </w:rPr>
      </w:pPr>
      <w:r w:rsidRPr="009B5325">
        <w:rPr>
          <w:rFonts w:ascii="Consolas" w:hAnsi="Consolas"/>
          <w:color w:val="FFFFFF" w:themeColor="background1"/>
          <w:sz w:val="18"/>
          <w:szCs w:val="18"/>
          <w:lang w:val="en-US"/>
        </w:rPr>
        <w:t>}</w:t>
      </w:r>
    </w:p>
    <w:p w:rsidR="00CE5D87" w:rsidRPr="00D26F7C" w:rsidRDefault="00CE5D87" w:rsidP="00CE5D87">
      <w:pPr>
        <w:rPr>
          <w:szCs w:val="24"/>
          <w:lang w:val="en-US"/>
        </w:rPr>
      </w:pPr>
    </w:p>
    <w:tbl>
      <w:tblPr>
        <w:tblW w:w="14142" w:type="dxa"/>
        <w:tblLook w:val="04A0" w:firstRow="1" w:lastRow="0" w:firstColumn="1" w:lastColumn="0" w:noHBand="0" w:noVBand="1"/>
      </w:tblPr>
      <w:tblGrid>
        <w:gridCol w:w="4788"/>
        <w:gridCol w:w="4788"/>
        <w:gridCol w:w="4566"/>
      </w:tblGrid>
      <w:tr w:rsidR="00CE5D87" w:rsidRPr="00D26F7C" w:rsidTr="00CE5D87">
        <w:tc>
          <w:tcPr>
            <w:tcW w:w="4788" w:type="dxa"/>
          </w:tcPr>
          <w:p w:rsidR="00CE5D87" w:rsidRPr="004C5DCD" w:rsidRDefault="00CE5D87" w:rsidP="00CE5D8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5DCD">
              <w:rPr>
                <w:rFonts w:ascii="Times New Roman" w:hAnsi="Times New Roman"/>
                <w:b/>
                <w:sz w:val="28"/>
                <w:szCs w:val="28"/>
              </w:rPr>
              <w:t>От Разработчика 1:</w:t>
            </w:r>
          </w:p>
        </w:tc>
        <w:tc>
          <w:tcPr>
            <w:tcW w:w="4788" w:type="dxa"/>
          </w:tcPr>
          <w:p w:rsidR="00CE5D87" w:rsidRPr="004C5DCD" w:rsidRDefault="00CE5D87" w:rsidP="00CE5D8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66" w:type="dxa"/>
          </w:tcPr>
          <w:p w:rsidR="00CE5D87" w:rsidRPr="00D26F7C" w:rsidRDefault="00CE5D87" w:rsidP="00CE5D87">
            <w:pPr>
              <w:spacing w:line="360" w:lineRule="auto"/>
              <w:rPr>
                <w:b/>
                <w:szCs w:val="24"/>
                <w:lang w:eastAsia="ru-RU"/>
              </w:rPr>
            </w:pPr>
          </w:p>
        </w:tc>
      </w:tr>
      <w:tr w:rsidR="00CE5D87" w:rsidRPr="00D26F7C" w:rsidTr="00CE5D87">
        <w:tc>
          <w:tcPr>
            <w:tcW w:w="4788" w:type="dxa"/>
          </w:tcPr>
          <w:p w:rsidR="00CE5D87" w:rsidRDefault="00CE5D87" w:rsidP="00CE5D8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5DCD"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4C5DCD">
              <w:rPr>
                <w:rFonts w:ascii="Times New Roman" w:hAnsi="Times New Roman"/>
                <w:sz w:val="28"/>
                <w:szCs w:val="28"/>
              </w:rPr>
              <w:t xml:space="preserve">____ </w:t>
            </w:r>
          </w:p>
          <w:p w:rsidR="00CE5D87" w:rsidRDefault="00CE5D87" w:rsidP="00CE5D8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</w:t>
            </w:r>
            <w:r w:rsidRPr="004C5DCD">
              <w:rPr>
                <w:rFonts w:ascii="Times New Roman" w:hAnsi="Times New Roman"/>
                <w:sz w:val="28"/>
                <w:szCs w:val="28"/>
                <w:vertAlign w:val="superscript"/>
              </w:rPr>
              <w:t>(Должность)</w:t>
            </w:r>
          </w:p>
          <w:p w:rsidR="00CE5D87" w:rsidRDefault="00CE5D87" w:rsidP="00CE5D87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_____________ _____________________</w:t>
            </w:r>
          </w:p>
          <w:p w:rsidR="00CE5D87" w:rsidRPr="0065062D" w:rsidRDefault="00CE5D87" w:rsidP="00CE5D87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C5DCD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                             ФИО</w:t>
            </w:r>
          </w:p>
        </w:tc>
        <w:tc>
          <w:tcPr>
            <w:tcW w:w="4788" w:type="dxa"/>
          </w:tcPr>
          <w:p w:rsidR="00CE5D87" w:rsidRPr="004C5DCD" w:rsidRDefault="00CE5D87" w:rsidP="00CE5D87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66" w:type="dxa"/>
          </w:tcPr>
          <w:p w:rsidR="00CE5D87" w:rsidRPr="00D26F7C" w:rsidRDefault="00CE5D87" w:rsidP="00CE5D87">
            <w:pPr>
              <w:rPr>
                <w:b/>
                <w:szCs w:val="24"/>
                <w:lang w:eastAsia="ru-RU"/>
              </w:rPr>
            </w:pPr>
          </w:p>
        </w:tc>
      </w:tr>
      <w:tr w:rsidR="00CE5D87" w:rsidRPr="00D26F7C" w:rsidTr="00CE5D87">
        <w:tc>
          <w:tcPr>
            <w:tcW w:w="4788" w:type="dxa"/>
          </w:tcPr>
          <w:p w:rsidR="00CE5D87" w:rsidRPr="004C5DCD" w:rsidRDefault="00CE5D87" w:rsidP="00CE5D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5DC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4C5DCD">
              <w:rPr>
                <w:rFonts w:ascii="Times New Roman" w:hAnsi="Times New Roman"/>
                <w:sz w:val="28"/>
                <w:szCs w:val="28"/>
              </w:rPr>
              <w:t>» ___________202_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4C5DC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788" w:type="dxa"/>
          </w:tcPr>
          <w:p w:rsidR="00CE5D87" w:rsidRPr="004C5DCD" w:rsidRDefault="00CE5D87" w:rsidP="00CE5D8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66" w:type="dxa"/>
          </w:tcPr>
          <w:p w:rsidR="00CE5D87" w:rsidRPr="00D26F7C" w:rsidRDefault="00CE5D87" w:rsidP="00CE5D87">
            <w:pPr>
              <w:rPr>
                <w:szCs w:val="20"/>
                <w:lang w:eastAsia="ru-RU"/>
              </w:rPr>
            </w:pPr>
          </w:p>
        </w:tc>
      </w:tr>
      <w:tr w:rsidR="00CE5D87" w:rsidRPr="00D26F7C" w:rsidTr="00CE5D87">
        <w:tc>
          <w:tcPr>
            <w:tcW w:w="4788" w:type="dxa"/>
          </w:tcPr>
          <w:p w:rsidR="00CE5D87" w:rsidRPr="004C5DCD" w:rsidRDefault="00CE5D87" w:rsidP="00CE5D8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8" w:type="dxa"/>
          </w:tcPr>
          <w:p w:rsidR="00CE5D87" w:rsidRPr="004C5DCD" w:rsidRDefault="00CE5D87" w:rsidP="00CE5D87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66" w:type="dxa"/>
          </w:tcPr>
          <w:p w:rsidR="00CE5D87" w:rsidRPr="00D26F7C" w:rsidRDefault="00CE5D87" w:rsidP="00CE5D87">
            <w:pPr>
              <w:rPr>
                <w:b/>
                <w:szCs w:val="24"/>
                <w:lang w:eastAsia="ru-RU"/>
              </w:rPr>
            </w:pPr>
          </w:p>
        </w:tc>
      </w:tr>
    </w:tbl>
    <w:p w:rsidR="00CE5D87" w:rsidRPr="00D26F7C" w:rsidRDefault="00CE5D87" w:rsidP="00CE5D87">
      <w:pPr>
        <w:spacing w:after="160" w:line="259" w:lineRule="auto"/>
        <w:jc w:val="left"/>
        <w:rPr>
          <w:rFonts w:eastAsiaTheme="majorEastAsia" w:cstheme="majorBidi"/>
          <w:b/>
          <w:szCs w:val="32"/>
        </w:rPr>
      </w:pPr>
    </w:p>
    <w:p w:rsidR="00CE5D87" w:rsidRPr="001F51C4" w:rsidRDefault="00CE5D87" w:rsidP="00CE5D87">
      <w:pPr>
        <w:pStyle w:val="5"/>
        <w:spacing w:before="0" w:after="200"/>
      </w:pPr>
    </w:p>
    <w:sectPr w:rsidR="00CE5D87" w:rsidRPr="001F51C4" w:rsidSect="00CE5D87">
      <w:headerReference w:type="default" r:id="rId2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9C2" w:rsidRDefault="007439C2" w:rsidP="000C260C">
      <w:pPr>
        <w:spacing w:after="0" w:line="240" w:lineRule="auto"/>
      </w:pPr>
      <w:r>
        <w:separator/>
      </w:r>
    </w:p>
  </w:endnote>
  <w:endnote w:type="continuationSeparator" w:id="0">
    <w:p w:rsidR="007439C2" w:rsidRDefault="007439C2" w:rsidP="000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9C2" w:rsidRDefault="007439C2" w:rsidP="000C260C">
      <w:pPr>
        <w:spacing w:after="0" w:line="240" w:lineRule="auto"/>
      </w:pPr>
      <w:r>
        <w:separator/>
      </w:r>
    </w:p>
  </w:footnote>
  <w:footnote w:type="continuationSeparator" w:id="0">
    <w:p w:rsidR="007439C2" w:rsidRDefault="007439C2" w:rsidP="000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124980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E2E5E" w:rsidRPr="00CE5D87" w:rsidRDefault="00BE2E5E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CE5D87">
          <w:rPr>
            <w:rFonts w:ascii="Times New Roman" w:hAnsi="Times New Roman"/>
            <w:sz w:val="28"/>
            <w:szCs w:val="28"/>
          </w:rPr>
          <w:fldChar w:fldCharType="begin"/>
        </w:r>
        <w:r w:rsidRPr="00CE5D8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E5D87">
          <w:rPr>
            <w:rFonts w:ascii="Times New Roman" w:hAnsi="Times New Roman"/>
            <w:sz w:val="28"/>
            <w:szCs w:val="28"/>
          </w:rPr>
          <w:fldChar w:fldCharType="separate"/>
        </w:r>
        <w:r w:rsidR="005E29AE">
          <w:rPr>
            <w:rFonts w:ascii="Times New Roman" w:hAnsi="Times New Roman"/>
            <w:noProof/>
            <w:sz w:val="28"/>
            <w:szCs w:val="28"/>
          </w:rPr>
          <w:t>4</w:t>
        </w:r>
        <w:r w:rsidRPr="00CE5D8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E2E5E" w:rsidRDefault="00BE2E5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1339C"/>
    <w:multiLevelType w:val="hybridMultilevel"/>
    <w:tmpl w:val="77880748"/>
    <w:lvl w:ilvl="0" w:tplc="EF0E8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1855F8"/>
    <w:multiLevelType w:val="multilevel"/>
    <w:tmpl w:val="67D00D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B992A65"/>
    <w:multiLevelType w:val="hybridMultilevel"/>
    <w:tmpl w:val="9A4A7AE6"/>
    <w:lvl w:ilvl="0" w:tplc="8D4412E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B84ED3"/>
    <w:multiLevelType w:val="hybridMultilevel"/>
    <w:tmpl w:val="35EACC82"/>
    <w:lvl w:ilvl="0" w:tplc="071644A8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4AD3C06"/>
    <w:multiLevelType w:val="hybridMultilevel"/>
    <w:tmpl w:val="FAA65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254598"/>
    <w:multiLevelType w:val="multilevel"/>
    <w:tmpl w:val="E3361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62EB10CD"/>
    <w:multiLevelType w:val="hybridMultilevel"/>
    <w:tmpl w:val="9420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F67B9"/>
    <w:multiLevelType w:val="multilevel"/>
    <w:tmpl w:val="67AF67B9"/>
    <w:lvl w:ilvl="0">
      <w:numFmt w:val="bullet"/>
      <w:pStyle w:val="A-"/>
      <w:suff w:val="space"/>
      <w:lvlText w:val="−"/>
      <w:lvlJc w:val="left"/>
      <w:pPr>
        <w:ind w:left="0" w:firstLine="567"/>
      </w:pPr>
      <w:rPr>
        <w:rFonts w:ascii="Verdana" w:eastAsia="Times New Roman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71F21C9B"/>
    <w:multiLevelType w:val="hybridMultilevel"/>
    <w:tmpl w:val="CDBA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D147A"/>
    <w:multiLevelType w:val="hybridMultilevel"/>
    <w:tmpl w:val="9B3484D0"/>
    <w:lvl w:ilvl="0" w:tplc="FFFFFFFF">
      <w:start w:val="1"/>
      <w:numFmt w:val="bullet"/>
      <w:pStyle w:val="-"/>
      <w:lvlText w:val="–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528C5"/>
    <w:multiLevelType w:val="hybridMultilevel"/>
    <w:tmpl w:val="ED848940"/>
    <w:lvl w:ilvl="0" w:tplc="4F0605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  <w:num w:numId="1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E3"/>
    <w:rsid w:val="00002BAA"/>
    <w:rsid w:val="000135D2"/>
    <w:rsid w:val="00020C3D"/>
    <w:rsid w:val="00023B61"/>
    <w:rsid w:val="00034C5A"/>
    <w:rsid w:val="0003739C"/>
    <w:rsid w:val="000474E9"/>
    <w:rsid w:val="00054760"/>
    <w:rsid w:val="000601DB"/>
    <w:rsid w:val="00062FB3"/>
    <w:rsid w:val="00066E67"/>
    <w:rsid w:val="00066F4B"/>
    <w:rsid w:val="00070949"/>
    <w:rsid w:val="00074EEF"/>
    <w:rsid w:val="00076726"/>
    <w:rsid w:val="00082B71"/>
    <w:rsid w:val="00082DB2"/>
    <w:rsid w:val="0008378F"/>
    <w:rsid w:val="0008764C"/>
    <w:rsid w:val="000A20A9"/>
    <w:rsid w:val="000A397E"/>
    <w:rsid w:val="000A4151"/>
    <w:rsid w:val="000A4B5D"/>
    <w:rsid w:val="000B3539"/>
    <w:rsid w:val="000B3897"/>
    <w:rsid w:val="000C12E4"/>
    <w:rsid w:val="000C2326"/>
    <w:rsid w:val="000C260C"/>
    <w:rsid w:val="000D0691"/>
    <w:rsid w:val="000D1EAE"/>
    <w:rsid w:val="000D5E01"/>
    <w:rsid w:val="000D5E32"/>
    <w:rsid w:val="000F3074"/>
    <w:rsid w:val="00101607"/>
    <w:rsid w:val="00101E27"/>
    <w:rsid w:val="00104595"/>
    <w:rsid w:val="001126FB"/>
    <w:rsid w:val="00121506"/>
    <w:rsid w:val="001240CB"/>
    <w:rsid w:val="00124BF2"/>
    <w:rsid w:val="00140A55"/>
    <w:rsid w:val="001410F9"/>
    <w:rsid w:val="00143156"/>
    <w:rsid w:val="001565FC"/>
    <w:rsid w:val="001606FE"/>
    <w:rsid w:val="001677CC"/>
    <w:rsid w:val="0018481D"/>
    <w:rsid w:val="001959DB"/>
    <w:rsid w:val="001A641E"/>
    <w:rsid w:val="001B6E79"/>
    <w:rsid w:val="001C0B8E"/>
    <w:rsid w:val="001C0F97"/>
    <w:rsid w:val="001C3F10"/>
    <w:rsid w:val="001D195B"/>
    <w:rsid w:val="001D234F"/>
    <w:rsid w:val="001D7284"/>
    <w:rsid w:val="001E02ED"/>
    <w:rsid w:val="001E1113"/>
    <w:rsid w:val="001F3891"/>
    <w:rsid w:val="001F51C4"/>
    <w:rsid w:val="00202FCB"/>
    <w:rsid w:val="002051AB"/>
    <w:rsid w:val="00206543"/>
    <w:rsid w:val="00235E11"/>
    <w:rsid w:val="00246AF6"/>
    <w:rsid w:val="00247C70"/>
    <w:rsid w:val="00247F9E"/>
    <w:rsid w:val="00252CF6"/>
    <w:rsid w:val="0025322F"/>
    <w:rsid w:val="00261CC4"/>
    <w:rsid w:val="00262AE7"/>
    <w:rsid w:val="00274CE6"/>
    <w:rsid w:val="0028098F"/>
    <w:rsid w:val="00284020"/>
    <w:rsid w:val="002843E4"/>
    <w:rsid w:val="00296BA0"/>
    <w:rsid w:val="002A2FAA"/>
    <w:rsid w:val="002A4034"/>
    <w:rsid w:val="002A59E5"/>
    <w:rsid w:val="002A5A54"/>
    <w:rsid w:val="002B5923"/>
    <w:rsid w:val="002B7854"/>
    <w:rsid w:val="002C638C"/>
    <w:rsid w:val="002D1208"/>
    <w:rsid w:val="002D14E2"/>
    <w:rsid w:val="002D63F5"/>
    <w:rsid w:val="002F36B7"/>
    <w:rsid w:val="002F46BF"/>
    <w:rsid w:val="002F55B6"/>
    <w:rsid w:val="002F7181"/>
    <w:rsid w:val="00300C5E"/>
    <w:rsid w:val="003309F8"/>
    <w:rsid w:val="00340AEA"/>
    <w:rsid w:val="00355B46"/>
    <w:rsid w:val="00362AFF"/>
    <w:rsid w:val="003673E7"/>
    <w:rsid w:val="00371DFB"/>
    <w:rsid w:val="00372DB4"/>
    <w:rsid w:val="00385D97"/>
    <w:rsid w:val="00391108"/>
    <w:rsid w:val="0039191C"/>
    <w:rsid w:val="003A0FFB"/>
    <w:rsid w:val="003A39FF"/>
    <w:rsid w:val="003B4DFD"/>
    <w:rsid w:val="003B58C3"/>
    <w:rsid w:val="003B6E53"/>
    <w:rsid w:val="003C01A2"/>
    <w:rsid w:val="003C4D15"/>
    <w:rsid w:val="003D2865"/>
    <w:rsid w:val="003F4E23"/>
    <w:rsid w:val="00401EF8"/>
    <w:rsid w:val="00414387"/>
    <w:rsid w:val="00414557"/>
    <w:rsid w:val="0041740F"/>
    <w:rsid w:val="00417413"/>
    <w:rsid w:val="00426A96"/>
    <w:rsid w:val="00431BBC"/>
    <w:rsid w:val="004321EC"/>
    <w:rsid w:val="00433FE2"/>
    <w:rsid w:val="0043504B"/>
    <w:rsid w:val="00436401"/>
    <w:rsid w:val="00437A2F"/>
    <w:rsid w:val="0044169C"/>
    <w:rsid w:val="0044702C"/>
    <w:rsid w:val="00450ACA"/>
    <w:rsid w:val="004565BF"/>
    <w:rsid w:val="00464B04"/>
    <w:rsid w:val="00467B26"/>
    <w:rsid w:val="00472921"/>
    <w:rsid w:val="0047529C"/>
    <w:rsid w:val="00477577"/>
    <w:rsid w:val="004A04B9"/>
    <w:rsid w:val="004A4F9E"/>
    <w:rsid w:val="004B3E17"/>
    <w:rsid w:val="004B64E7"/>
    <w:rsid w:val="004C0C1F"/>
    <w:rsid w:val="004C6646"/>
    <w:rsid w:val="004D5B2B"/>
    <w:rsid w:val="004D5CE6"/>
    <w:rsid w:val="004D63D6"/>
    <w:rsid w:val="004D6B92"/>
    <w:rsid w:val="004D7F98"/>
    <w:rsid w:val="004F1C6D"/>
    <w:rsid w:val="004F3C11"/>
    <w:rsid w:val="0050695A"/>
    <w:rsid w:val="00532C35"/>
    <w:rsid w:val="0053596D"/>
    <w:rsid w:val="005368B6"/>
    <w:rsid w:val="00542165"/>
    <w:rsid w:val="00543FF6"/>
    <w:rsid w:val="0054451C"/>
    <w:rsid w:val="00547152"/>
    <w:rsid w:val="00547DC3"/>
    <w:rsid w:val="0055514C"/>
    <w:rsid w:val="005614D3"/>
    <w:rsid w:val="00565739"/>
    <w:rsid w:val="00567387"/>
    <w:rsid w:val="00572AB9"/>
    <w:rsid w:val="00576CCB"/>
    <w:rsid w:val="00585C1A"/>
    <w:rsid w:val="005876F2"/>
    <w:rsid w:val="005935E5"/>
    <w:rsid w:val="005B0236"/>
    <w:rsid w:val="005B191A"/>
    <w:rsid w:val="005B3A9C"/>
    <w:rsid w:val="005C121F"/>
    <w:rsid w:val="005C4E6A"/>
    <w:rsid w:val="005D41D0"/>
    <w:rsid w:val="005D564F"/>
    <w:rsid w:val="005E11B2"/>
    <w:rsid w:val="005E13AF"/>
    <w:rsid w:val="005E29AE"/>
    <w:rsid w:val="005E3199"/>
    <w:rsid w:val="005E4C04"/>
    <w:rsid w:val="005E5C9D"/>
    <w:rsid w:val="005E7444"/>
    <w:rsid w:val="005F175A"/>
    <w:rsid w:val="005F4BA9"/>
    <w:rsid w:val="00605DB5"/>
    <w:rsid w:val="00606088"/>
    <w:rsid w:val="0060668A"/>
    <w:rsid w:val="00614862"/>
    <w:rsid w:val="0062252A"/>
    <w:rsid w:val="00623733"/>
    <w:rsid w:val="006513C3"/>
    <w:rsid w:val="00653053"/>
    <w:rsid w:val="00660C9B"/>
    <w:rsid w:val="00666024"/>
    <w:rsid w:val="00667DFF"/>
    <w:rsid w:val="0068157D"/>
    <w:rsid w:val="00681631"/>
    <w:rsid w:val="00682031"/>
    <w:rsid w:val="00683B21"/>
    <w:rsid w:val="006857F3"/>
    <w:rsid w:val="00692025"/>
    <w:rsid w:val="0069316B"/>
    <w:rsid w:val="006933C3"/>
    <w:rsid w:val="006935A2"/>
    <w:rsid w:val="006A4F32"/>
    <w:rsid w:val="006B1C40"/>
    <w:rsid w:val="006B2293"/>
    <w:rsid w:val="006B6B6E"/>
    <w:rsid w:val="006D6694"/>
    <w:rsid w:val="006E14E0"/>
    <w:rsid w:val="006E2D51"/>
    <w:rsid w:val="006E3FD9"/>
    <w:rsid w:val="006E6F1E"/>
    <w:rsid w:val="006F1073"/>
    <w:rsid w:val="006F32E3"/>
    <w:rsid w:val="006F55F9"/>
    <w:rsid w:val="00710A7E"/>
    <w:rsid w:val="00710F33"/>
    <w:rsid w:val="00711FE9"/>
    <w:rsid w:val="00715BDC"/>
    <w:rsid w:val="007169E7"/>
    <w:rsid w:val="00717CA9"/>
    <w:rsid w:val="00720F75"/>
    <w:rsid w:val="007235D6"/>
    <w:rsid w:val="0073458B"/>
    <w:rsid w:val="007425AE"/>
    <w:rsid w:val="007439C2"/>
    <w:rsid w:val="00745D8B"/>
    <w:rsid w:val="00746E3E"/>
    <w:rsid w:val="00747B1E"/>
    <w:rsid w:val="007505E5"/>
    <w:rsid w:val="00752A63"/>
    <w:rsid w:val="00761391"/>
    <w:rsid w:val="00763D5E"/>
    <w:rsid w:val="00775F9D"/>
    <w:rsid w:val="00776C80"/>
    <w:rsid w:val="007856DA"/>
    <w:rsid w:val="00794998"/>
    <w:rsid w:val="007A0928"/>
    <w:rsid w:val="007A5B8A"/>
    <w:rsid w:val="007A784B"/>
    <w:rsid w:val="007B1BCE"/>
    <w:rsid w:val="007B39F2"/>
    <w:rsid w:val="007B657A"/>
    <w:rsid w:val="007C14AC"/>
    <w:rsid w:val="007C34DA"/>
    <w:rsid w:val="007C7571"/>
    <w:rsid w:val="007D189B"/>
    <w:rsid w:val="007D1EA3"/>
    <w:rsid w:val="007D30FA"/>
    <w:rsid w:val="007D5B41"/>
    <w:rsid w:val="007D7CFC"/>
    <w:rsid w:val="007F208F"/>
    <w:rsid w:val="0080471C"/>
    <w:rsid w:val="008157B5"/>
    <w:rsid w:val="008209EC"/>
    <w:rsid w:val="008212E3"/>
    <w:rsid w:val="008248BB"/>
    <w:rsid w:val="00827342"/>
    <w:rsid w:val="00831507"/>
    <w:rsid w:val="00833CF3"/>
    <w:rsid w:val="00834374"/>
    <w:rsid w:val="00834849"/>
    <w:rsid w:val="00834D25"/>
    <w:rsid w:val="0084036A"/>
    <w:rsid w:val="008410F3"/>
    <w:rsid w:val="008513BA"/>
    <w:rsid w:val="008525A2"/>
    <w:rsid w:val="00852777"/>
    <w:rsid w:val="008535E8"/>
    <w:rsid w:val="00860BD8"/>
    <w:rsid w:val="00862F2E"/>
    <w:rsid w:val="00865384"/>
    <w:rsid w:val="00865F16"/>
    <w:rsid w:val="008661AE"/>
    <w:rsid w:val="008702BD"/>
    <w:rsid w:val="00881422"/>
    <w:rsid w:val="00881ECB"/>
    <w:rsid w:val="0088315E"/>
    <w:rsid w:val="00890023"/>
    <w:rsid w:val="0089137E"/>
    <w:rsid w:val="00892E2C"/>
    <w:rsid w:val="0089352E"/>
    <w:rsid w:val="008957C6"/>
    <w:rsid w:val="008A5873"/>
    <w:rsid w:val="008B629E"/>
    <w:rsid w:val="008C0F9A"/>
    <w:rsid w:val="008C531E"/>
    <w:rsid w:val="008C586E"/>
    <w:rsid w:val="008D25F7"/>
    <w:rsid w:val="008E1222"/>
    <w:rsid w:val="008E32CF"/>
    <w:rsid w:val="008E7896"/>
    <w:rsid w:val="008F0502"/>
    <w:rsid w:val="008F20FE"/>
    <w:rsid w:val="008F67B2"/>
    <w:rsid w:val="008F7D28"/>
    <w:rsid w:val="0090295E"/>
    <w:rsid w:val="009075DD"/>
    <w:rsid w:val="0091220A"/>
    <w:rsid w:val="00912D2E"/>
    <w:rsid w:val="009259C3"/>
    <w:rsid w:val="00926831"/>
    <w:rsid w:val="00926949"/>
    <w:rsid w:val="0092761C"/>
    <w:rsid w:val="00932083"/>
    <w:rsid w:val="009335D7"/>
    <w:rsid w:val="00935C38"/>
    <w:rsid w:val="00941DD0"/>
    <w:rsid w:val="00943B8C"/>
    <w:rsid w:val="0094433C"/>
    <w:rsid w:val="009467C8"/>
    <w:rsid w:val="00952418"/>
    <w:rsid w:val="009558D8"/>
    <w:rsid w:val="00963EF4"/>
    <w:rsid w:val="009658E3"/>
    <w:rsid w:val="00972CAC"/>
    <w:rsid w:val="009752D0"/>
    <w:rsid w:val="009803EB"/>
    <w:rsid w:val="00982DB0"/>
    <w:rsid w:val="00982EFD"/>
    <w:rsid w:val="009835B7"/>
    <w:rsid w:val="009878E2"/>
    <w:rsid w:val="00993258"/>
    <w:rsid w:val="00993C25"/>
    <w:rsid w:val="00994848"/>
    <w:rsid w:val="009B788E"/>
    <w:rsid w:val="009C2E70"/>
    <w:rsid w:val="009C425B"/>
    <w:rsid w:val="009C6B53"/>
    <w:rsid w:val="009C7ED4"/>
    <w:rsid w:val="009D0645"/>
    <w:rsid w:val="009D1353"/>
    <w:rsid w:val="009D3787"/>
    <w:rsid w:val="009D7478"/>
    <w:rsid w:val="009E33A7"/>
    <w:rsid w:val="009E383E"/>
    <w:rsid w:val="009E3CBA"/>
    <w:rsid w:val="009E5C1C"/>
    <w:rsid w:val="009F54FF"/>
    <w:rsid w:val="00A004E7"/>
    <w:rsid w:val="00A113CF"/>
    <w:rsid w:val="00A123E1"/>
    <w:rsid w:val="00A12F90"/>
    <w:rsid w:val="00A141FA"/>
    <w:rsid w:val="00A17A88"/>
    <w:rsid w:val="00A211A8"/>
    <w:rsid w:val="00A230D6"/>
    <w:rsid w:val="00A245E3"/>
    <w:rsid w:val="00A35656"/>
    <w:rsid w:val="00A41AAD"/>
    <w:rsid w:val="00A41D4C"/>
    <w:rsid w:val="00A45CBC"/>
    <w:rsid w:val="00A462FD"/>
    <w:rsid w:val="00A512B8"/>
    <w:rsid w:val="00A61904"/>
    <w:rsid w:val="00A72866"/>
    <w:rsid w:val="00A7350A"/>
    <w:rsid w:val="00A73650"/>
    <w:rsid w:val="00A85F3D"/>
    <w:rsid w:val="00A87627"/>
    <w:rsid w:val="00A87FAF"/>
    <w:rsid w:val="00A93917"/>
    <w:rsid w:val="00A94890"/>
    <w:rsid w:val="00AA3924"/>
    <w:rsid w:val="00AA53EB"/>
    <w:rsid w:val="00AC52C4"/>
    <w:rsid w:val="00AD0F75"/>
    <w:rsid w:val="00AD4398"/>
    <w:rsid w:val="00AD7987"/>
    <w:rsid w:val="00AF1990"/>
    <w:rsid w:val="00AF33B9"/>
    <w:rsid w:val="00AF3E7A"/>
    <w:rsid w:val="00AF549B"/>
    <w:rsid w:val="00AF7274"/>
    <w:rsid w:val="00AF7460"/>
    <w:rsid w:val="00B009F4"/>
    <w:rsid w:val="00B02877"/>
    <w:rsid w:val="00B1589A"/>
    <w:rsid w:val="00B22323"/>
    <w:rsid w:val="00B23CC1"/>
    <w:rsid w:val="00B3522F"/>
    <w:rsid w:val="00B44EC7"/>
    <w:rsid w:val="00B46271"/>
    <w:rsid w:val="00B46B98"/>
    <w:rsid w:val="00B5093B"/>
    <w:rsid w:val="00B52BBF"/>
    <w:rsid w:val="00B52ED6"/>
    <w:rsid w:val="00B53C81"/>
    <w:rsid w:val="00B60289"/>
    <w:rsid w:val="00B60AC9"/>
    <w:rsid w:val="00B60CD2"/>
    <w:rsid w:val="00B6291A"/>
    <w:rsid w:val="00B64406"/>
    <w:rsid w:val="00B660B8"/>
    <w:rsid w:val="00B70A95"/>
    <w:rsid w:val="00B70BBF"/>
    <w:rsid w:val="00B87850"/>
    <w:rsid w:val="00B90069"/>
    <w:rsid w:val="00B93880"/>
    <w:rsid w:val="00B974B8"/>
    <w:rsid w:val="00BA0356"/>
    <w:rsid w:val="00BA6352"/>
    <w:rsid w:val="00BA7960"/>
    <w:rsid w:val="00BB42E0"/>
    <w:rsid w:val="00BC4276"/>
    <w:rsid w:val="00BD0A72"/>
    <w:rsid w:val="00BE2E5E"/>
    <w:rsid w:val="00BF2238"/>
    <w:rsid w:val="00BF473C"/>
    <w:rsid w:val="00BF55C1"/>
    <w:rsid w:val="00C00CF0"/>
    <w:rsid w:val="00C06BBB"/>
    <w:rsid w:val="00C23284"/>
    <w:rsid w:val="00C3261B"/>
    <w:rsid w:val="00C370E1"/>
    <w:rsid w:val="00C43205"/>
    <w:rsid w:val="00C44AFD"/>
    <w:rsid w:val="00C57D6D"/>
    <w:rsid w:val="00C72174"/>
    <w:rsid w:val="00C738C6"/>
    <w:rsid w:val="00C812F2"/>
    <w:rsid w:val="00C84873"/>
    <w:rsid w:val="00C90679"/>
    <w:rsid w:val="00C954FB"/>
    <w:rsid w:val="00C97D27"/>
    <w:rsid w:val="00CA001F"/>
    <w:rsid w:val="00CB0769"/>
    <w:rsid w:val="00CB3B1F"/>
    <w:rsid w:val="00CB7A32"/>
    <w:rsid w:val="00CB7CBD"/>
    <w:rsid w:val="00CC659A"/>
    <w:rsid w:val="00CD1B47"/>
    <w:rsid w:val="00CD41E4"/>
    <w:rsid w:val="00CE044B"/>
    <w:rsid w:val="00CE0611"/>
    <w:rsid w:val="00CE30B8"/>
    <w:rsid w:val="00CE577C"/>
    <w:rsid w:val="00CE5D87"/>
    <w:rsid w:val="00CF2D5A"/>
    <w:rsid w:val="00CF5203"/>
    <w:rsid w:val="00D018C2"/>
    <w:rsid w:val="00D05915"/>
    <w:rsid w:val="00D150B9"/>
    <w:rsid w:val="00D212ED"/>
    <w:rsid w:val="00D226B9"/>
    <w:rsid w:val="00D258F2"/>
    <w:rsid w:val="00D26C2C"/>
    <w:rsid w:val="00D60897"/>
    <w:rsid w:val="00D62640"/>
    <w:rsid w:val="00D658DF"/>
    <w:rsid w:val="00D67064"/>
    <w:rsid w:val="00D72EA2"/>
    <w:rsid w:val="00D7689F"/>
    <w:rsid w:val="00D7775B"/>
    <w:rsid w:val="00D81767"/>
    <w:rsid w:val="00D95D4C"/>
    <w:rsid w:val="00D960E3"/>
    <w:rsid w:val="00DA74A9"/>
    <w:rsid w:val="00DC26D2"/>
    <w:rsid w:val="00DC2FDC"/>
    <w:rsid w:val="00DC5FBD"/>
    <w:rsid w:val="00DD23C5"/>
    <w:rsid w:val="00DD5BC8"/>
    <w:rsid w:val="00DD6894"/>
    <w:rsid w:val="00DE0CB9"/>
    <w:rsid w:val="00DE20F6"/>
    <w:rsid w:val="00DE2CAC"/>
    <w:rsid w:val="00DE5A69"/>
    <w:rsid w:val="00DF0D60"/>
    <w:rsid w:val="00DF722F"/>
    <w:rsid w:val="00E01B28"/>
    <w:rsid w:val="00E01B4E"/>
    <w:rsid w:val="00E06642"/>
    <w:rsid w:val="00E22A58"/>
    <w:rsid w:val="00E31CD3"/>
    <w:rsid w:val="00E52AA1"/>
    <w:rsid w:val="00E628FD"/>
    <w:rsid w:val="00E63738"/>
    <w:rsid w:val="00E667FC"/>
    <w:rsid w:val="00E7220A"/>
    <w:rsid w:val="00E75581"/>
    <w:rsid w:val="00E804CD"/>
    <w:rsid w:val="00E81AC9"/>
    <w:rsid w:val="00E82D44"/>
    <w:rsid w:val="00E83668"/>
    <w:rsid w:val="00E84560"/>
    <w:rsid w:val="00E847A4"/>
    <w:rsid w:val="00E91210"/>
    <w:rsid w:val="00E94829"/>
    <w:rsid w:val="00E97D2D"/>
    <w:rsid w:val="00EA4B82"/>
    <w:rsid w:val="00EA65A6"/>
    <w:rsid w:val="00EB07CE"/>
    <w:rsid w:val="00EC0ED5"/>
    <w:rsid w:val="00EE1EEB"/>
    <w:rsid w:val="00EE2FF3"/>
    <w:rsid w:val="00EF53F1"/>
    <w:rsid w:val="00F0009F"/>
    <w:rsid w:val="00F01788"/>
    <w:rsid w:val="00F105A9"/>
    <w:rsid w:val="00F1734D"/>
    <w:rsid w:val="00F22683"/>
    <w:rsid w:val="00F31E59"/>
    <w:rsid w:val="00F33A32"/>
    <w:rsid w:val="00F37A7C"/>
    <w:rsid w:val="00F42C37"/>
    <w:rsid w:val="00F42CFC"/>
    <w:rsid w:val="00F47AE3"/>
    <w:rsid w:val="00F53DDB"/>
    <w:rsid w:val="00F55F45"/>
    <w:rsid w:val="00F569F4"/>
    <w:rsid w:val="00F60A54"/>
    <w:rsid w:val="00F751A0"/>
    <w:rsid w:val="00F83107"/>
    <w:rsid w:val="00F8371A"/>
    <w:rsid w:val="00F91BFC"/>
    <w:rsid w:val="00FA279C"/>
    <w:rsid w:val="00FA4358"/>
    <w:rsid w:val="00FA52E1"/>
    <w:rsid w:val="00FB29AD"/>
    <w:rsid w:val="00FB6F28"/>
    <w:rsid w:val="00FB7CC3"/>
    <w:rsid w:val="00FC0505"/>
    <w:rsid w:val="00FC1DBA"/>
    <w:rsid w:val="00FD0516"/>
    <w:rsid w:val="00FD159D"/>
    <w:rsid w:val="00FD3426"/>
    <w:rsid w:val="00FD51E8"/>
    <w:rsid w:val="00FD71E4"/>
    <w:rsid w:val="00FD73A7"/>
    <w:rsid w:val="00FE0A37"/>
    <w:rsid w:val="00FE20AF"/>
    <w:rsid w:val="00FE30F4"/>
    <w:rsid w:val="00FE34F4"/>
    <w:rsid w:val="00FE3ED8"/>
    <w:rsid w:val="00FE4651"/>
    <w:rsid w:val="00FE75E5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F0C71"/>
  <w15:docId w15:val="{1B3D589B-A4A8-4407-8CED-68D3C961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AE3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7AE3"/>
    <w:pPr>
      <w:keepNext/>
      <w:keepLines/>
      <w:spacing w:before="480" w:after="24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34C5A"/>
    <w:pPr>
      <w:keepNext/>
      <w:keepLines/>
      <w:spacing w:before="200" w:after="12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D5B2B"/>
    <w:pPr>
      <w:keepNext/>
      <w:spacing w:before="240" w:after="60"/>
      <w:ind w:left="720" w:hanging="72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0"/>
    <w:next w:val="a"/>
    <w:link w:val="40"/>
    <w:uiPriority w:val="9"/>
    <w:qFormat/>
    <w:rsid w:val="00247F9E"/>
    <w:pPr>
      <w:spacing w:after="480"/>
      <w:outlineLvl w:val="3"/>
    </w:pPr>
  </w:style>
  <w:style w:type="paragraph" w:styleId="5">
    <w:name w:val="heading 5"/>
    <w:basedOn w:val="1"/>
    <w:next w:val="a"/>
    <w:link w:val="50"/>
    <w:uiPriority w:val="9"/>
    <w:qFormat/>
    <w:rsid w:val="00247F9E"/>
    <w:pPr>
      <w:outlineLvl w:val="4"/>
    </w:pPr>
  </w:style>
  <w:style w:type="paragraph" w:styleId="6">
    <w:name w:val="heading 6"/>
    <w:basedOn w:val="2"/>
    <w:next w:val="a"/>
    <w:link w:val="60"/>
    <w:uiPriority w:val="9"/>
    <w:qFormat/>
    <w:rsid w:val="00247F9E"/>
    <w:pPr>
      <w:outlineLvl w:val="5"/>
    </w:pPr>
  </w:style>
  <w:style w:type="paragraph" w:styleId="7">
    <w:name w:val="heading 7"/>
    <w:basedOn w:val="a"/>
    <w:next w:val="a"/>
    <w:link w:val="70"/>
    <w:uiPriority w:val="9"/>
    <w:qFormat/>
    <w:rsid w:val="004D5B2B"/>
    <w:pPr>
      <w:spacing w:before="240" w:after="60"/>
      <w:ind w:left="1296" w:hanging="1296"/>
      <w:jc w:val="left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"/>
    <w:next w:val="a"/>
    <w:link w:val="80"/>
    <w:uiPriority w:val="9"/>
    <w:qFormat/>
    <w:rsid w:val="004D5B2B"/>
    <w:pPr>
      <w:spacing w:before="240" w:after="60"/>
      <w:ind w:left="1440" w:hanging="1440"/>
      <w:jc w:val="left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4D5B2B"/>
    <w:pPr>
      <w:spacing w:before="240" w:after="60"/>
      <w:ind w:left="1584" w:hanging="1584"/>
      <w:jc w:val="left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7AE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034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4D5B2B"/>
    <w:rPr>
      <w:rFonts w:ascii="Cambria" w:eastAsia="Times New Roman" w:hAnsi="Cambria"/>
      <w:b/>
      <w:bCs/>
      <w:sz w:val="26"/>
      <w:szCs w:val="26"/>
      <w:lang w:val="x-none" w:eastAsia="en-US"/>
    </w:rPr>
  </w:style>
  <w:style w:type="paragraph" w:styleId="a0">
    <w:name w:val="Title"/>
    <w:basedOn w:val="a"/>
    <w:next w:val="a"/>
    <w:link w:val="a4"/>
    <w:uiPriority w:val="10"/>
    <w:qFormat/>
    <w:rsid w:val="00F47AE3"/>
    <w:pPr>
      <w:pBdr>
        <w:bottom w:val="single" w:sz="8" w:space="4" w:color="4F81BD"/>
      </w:pBdr>
      <w:spacing w:after="840" w:line="240" w:lineRule="auto"/>
      <w:contextualSpacing/>
      <w:jc w:val="center"/>
    </w:pPr>
    <w:rPr>
      <w:rFonts w:eastAsia="Times New Roman"/>
      <w:spacing w:val="5"/>
      <w:kern w:val="28"/>
      <w:sz w:val="28"/>
      <w:szCs w:val="52"/>
    </w:rPr>
  </w:style>
  <w:style w:type="character" w:customStyle="1" w:styleId="a4">
    <w:name w:val="Заголовок Знак"/>
    <w:link w:val="a0"/>
    <w:uiPriority w:val="10"/>
    <w:rsid w:val="00F47AE3"/>
    <w:rPr>
      <w:rFonts w:ascii="Arial" w:eastAsia="Times New Roman" w:hAnsi="Arial" w:cs="Times New Roman"/>
      <w:spacing w:val="5"/>
      <w:kern w:val="28"/>
      <w:sz w:val="28"/>
      <w:szCs w:val="52"/>
    </w:rPr>
  </w:style>
  <w:style w:type="character" w:customStyle="1" w:styleId="40">
    <w:name w:val="Заголовок 4 Знак"/>
    <w:link w:val="4"/>
    <w:uiPriority w:val="9"/>
    <w:rsid w:val="00247F9E"/>
    <w:rPr>
      <w:rFonts w:ascii="Arial" w:eastAsia="Times New Roman" w:hAnsi="Arial"/>
      <w:spacing w:val="5"/>
      <w:kern w:val="28"/>
      <w:sz w:val="28"/>
      <w:szCs w:val="52"/>
      <w:lang w:eastAsia="en-US"/>
    </w:rPr>
  </w:style>
  <w:style w:type="character" w:customStyle="1" w:styleId="50">
    <w:name w:val="Заголовок 5 Знак"/>
    <w:link w:val="5"/>
    <w:uiPriority w:val="9"/>
    <w:rsid w:val="00247F9E"/>
    <w:rPr>
      <w:rFonts w:ascii="Cambria" w:eastAsia="Times New Roman" w:hAnsi="Cambria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"/>
    <w:rsid w:val="00247F9E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70">
    <w:name w:val="Заголовок 7 Знак"/>
    <w:link w:val="7"/>
    <w:uiPriority w:val="9"/>
    <w:rsid w:val="004D5B2B"/>
    <w:rPr>
      <w:rFonts w:eastAsia="Times New Roman"/>
      <w:sz w:val="24"/>
      <w:szCs w:val="24"/>
      <w:lang w:val="x-none" w:eastAsia="en-US"/>
    </w:rPr>
  </w:style>
  <w:style w:type="character" w:customStyle="1" w:styleId="80">
    <w:name w:val="Заголовок 8 Знак"/>
    <w:link w:val="8"/>
    <w:uiPriority w:val="9"/>
    <w:rsid w:val="004D5B2B"/>
    <w:rPr>
      <w:rFonts w:eastAsia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uiPriority w:val="9"/>
    <w:rsid w:val="004D5B2B"/>
    <w:rPr>
      <w:rFonts w:ascii="Cambria" w:eastAsia="Times New Roman" w:hAnsi="Cambria"/>
      <w:sz w:val="22"/>
      <w:szCs w:val="22"/>
      <w:lang w:val="x-none" w:eastAsia="en-US"/>
    </w:rPr>
  </w:style>
  <w:style w:type="paragraph" w:customStyle="1" w:styleId="Default">
    <w:name w:val="Default"/>
    <w:rsid w:val="00F47A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5">
    <w:name w:val="No Spacing"/>
    <w:basedOn w:val="a"/>
    <w:link w:val="a6"/>
    <w:uiPriority w:val="1"/>
    <w:qFormat/>
    <w:rsid w:val="000C12E4"/>
    <w:pPr>
      <w:spacing w:after="0" w:line="240" w:lineRule="auto"/>
    </w:pPr>
    <w:rPr>
      <w:rFonts w:ascii="Calibri" w:eastAsia="Times New Roman" w:hAnsi="Calibri"/>
      <w:szCs w:val="20"/>
      <w:lang w:val="en-US" w:bidi="en-US"/>
    </w:rPr>
  </w:style>
  <w:style w:type="character" w:customStyle="1" w:styleId="a6">
    <w:name w:val="Без интервала Знак"/>
    <w:link w:val="a5"/>
    <w:uiPriority w:val="1"/>
    <w:rsid w:val="000C12E4"/>
    <w:rPr>
      <w:rFonts w:eastAsia="Times New Roman"/>
      <w:sz w:val="24"/>
      <w:szCs w:val="20"/>
      <w:lang w:val="en-US" w:bidi="en-US"/>
    </w:rPr>
  </w:style>
  <w:style w:type="table" w:styleId="a7">
    <w:name w:val="Table Grid"/>
    <w:basedOn w:val="a2"/>
    <w:uiPriority w:val="59"/>
    <w:rsid w:val="000C12E4"/>
    <w:pPr>
      <w:jc w:val="both"/>
    </w:pPr>
    <w:rPr>
      <w:rFonts w:eastAsia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0C12E4"/>
    <w:rPr>
      <w:color w:val="0000FF"/>
      <w:u w:val="single"/>
    </w:rPr>
  </w:style>
  <w:style w:type="paragraph" w:styleId="a9">
    <w:name w:val="caption"/>
    <w:basedOn w:val="a"/>
    <w:next w:val="a"/>
    <w:qFormat/>
    <w:rsid w:val="00B6291A"/>
    <w:pPr>
      <w:spacing w:line="240" w:lineRule="auto"/>
    </w:pPr>
    <w:rPr>
      <w:b/>
      <w:bCs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E01B28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rsid w:val="004A4F9E"/>
    <w:rPr>
      <w:rFonts w:ascii="Arial" w:hAnsi="Arial"/>
      <w:sz w:val="24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0C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0C260C"/>
    <w:rPr>
      <w:rFonts w:ascii="Arial" w:hAnsi="Arial"/>
      <w:sz w:val="24"/>
    </w:rPr>
  </w:style>
  <w:style w:type="paragraph" w:styleId="ae">
    <w:name w:val="footer"/>
    <w:basedOn w:val="a"/>
    <w:link w:val="af"/>
    <w:uiPriority w:val="99"/>
    <w:unhideWhenUsed/>
    <w:rsid w:val="000C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0C260C"/>
    <w:rPr>
      <w:rFonts w:ascii="Arial" w:hAnsi="Arial"/>
      <w:sz w:val="24"/>
    </w:rPr>
  </w:style>
  <w:style w:type="paragraph" w:styleId="21">
    <w:name w:val="toc 2"/>
    <w:basedOn w:val="a"/>
    <w:next w:val="a"/>
    <w:autoRedefine/>
    <w:uiPriority w:val="39"/>
    <w:unhideWhenUsed/>
    <w:rsid w:val="00F569F4"/>
    <w:pPr>
      <w:tabs>
        <w:tab w:val="left" w:pos="720"/>
        <w:tab w:val="right" w:leader="dot" w:pos="9911"/>
      </w:tabs>
      <w:spacing w:before="240" w:after="0"/>
      <w:jc w:val="left"/>
    </w:pPr>
    <w:rPr>
      <w:rFonts w:cs="Arial"/>
      <w:b/>
      <w:bCs/>
      <w:noProof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D189B"/>
    <w:pPr>
      <w:tabs>
        <w:tab w:val="left" w:pos="0"/>
        <w:tab w:val="right" w:leader="dot" w:pos="9923"/>
      </w:tabs>
      <w:spacing w:after="0" w:line="240" w:lineRule="auto"/>
      <w:ind w:right="-2"/>
      <w:jc w:val="left"/>
    </w:pPr>
    <w:rPr>
      <w:rFonts w:ascii="Times New Roman" w:hAnsi="Times New Roman"/>
      <w:bCs/>
      <w:caps/>
      <w:noProof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7A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A5B8A"/>
    <w:rPr>
      <w:rFonts w:ascii="Tahoma" w:hAnsi="Tahoma" w:cs="Tahoma"/>
      <w:sz w:val="16"/>
      <w:szCs w:val="16"/>
      <w:lang w:eastAsia="en-US"/>
    </w:rPr>
  </w:style>
  <w:style w:type="paragraph" w:customStyle="1" w:styleId="12">
    <w:name w:val="ТТ Знак Знак Знак Знак Знак Знак Знак Знак Знак Знак Знак1 Знак"/>
    <w:basedOn w:val="a"/>
    <w:link w:val="13"/>
    <w:rsid w:val="004D5B2B"/>
    <w:pPr>
      <w:spacing w:after="0" w:line="360" w:lineRule="auto"/>
      <w:ind w:firstLine="567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13">
    <w:name w:val="ТТ Знак Знак Знак Знак Знак Знак Знак Знак Знак Знак Знак1 Знак Знак"/>
    <w:link w:val="12"/>
    <w:rsid w:val="004D5B2B"/>
    <w:rPr>
      <w:rFonts w:ascii="Times New Roman" w:eastAsia="Times New Roman" w:hAnsi="Times New Roman"/>
      <w:sz w:val="26"/>
      <w:szCs w:val="26"/>
      <w:lang w:val="x-none" w:eastAsia="x-none"/>
    </w:rPr>
  </w:style>
  <w:style w:type="paragraph" w:customStyle="1" w:styleId="af2">
    <w:name w:val="ТТ Знак Знак Знак Знак Знак"/>
    <w:basedOn w:val="a"/>
    <w:rsid w:val="004D5B2B"/>
    <w:pPr>
      <w:spacing w:after="0" w:line="360" w:lineRule="auto"/>
      <w:ind w:firstLine="567"/>
    </w:pPr>
    <w:rPr>
      <w:rFonts w:ascii="Times New Roman" w:eastAsia="Times New Roman" w:hAnsi="Times New Roman"/>
      <w:sz w:val="26"/>
      <w:szCs w:val="26"/>
      <w:lang w:eastAsia="ru-RU"/>
    </w:rPr>
  </w:style>
  <w:style w:type="character" w:styleId="af3">
    <w:name w:val="Emphasis"/>
    <w:qFormat/>
    <w:rsid w:val="004D5B2B"/>
    <w:rPr>
      <w:i/>
      <w:iCs/>
    </w:rPr>
  </w:style>
  <w:style w:type="character" w:customStyle="1" w:styleId="zakonspanusual11">
    <w:name w:val="zakon_spanusual11"/>
    <w:rsid w:val="004D5B2B"/>
    <w:rPr>
      <w:rFonts w:ascii="Courier New" w:hAnsi="Courier New" w:cs="Courier New" w:hint="default"/>
      <w:color w:val="000000"/>
      <w:sz w:val="18"/>
      <w:szCs w:val="18"/>
    </w:rPr>
  </w:style>
  <w:style w:type="paragraph" w:customStyle="1" w:styleId="Norm">
    <w:name w:val="Norm"/>
    <w:basedOn w:val="a"/>
    <w:link w:val="Norm0"/>
    <w:rsid w:val="004D5B2B"/>
    <w:pPr>
      <w:spacing w:before="120" w:after="0" w:line="360" w:lineRule="auto"/>
      <w:ind w:firstLine="567"/>
    </w:pPr>
    <w:rPr>
      <w:rFonts w:eastAsia="Times New Roman"/>
      <w:snapToGrid w:val="0"/>
      <w:sz w:val="22"/>
      <w:szCs w:val="20"/>
      <w:lang w:val="x-none" w:eastAsia="x-none"/>
    </w:rPr>
  </w:style>
  <w:style w:type="character" w:customStyle="1" w:styleId="Norm0">
    <w:name w:val="Norm Знак"/>
    <w:link w:val="Norm"/>
    <w:rsid w:val="004D5B2B"/>
    <w:rPr>
      <w:rFonts w:ascii="Arial" w:eastAsia="Times New Roman" w:hAnsi="Arial"/>
      <w:snapToGrid w:val="0"/>
      <w:sz w:val="22"/>
      <w:lang w:val="x-none" w:eastAsia="x-none"/>
    </w:rPr>
  </w:style>
  <w:style w:type="character" w:customStyle="1" w:styleId="hps">
    <w:name w:val="hps"/>
    <w:rsid w:val="004D5B2B"/>
  </w:style>
  <w:style w:type="character" w:styleId="af4">
    <w:name w:val="annotation reference"/>
    <w:uiPriority w:val="99"/>
    <w:semiHidden/>
    <w:unhideWhenUsed/>
    <w:rsid w:val="004D5B2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D5B2B"/>
    <w:pPr>
      <w:jc w:val="left"/>
    </w:pPr>
    <w:rPr>
      <w:rFonts w:ascii="Calibri" w:hAnsi="Calibri"/>
      <w:sz w:val="20"/>
      <w:szCs w:val="20"/>
      <w:lang w:val="x-none"/>
    </w:rPr>
  </w:style>
  <w:style w:type="character" w:customStyle="1" w:styleId="af6">
    <w:name w:val="Текст примечания Знак"/>
    <w:link w:val="af5"/>
    <w:uiPriority w:val="99"/>
    <w:semiHidden/>
    <w:rsid w:val="004D5B2B"/>
    <w:rPr>
      <w:lang w:val="x-none"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D5B2B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4D5B2B"/>
    <w:rPr>
      <w:b/>
      <w:bCs/>
      <w:lang w:val="x-none" w:eastAsia="en-US"/>
    </w:rPr>
  </w:style>
  <w:style w:type="paragraph" w:styleId="af9">
    <w:name w:val="Revision"/>
    <w:hidden/>
    <w:uiPriority w:val="99"/>
    <w:semiHidden/>
    <w:rsid w:val="004D5B2B"/>
    <w:rPr>
      <w:sz w:val="22"/>
      <w:szCs w:val="22"/>
      <w:lang w:eastAsia="en-US"/>
    </w:rPr>
  </w:style>
  <w:style w:type="character" w:styleId="afa">
    <w:name w:val="FollowedHyperlink"/>
    <w:uiPriority w:val="99"/>
    <w:semiHidden/>
    <w:unhideWhenUsed/>
    <w:rsid w:val="00F01788"/>
    <w:rPr>
      <w:color w:val="800080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D258F2"/>
    <w:pPr>
      <w:tabs>
        <w:tab w:val="right" w:leader="dot" w:pos="9911"/>
      </w:tabs>
      <w:spacing w:after="0" w:line="240" w:lineRule="auto"/>
      <w:ind w:left="1134" w:hanging="708"/>
      <w:jc w:val="left"/>
    </w:pPr>
    <w:rPr>
      <w:rFonts w:cs="Arial"/>
      <w:noProof/>
      <w:sz w:val="18"/>
      <w:szCs w:val="18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43504B"/>
    <w:pPr>
      <w:spacing w:after="0"/>
      <w:ind w:left="48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43504B"/>
    <w:pPr>
      <w:spacing w:after="0"/>
      <w:ind w:left="72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43504B"/>
    <w:pPr>
      <w:spacing w:after="0"/>
      <w:ind w:left="96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43504B"/>
    <w:pPr>
      <w:spacing w:after="0"/>
      <w:ind w:left="12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43504B"/>
    <w:pPr>
      <w:spacing w:after="0"/>
      <w:ind w:left="144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43504B"/>
    <w:pPr>
      <w:spacing w:after="0"/>
      <w:ind w:left="1680"/>
      <w:jc w:val="left"/>
    </w:pPr>
    <w:rPr>
      <w:rFonts w:ascii="Calibri" w:hAnsi="Calibri"/>
      <w:sz w:val="20"/>
      <w:szCs w:val="20"/>
    </w:rPr>
  </w:style>
  <w:style w:type="paragraph" w:customStyle="1" w:styleId="afb">
    <w:name w:val="!обычный"/>
    <w:basedOn w:val="a"/>
    <w:link w:val="afc"/>
    <w:qFormat/>
    <w:rsid w:val="00362AFF"/>
    <w:pPr>
      <w:spacing w:after="0" w:line="360" w:lineRule="auto"/>
      <w:ind w:firstLine="72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c">
    <w:name w:val="!обычный Знак"/>
    <w:link w:val="afb"/>
    <w:rsid w:val="00362AFF"/>
    <w:rPr>
      <w:rFonts w:ascii="Times New Roman" w:eastAsia="Times New Roman" w:hAnsi="Times New Roman"/>
      <w:sz w:val="28"/>
      <w:szCs w:val="28"/>
    </w:rPr>
  </w:style>
  <w:style w:type="paragraph" w:customStyle="1" w:styleId="-">
    <w:name w:val="!список с -"/>
    <w:basedOn w:val="afb"/>
    <w:rsid w:val="00362AFF"/>
    <w:pPr>
      <w:numPr>
        <w:numId w:val="1"/>
      </w:numPr>
      <w:tabs>
        <w:tab w:val="clear" w:pos="1021"/>
      </w:tabs>
      <w:ind w:left="720" w:hanging="360"/>
    </w:pPr>
  </w:style>
  <w:style w:type="paragraph" w:customStyle="1" w:styleId="afd">
    <w:name w:val="!таблица: текст"/>
    <w:basedOn w:val="a"/>
    <w:rsid w:val="00362AFF"/>
    <w:pPr>
      <w:suppressAutoHyphens/>
      <w:spacing w:after="0" w:line="312" w:lineRule="auto"/>
    </w:pPr>
    <w:rPr>
      <w:rFonts w:ascii="Times New Roman" w:eastAsia="Times New Roman" w:hAnsi="Times New Roman" w:cs="Arial"/>
      <w:bCs/>
      <w:lang w:eastAsia="ru-RU"/>
    </w:rPr>
  </w:style>
  <w:style w:type="paragraph" w:customStyle="1" w:styleId="14">
    <w:name w:val="!таблица: текст интервал 1"/>
    <w:basedOn w:val="afd"/>
    <w:rsid w:val="00362AFF"/>
    <w:pPr>
      <w:spacing w:line="240" w:lineRule="auto"/>
    </w:pPr>
  </w:style>
  <w:style w:type="character" w:styleId="afe">
    <w:name w:val="Strong"/>
    <w:basedOn w:val="a1"/>
    <w:uiPriority w:val="22"/>
    <w:qFormat/>
    <w:rsid w:val="00066F4B"/>
    <w:rPr>
      <w:b/>
      <w:bCs/>
    </w:rPr>
  </w:style>
  <w:style w:type="paragraph" w:styleId="aff">
    <w:name w:val="TOC Heading"/>
    <w:basedOn w:val="1"/>
    <w:next w:val="a"/>
    <w:uiPriority w:val="39"/>
    <w:unhideWhenUsed/>
    <w:qFormat/>
    <w:rsid w:val="004A4F9E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4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4A4F9E"/>
    <w:rPr>
      <w:rFonts w:ascii="Courier New" w:eastAsia="Times New Roman" w:hAnsi="Courier New" w:cs="Courier New"/>
    </w:rPr>
  </w:style>
  <w:style w:type="character" w:customStyle="1" w:styleId="opblock-summary-path">
    <w:name w:val="opblock-summary-path"/>
    <w:basedOn w:val="a1"/>
    <w:rsid w:val="004A4F9E"/>
  </w:style>
  <w:style w:type="character" w:customStyle="1" w:styleId="opblock-summary-method">
    <w:name w:val="opblock-summary-method"/>
    <w:basedOn w:val="a1"/>
    <w:rsid w:val="004A4F9E"/>
  </w:style>
  <w:style w:type="paragraph" w:customStyle="1" w:styleId="tabitem">
    <w:name w:val="tabitem"/>
    <w:basedOn w:val="a"/>
    <w:rsid w:val="004A4F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ru-RU"/>
    </w:rPr>
  </w:style>
  <w:style w:type="character" w:customStyle="1" w:styleId="hljs-attr">
    <w:name w:val="hljs-attr"/>
    <w:basedOn w:val="a1"/>
    <w:rsid w:val="004A4F9E"/>
  </w:style>
  <w:style w:type="character" w:customStyle="1" w:styleId="prop-type">
    <w:name w:val="prop-type"/>
    <w:basedOn w:val="a1"/>
    <w:rsid w:val="004A4F9E"/>
  </w:style>
  <w:style w:type="character" w:customStyle="1" w:styleId="prop-format">
    <w:name w:val="prop-format"/>
    <w:basedOn w:val="a1"/>
    <w:rsid w:val="004A4F9E"/>
  </w:style>
  <w:style w:type="character" w:customStyle="1" w:styleId="brace-open">
    <w:name w:val="brace-open"/>
    <w:basedOn w:val="a1"/>
    <w:rsid w:val="004A4F9E"/>
  </w:style>
  <w:style w:type="character" w:customStyle="1" w:styleId="inner-object">
    <w:name w:val="inner-object"/>
    <w:basedOn w:val="a1"/>
    <w:rsid w:val="004A4F9E"/>
  </w:style>
  <w:style w:type="character" w:customStyle="1" w:styleId="model">
    <w:name w:val="model"/>
    <w:basedOn w:val="a1"/>
    <w:rsid w:val="004A4F9E"/>
  </w:style>
  <w:style w:type="character" w:customStyle="1" w:styleId="model-titletext">
    <w:name w:val="model-title__text"/>
    <w:basedOn w:val="a1"/>
    <w:rsid w:val="004A4F9E"/>
  </w:style>
  <w:style w:type="character" w:customStyle="1" w:styleId="brace-close">
    <w:name w:val="brace-close"/>
    <w:basedOn w:val="a1"/>
    <w:rsid w:val="004A4F9E"/>
  </w:style>
  <w:style w:type="character" w:customStyle="1" w:styleId="prop">
    <w:name w:val="prop"/>
    <w:basedOn w:val="a1"/>
    <w:rsid w:val="004A4F9E"/>
  </w:style>
  <w:style w:type="paragraph" w:customStyle="1" w:styleId="aff0">
    <w:name w:val="Текст_док"/>
    <w:basedOn w:val="a"/>
    <w:link w:val="Char"/>
    <w:qFormat/>
    <w:rsid w:val="004A4F9E"/>
    <w:pPr>
      <w:spacing w:after="0" w:line="360" w:lineRule="auto"/>
      <w:ind w:firstLine="709"/>
    </w:pPr>
    <w:rPr>
      <w:rFonts w:ascii="Times New Roman" w:eastAsia="Times New Roman" w:hAnsi="Times New Roman"/>
      <w:sz w:val="28"/>
      <w:szCs w:val="26"/>
      <w:lang w:val="en-US"/>
    </w:rPr>
  </w:style>
  <w:style w:type="character" w:customStyle="1" w:styleId="Char">
    <w:name w:val="Текст_док Char"/>
    <w:link w:val="aff0"/>
    <w:rsid w:val="004A4F9E"/>
    <w:rPr>
      <w:rFonts w:ascii="Times New Roman" w:eastAsia="Times New Roman" w:hAnsi="Times New Roman"/>
      <w:sz w:val="28"/>
      <w:szCs w:val="26"/>
      <w:lang w:val="en-US" w:eastAsia="en-US"/>
    </w:rPr>
  </w:style>
  <w:style w:type="character" w:customStyle="1" w:styleId="code-quote">
    <w:name w:val="code-quote"/>
    <w:basedOn w:val="a1"/>
    <w:rsid w:val="004A4F9E"/>
  </w:style>
  <w:style w:type="character" w:customStyle="1" w:styleId="code-comment">
    <w:name w:val="code-comment"/>
    <w:basedOn w:val="a1"/>
    <w:rsid w:val="004A4F9E"/>
  </w:style>
  <w:style w:type="paragraph" w:customStyle="1" w:styleId="selected">
    <w:name w:val="selected"/>
    <w:basedOn w:val="a"/>
    <w:rsid w:val="004A4F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ru-RU"/>
    </w:rPr>
  </w:style>
  <w:style w:type="character" w:customStyle="1" w:styleId="name-and-value">
    <w:name w:val="name-and-value"/>
    <w:basedOn w:val="a1"/>
    <w:rsid w:val="004A4F9E"/>
  </w:style>
  <w:style w:type="character" w:customStyle="1" w:styleId="name">
    <w:name w:val="name"/>
    <w:basedOn w:val="a1"/>
    <w:rsid w:val="004A4F9E"/>
  </w:style>
  <w:style w:type="character" w:customStyle="1" w:styleId="object-value-string">
    <w:name w:val="object-value-string"/>
    <w:basedOn w:val="a1"/>
    <w:rsid w:val="004A4F9E"/>
  </w:style>
  <w:style w:type="character" w:customStyle="1" w:styleId="object-value-string-quote">
    <w:name w:val="object-value-string-quote"/>
    <w:basedOn w:val="a1"/>
    <w:rsid w:val="004A4F9E"/>
  </w:style>
  <w:style w:type="character" w:customStyle="1" w:styleId="object-value-number">
    <w:name w:val="object-value-number"/>
    <w:basedOn w:val="a1"/>
    <w:rsid w:val="004A4F9E"/>
  </w:style>
  <w:style w:type="character" w:customStyle="1" w:styleId="object-value-null">
    <w:name w:val="object-value-null"/>
    <w:basedOn w:val="a1"/>
    <w:rsid w:val="004A4F9E"/>
  </w:style>
  <w:style w:type="paragraph" w:customStyle="1" w:styleId="sc-dnqmqq">
    <w:name w:val="sc-dnqmqq"/>
    <w:basedOn w:val="a"/>
    <w:rsid w:val="004A4F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ru-RU"/>
    </w:rPr>
  </w:style>
  <w:style w:type="character" w:customStyle="1" w:styleId="sc-bzqynm">
    <w:name w:val="sc-bzqynm"/>
    <w:basedOn w:val="a1"/>
    <w:rsid w:val="004A4F9E"/>
  </w:style>
  <w:style w:type="character" w:customStyle="1" w:styleId="sc-gzvnrw">
    <w:name w:val="sc-gzvnrw"/>
    <w:basedOn w:val="a1"/>
    <w:rsid w:val="004A4F9E"/>
  </w:style>
  <w:style w:type="character" w:customStyle="1" w:styleId="sc-htodjs">
    <w:name w:val="sc-htodjs"/>
    <w:basedOn w:val="a1"/>
    <w:rsid w:val="004A4F9E"/>
  </w:style>
  <w:style w:type="character" w:customStyle="1" w:styleId="d-block">
    <w:name w:val="d-block"/>
    <w:basedOn w:val="a1"/>
    <w:rsid w:val="004A4F9E"/>
  </w:style>
  <w:style w:type="character" w:customStyle="1" w:styleId="mx-1">
    <w:name w:val="mx-1"/>
    <w:basedOn w:val="a1"/>
    <w:rsid w:val="004A4F9E"/>
  </w:style>
  <w:style w:type="character" w:customStyle="1" w:styleId="22">
    <w:name w:val="Основной текст (2)"/>
    <w:basedOn w:val="a1"/>
    <w:rsid w:val="00C0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-0">
    <w:name w:val="A-список Знак"/>
    <w:link w:val="A-"/>
    <w:rsid w:val="00EA4B82"/>
    <w:rPr>
      <w:rFonts w:eastAsia="Times New Roman"/>
      <w:sz w:val="28"/>
      <w:szCs w:val="24"/>
    </w:rPr>
  </w:style>
  <w:style w:type="paragraph" w:customStyle="1" w:styleId="A-">
    <w:name w:val="A-список"/>
    <w:basedOn w:val="a"/>
    <w:link w:val="A-0"/>
    <w:qFormat/>
    <w:rsid w:val="00EA4B82"/>
    <w:pPr>
      <w:numPr>
        <w:numId w:val="9"/>
      </w:numPr>
      <w:spacing w:after="120" w:line="240" w:lineRule="auto"/>
      <w:contextualSpacing/>
    </w:pPr>
    <w:rPr>
      <w:rFonts w:ascii="Calibri" w:eastAsia="Times New Roman" w:hAnsi="Calibri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9.47:31106/swagger-ui/index.html?url=/v3/api-docs&amp;validatorUrl=" TargetMode="External"/><Relationship Id="rId13" Type="http://schemas.openxmlformats.org/officeDocument/2006/relationships/hyperlink" Target="http://172.16.9.47:31106/swagger-ui/index.html?url=/v3/api-docs&amp;validatorUrl=" TargetMode="External"/><Relationship Id="rId18" Type="http://schemas.openxmlformats.org/officeDocument/2006/relationships/hyperlink" Target="http://172.16.9.47:31106/swagger-ui/index.html?url=/v3/api-docs&amp;validatorUrl=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172.16.9.47:31106/swagger-ui/index.html?url=/v3/api-docs&amp;validatorUrl=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172.16.9.47:31106/swagger-ui/index.html?url=/v3/api-docs&amp;validatorUrl=" TargetMode="External"/><Relationship Id="rId17" Type="http://schemas.openxmlformats.org/officeDocument/2006/relationships/hyperlink" Target="http://172.16.9.47:31106/swagger-ui/index.html?url=/v3/api-docs&amp;validatorUrl=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172.16.9.47:31106/swagger-ui/index.html?url=/v3/api-docs&amp;validatorUrl=" TargetMode="External"/><Relationship Id="rId20" Type="http://schemas.openxmlformats.org/officeDocument/2006/relationships/hyperlink" Target="http://172.16.9.47:31106/swagger-ui/index.html?url=/v3/api-docs&amp;validatorUrl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72.16.9.47:31106/swagger-ui/index.html?url=/v3/api-docs&amp;validatorUrl=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172.16.9.47:31106/swagger-ui/index.html?url=/v3/api-docs&amp;validatorUrl=" TargetMode="External"/><Relationship Id="rId23" Type="http://schemas.openxmlformats.org/officeDocument/2006/relationships/hyperlink" Target="http://172.16.9.47:31106/swagger-ui/index.html?url=/v3/api-docs&amp;validatorUrl=" TargetMode="External"/><Relationship Id="rId10" Type="http://schemas.openxmlformats.org/officeDocument/2006/relationships/hyperlink" Target="http://172.16.9.47:31106/swagger-ui/index.html?url=/v3/api-docs&amp;validatorUrl=" TargetMode="External"/><Relationship Id="rId19" Type="http://schemas.openxmlformats.org/officeDocument/2006/relationships/hyperlink" Target="http://172.16.9.47:31106/swagger-ui/index.html?url=/v3/api-docs&amp;validatorUrl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72.16.9.47:31106/swagger-ui/index.html?url=/v3/api-docs&amp;validatorUrl=" TargetMode="External"/><Relationship Id="rId14" Type="http://schemas.openxmlformats.org/officeDocument/2006/relationships/hyperlink" Target="http://172.16.9.47:31106/swagger-ui/index.html?url=/v3/api-docs&amp;validatorUrl=" TargetMode="External"/><Relationship Id="rId22" Type="http://schemas.openxmlformats.org/officeDocument/2006/relationships/hyperlink" Target="http://172.16.9.47:31106/swagger-ui/index.html?url=/v3/api-docs&amp;validatorUrl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84961-A367-493D-9D7D-AB37E7D8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75</Pages>
  <Words>17801</Words>
  <Characters>101471</Characters>
  <Application>Microsoft Office Word</Application>
  <DocSecurity>0</DocSecurity>
  <Lines>845</Lines>
  <Paragraphs>238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РУП «Национальный центр электронных услуг» Формат обмена данными между абонентами МДО</vt:lpstr>
      <vt:lpstr/>
    </vt:vector>
  </TitlesOfParts>
  <Company>iba</Company>
  <LinksUpToDate>false</LinksUpToDate>
  <CharactersWithSpaces>119034</CharactersWithSpaces>
  <SharedDoc>false</SharedDoc>
  <HLinks>
    <vt:vector size="504" baseType="variant">
      <vt:variant>
        <vt:i4>6094941</vt:i4>
      </vt:variant>
      <vt:variant>
        <vt:i4>504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1966132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_Toc402538149</vt:lpwstr>
      </vt:variant>
      <vt:variant>
        <vt:i4>1966132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_Toc402538148</vt:lpwstr>
      </vt:variant>
      <vt:variant>
        <vt:i4>1966132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_Toc402538147</vt:lpwstr>
      </vt:variant>
      <vt:variant>
        <vt:i4>1966132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_Toc402538146</vt:lpwstr>
      </vt:variant>
      <vt:variant>
        <vt:i4>1966132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_Toc402538145</vt:lpwstr>
      </vt:variant>
      <vt:variant>
        <vt:i4>1966132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_Toc402538144</vt:lpwstr>
      </vt:variant>
      <vt:variant>
        <vt:i4>1966132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_Toc402538143</vt:lpwstr>
      </vt:variant>
      <vt:variant>
        <vt:i4>1966132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_Toc402538142</vt:lpwstr>
      </vt:variant>
      <vt:variant>
        <vt:i4>1966132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_Toc402538141</vt:lpwstr>
      </vt:variant>
      <vt:variant>
        <vt:i4>1966132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_Toc402538140</vt:lpwstr>
      </vt:variant>
      <vt:variant>
        <vt:i4>1638452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_Toc402538139</vt:lpwstr>
      </vt:variant>
      <vt:variant>
        <vt:i4>1638452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_Toc402538138</vt:lpwstr>
      </vt:variant>
      <vt:variant>
        <vt:i4>1638452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_Toc402538137</vt:lpwstr>
      </vt:variant>
      <vt:variant>
        <vt:i4>1638452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_Toc402538136</vt:lpwstr>
      </vt:variant>
      <vt:variant>
        <vt:i4>1638452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_Toc402538135</vt:lpwstr>
      </vt:variant>
      <vt:variant>
        <vt:i4>1638452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_Toc402538134</vt:lpwstr>
      </vt:variant>
      <vt:variant>
        <vt:i4>1638452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_Toc402538133</vt:lpwstr>
      </vt:variant>
      <vt:variant>
        <vt:i4>1638452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_Toc402538132</vt:lpwstr>
      </vt:variant>
      <vt:variant>
        <vt:i4>1638452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_Toc402538131</vt:lpwstr>
      </vt:variant>
      <vt:variant>
        <vt:i4>1638452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_Toc402538130</vt:lpwstr>
      </vt:variant>
      <vt:variant>
        <vt:i4>1572916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_Toc402538129</vt:lpwstr>
      </vt:variant>
      <vt:variant>
        <vt:i4>1572916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_Toc402538128</vt:lpwstr>
      </vt:variant>
      <vt:variant>
        <vt:i4>1572916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_Toc402538127</vt:lpwstr>
      </vt:variant>
      <vt:variant>
        <vt:i4>1572916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_Toc402538126</vt:lpwstr>
      </vt:variant>
      <vt:variant>
        <vt:i4>1572916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_Toc402538125</vt:lpwstr>
      </vt:variant>
      <vt:variant>
        <vt:i4>1572916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_Toc402538124</vt:lpwstr>
      </vt:variant>
      <vt:variant>
        <vt:i4>1572916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_Toc402538123</vt:lpwstr>
      </vt:variant>
      <vt:variant>
        <vt:i4>1572916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_Toc402538122</vt:lpwstr>
      </vt:variant>
      <vt:variant>
        <vt:i4>1572916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_Toc402538121</vt:lpwstr>
      </vt:variant>
      <vt:variant>
        <vt:i4>1572916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_Toc402538120</vt:lpwstr>
      </vt:variant>
      <vt:variant>
        <vt:i4>1769524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_Toc402538119</vt:lpwstr>
      </vt:variant>
      <vt:variant>
        <vt:i4>1769524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_Toc402538118</vt:lpwstr>
      </vt:variant>
      <vt:variant>
        <vt:i4>1769524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_Toc402538117</vt:lpwstr>
      </vt:variant>
      <vt:variant>
        <vt:i4>1769524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_Toc402538116</vt:lpwstr>
      </vt:variant>
      <vt:variant>
        <vt:i4>1769524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_Toc402538115</vt:lpwstr>
      </vt:variant>
      <vt:variant>
        <vt:i4>1769524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_Toc402538114</vt:lpwstr>
      </vt:variant>
      <vt:variant>
        <vt:i4>1769524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_Toc402538113</vt:lpwstr>
      </vt:variant>
      <vt:variant>
        <vt:i4>1769524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_Toc402538112</vt:lpwstr>
      </vt:variant>
      <vt:variant>
        <vt:i4>1769524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_Toc402538111</vt:lpwstr>
      </vt:variant>
      <vt:variant>
        <vt:i4>1769524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_Toc402538110</vt:lpwstr>
      </vt:variant>
      <vt:variant>
        <vt:i4>1703988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_Toc402538109</vt:lpwstr>
      </vt:variant>
      <vt:variant>
        <vt:i4>1703988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_Toc402538108</vt:lpwstr>
      </vt:variant>
      <vt:variant>
        <vt:i4>1703988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_Toc402538107</vt:lpwstr>
      </vt:variant>
      <vt:variant>
        <vt:i4>1703988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_Toc402538106</vt:lpwstr>
      </vt:variant>
      <vt:variant>
        <vt:i4>1703988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_Toc402538105</vt:lpwstr>
      </vt:variant>
      <vt:variant>
        <vt:i4>1703988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_Toc402538104</vt:lpwstr>
      </vt:variant>
      <vt:variant>
        <vt:i4>1703988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_Toc402538103</vt:lpwstr>
      </vt:variant>
      <vt:variant>
        <vt:i4>1703988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_Toc402538102</vt:lpwstr>
      </vt:variant>
      <vt:variant>
        <vt:i4>1703988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_Toc402538101</vt:lpwstr>
      </vt:variant>
      <vt:variant>
        <vt:i4>1703988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_Toc402538100</vt:lpwstr>
      </vt:variant>
      <vt:variant>
        <vt:i4>1245237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_Toc402538099</vt:lpwstr>
      </vt:variant>
      <vt:variant>
        <vt:i4>1245237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_Toc402538098</vt:lpwstr>
      </vt:variant>
      <vt:variant>
        <vt:i4>1245237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_Toc402538097</vt:lpwstr>
      </vt:variant>
      <vt:variant>
        <vt:i4>1245237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_Toc402538096</vt:lpwstr>
      </vt:variant>
      <vt:variant>
        <vt:i4>1245237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_Toc402538095</vt:lpwstr>
      </vt:variant>
      <vt:variant>
        <vt:i4>1245237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_Toc402538094</vt:lpwstr>
      </vt:variant>
      <vt:variant>
        <vt:i4>1245237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_Toc402538093</vt:lpwstr>
      </vt:variant>
      <vt:variant>
        <vt:i4>1245237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_Toc402538092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_Toc402538091</vt:lpwstr>
      </vt:variant>
      <vt:variant>
        <vt:i4>1245237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_Toc402538090</vt:lpwstr>
      </vt:variant>
      <vt:variant>
        <vt:i4>1179701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_Toc402538089</vt:lpwstr>
      </vt:variant>
      <vt:variant>
        <vt:i4>1179701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_Toc402538088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_Toc402538087</vt:lpwstr>
      </vt:variant>
      <vt:variant>
        <vt:i4>1179701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_Toc402538086</vt:lpwstr>
      </vt:variant>
      <vt:variant>
        <vt:i4>1179701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_Toc402538085</vt:lpwstr>
      </vt:variant>
      <vt:variant>
        <vt:i4>1179701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_Toc402538084</vt:lpwstr>
      </vt:variant>
      <vt:variant>
        <vt:i4>1179701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_Toc402538083</vt:lpwstr>
      </vt:variant>
      <vt:variant>
        <vt:i4>1179701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_Toc402538082</vt:lpwstr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_Toc402538081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_Toc402538080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_Toc402538079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_Toc402538078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_Toc402538077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_Toc402538076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_Toc402538075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_Toc402538074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_Toc402538073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_Toc402538072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_Toc402538071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_Toc402538070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_Toc402538069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_Toc402538068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_Toc402538067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РУП «Национальный центр электронных услуг» Формат обмена данными между абонентами МДО</dc:title>
  <dc:creator>Barbarchik</dc:creator>
  <cp:lastModifiedBy>Ольга Стрельченя</cp:lastModifiedBy>
  <cp:revision>5</cp:revision>
  <cp:lastPrinted>2021-09-17T06:23:00Z</cp:lastPrinted>
  <dcterms:created xsi:type="dcterms:W3CDTF">2021-09-13T13:43:00Z</dcterms:created>
  <dcterms:modified xsi:type="dcterms:W3CDTF">2021-09-17T06:23:00Z</dcterms:modified>
</cp:coreProperties>
</file>